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1D608" w14:textId="6346D37E" w:rsidR="00F6683D" w:rsidRDefault="00000000">
      <w:pPr>
        <w:rPr>
          <w:rFonts w:eastAsiaTheme="minorEastAsia"/>
          <w:color w:val="2F5496" w:themeColor="accent1" w:themeShade="BF"/>
          <w:sz w:val="88"/>
          <w:szCs w:val="88"/>
        </w:rPr>
      </w:pPr>
      <w:sdt>
        <w:sdtPr>
          <w:rPr>
            <w:rFonts w:eastAsiaTheme="minorEastAsia"/>
            <w:color w:val="2F5496" w:themeColor="accent1" w:themeShade="BF"/>
            <w:sz w:val="88"/>
            <w:szCs w:val="88"/>
          </w:rPr>
          <w:id w:val="2035620429"/>
          <w:docPartObj>
            <w:docPartGallery w:val="Cover Pages"/>
            <w:docPartUnique/>
          </w:docPartObj>
        </w:sdtPr>
        <w:sdtContent>
          <w:r w:rsidR="00F6683D" w:rsidRPr="00F6683D">
            <w:rPr>
              <w:rFonts w:eastAsiaTheme="minorEastAsia"/>
              <w:noProof/>
              <w:color w:val="2F5496" w:themeColor="accent1" w:themeShade="BF"/>
              <w:sz w:val="88"/>
              <w:szCs w:val="88"/>
            </w:rPr>
            <mc:AlternateContent>
              <mc:Choice Requires="wps">
                <w:drawing>
                  <wp:anchor distT="0" distB="0" distL="114300" distR="114300" simplePos="0" relativeHeight="251658242" behindDoc="0" locked="0" layoutInCell="1" allowOverlap="1" wp14:anchorId="2CF84079" wp14:editId="0C94129B">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94"/>
                                  <w:gridCol w:w="1642"/>
                                </w:tblGrid>
                                <w:tr w:rsidR="00F6683D" w14:paraId="3907B099" w14:textId="77777777">
                                  <w:trPr>
                                    <w:jc w:val="center"/>
                                  </w:trPr>
                                  <w:tc>
                                    <w:tcPr>
                                      <w:tcW w:w="2568" w:type="pct"/>
                                      <w:vAlign w:val="center"/>
                                    </w:tcPr>
                                    <w:p w14:paraId="78990A19" w14:textId="6CD69056" w:rsidR="00F6683D" w:rsidRDefault="00F6683D">
                                      <w:pPr>
                                        <w:jc w:val="right"/>
                                      </w:pPr>
                                      <w:r>
                                        <w:rPr>
                                          <w:noProof/>
                                        </w:rPr>
                                        <w:drawing>
                                          <wp:inline distT="0" distB="0" distL="0" distR="0" wp14:anchorId="61D49C9D" wp14:editId="68861056">
                                            <wp:extent cx="3094990" cy="3094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5293" cy="30952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2256BA0" w14:textId="6163FC25" w:rsidR="00F6683D" w:rsidRDefault="00F6683D" w:rsidP="00F6683D">
                                          <w:pPr>
                                            <w:pStyle w:val="NoSpacing"/>
                                            <w:spacing w:line="312" w:lineRule="auto"/>
                                            <w:jc w:val="center"/>
                                            <w:rPr>
                                              <w:caps/>
                                              <w:color w:val="191919" w:themeColor="text1" w:themeTint="E6"/>
                                              <w:sz w:val="72"/>
                                              <w:szCs w:val="72"/>
                                            </w:rPr>
                                          </w:pPr>
                                          <w:r>
                                            <w:rPr>
                                              <w:caps/>
                                              <w:color w:val="191919" w:themeColor="text1" w:themeTint="E6"/>
                                              <w:sz w:val="72"/>
                                              <w:szCs w:val="72"/>
                                            </w:rPr>
                                            <w:t>Center For Wellness and Medical Professions</w:t>
                                          </w:r>
                                        </w:p>
                                      </w:sdtContent>
                                    </w:sdt>
                                    <w:p w14:paraId="109EAD6C" w14:textId="6F1862D7" w:rsidR="00F6683D" w:rsidRDefault="00F6683D" w:rsidP="00F6683D">
                                      <w:pPr>
                                        <w:jc w:val="center"/>
                                        <w:rPr>
                                          <w:sz w:val="24"/>
                                          <w:szCs w:val="24"/>
                                        </w:rPr>
                                      </w:pPr>
                                    </w:p>
                                  </w:tc>
                                  <w:tc>
                                    <w:tcPr>
                                      <w:tcW w:w="2432" w:type="pct"/>
                                      <w:vAlign w:val="center"/>
                                    </w:tcPr>
                                    <w:p w14:paraId="456AEDF1" w14:textId="77777777" w:rsidR="00F6683D" w:rsidRDefault="00F6683D">
                                      <w:pPr>
                                        <w:rPr>
                                          <w:color w:val="000000" w:themeColor="text1"/>
                                        </w:rPr>
                                      </w:pPr>
                                      <w:r>
                                        <w:rPr>
                                          <w:color w:val="000000" w:themeColor="text1"/>
                                        </w:rPr>
                                        <w:t>Handbook</w:t>
                                      </w:r>
                                    </w:p>
                                    <w:p w14:paraId="23C78A0C" w14:textId="53603826" w:rsidR="00F6683D"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0C7CDE">
                                            <w:rPr>
                                              <w:color w:val="44546A" w:themeColor="text2"/>
                                            </w:rPr>
                                            <w:t>2025-2026</w:t>
                                          </w:r>
                                        </w:sdtContent>
                                      </w:sdt>
                                    </w:p>
                                  </w:tc>
                                </w:tr>
                              </w:tbl>
                              <w:p w14:paraId="770EA6EF" w14:textId="77777777" w:rsidR="00F6683D" w:rsidRDefault="00F6683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CF84079" id="_x0000_t202" coordsize="21600,21600" o:spt="202" path="m,l,21600r21600,l21600,xe">
                    <v:stroke joinstyle="miter"/>
                    <v:path gradientshapeok="t" o:connecttype="rect"/>
                  </v:shapetype>
                  <v:shape id="Text Box 40" o:spid="_x0000_s1026" type="#_x0000_t202" style="position:absolute;margin-left:0;margin-top:0;width:134.85pt;height:302.4pt;z-index:25165824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94"/>
                            <w:gridCol w:w="1642"/>
                          </w:tblGrid>
                          <w:tr w:rsidR="00F6683D" w14:paraId="3907B099" w14:textId="77777777">
                            <w:trPr>
                              <w:jc w:val="center"/>
                            </w:trPr>
                            <w:tc>
                              <w:tcPr>
                                <w:tcW w:w="2568" w:type="pct"/>
                                <w:vAlign w:val="center"/>
                              </w:tcPr>
                              <w:p w14:paraId="78990A19" w14:textId="6CD69056" w:rsidR="00F6683D" w:rsidRDefault="00F6683D">
                                <w:pPr>
                                  <w:jc w:val="right"/>
                                </w:pPr>
                                <w:r>
                                  <w:rPr>
                                    <w:noProof/>
                                  </w:rPr>
                                  <w:drawing>
                                    <wp:inline distT="0" distB="0" distL="0" distR="0" wp14:anchorId="61D49C9D" wp14:editId="68861056">
                                      <wp:extent cx="3094990" cy="3094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5293" cy="30952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2256BA0" w14:textId="6163FC25" w:rsidR="00F6683D" w:rsidRDefault="00F6683D" w:rsidP="00F6683D">
                                    <w:pPr>
                                      <w:pStyle w:val="NoSpacing"/>
                                      <w:spacing w:line="312" w:lineRule="auto"/>
                                      <w:jc w:val="center"/>
                                      <w:rPr>
                                        <w:caps/>
                                        <w:color w:val="191919" w:themeColor="text1" w:themeTint="E6"/>
                                        <w:sz w:val="72"/>
                                        <w:szCs w:val="72"/>
                                      </w:rPr>
                                    </w:pPr>
                                    <w:r>
                                      <w:rPr>
                                        <w:caps/>
                                        <w:color w:val="191919" w:themeColor="text1" w:themeTint="E6"/>
                                        <w:sz w:val="72"/>
                                        <w:szCs w:val="72"/>
                                      </w:rPr>
                                      <w:t>Center For Wellness and Medical Professions</w:t>
                                    </w:r>
                                  </w:p>
                                </w:sdtContent>
                              </w:sdt>
                              <w:p w14:paraId="109EAD6C" w14:textId="6F1862D7" w:rsidR="00F6683D" w:rsidRDefault="00F6683D" w:rsidP="00F6683D">
                                <w:pPr>
                                  <w:jc w:val="center"/>
                                  <w:rPr>
                                    <w:sz w:val="24"/>
                                    <w:szCs w:val="24"/>
                                  </w:rPr>
                                </w:pPr>
                              </w:p>
                            </w:tc>
                            <w:tc>
                              <w:tcPr>
                                <w:tcW w:w="2432" w:type="pct"/>
                                <w:vAlign w:val="center"/>
                              </w:tcPr>
                              <w:p w14:paraId="456AEDF1" w14:textId="77777777" w:rsidR="00F6683D" w:rsidRDefault="00F6683D">
                                <w:pPr>
                                  <w:rPr>
                                    <w:color w:val="000000" w:themeColor="text1"/>
                                  </w:rPr>
                                </w:pPr>
                                <w:r>
                                  <w:rPr>
                                    <w:color w:val="000000" w:themeColor="text1"/>
                                  </w:rPr>
                                  <w:t>Handbook</w:t>
                                </w:r>
                              </w:p>
                              <w:p w14:paraId="23C78A0C" w14:textId="53603826" w:rsidR="00F6683D"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0C7CDE">
                                      <w:rPr>
                                        <w:color w:val="44546A" w:themeColor="text2"/>
                                      </w:rPr>
                                      <w:t>2025-2026</w:t>
                                    </w:r>
                                  </w:sdtContent>
                                </w:sdt>
                              </w:p>
                            </w:tc>
                          </w:tr>
                        </w:tbl>
                        <w:p w14:paraId="770EA6EF" w14:textId="77777777" w:rsidR="00F6683D" w:rsidRDefault="00F6683D"/>
                      </w:txbxContent>
                    </v:textbox>
                    <w10:wrap anchorx="page" anchory="page"/>
                  </v:shape>
                </w:pict>
              </mc:Fallback>
            </mc:AlternateContent>
          </w:r>
          <w:r w:rsidR="00F6683D">
            <w:rPr>
              <w:rFonts w:eastAsiaTheme="minorEastAsia"/>
              <w:color w:val="2F5496" w:themeColor="accent1" w:themeShade="BF"/>
              <w:sz w:val="88"/>
              <w:szCs w:val="88"/>
            </w:rPr>
            <w:br w:type="page"/>
          </w:r>
        </w:sdtContent>
      </w:sdt>
    </w:p>
    <w:sdt>
      <w:sdtPr>
        <w:rPr>
          <w:rFonts w:asciiTheme="minorHAnsi" w:eastAsiaTheme="minorEastAsia" w:hAnsiTheme="minorHAnsi" w:cstheme="minorBidi"/>
          <w:color w:val="auto"/>
          <w:sz w:val="22"/>
          <w:szCs w:val="22"/>
        </w:rPr>
        <w:id w:val="2014728275"/>
        <w:docPartObj>
          <w:docPartGallery w:val="Table of Contents"/>
          <w:docPartUnique/>
        </w:docPartObj>
      </w:sdtPr>
      <w:sdtEndPr>
        <w:rPr>
          <w:b/>
          <w:bCs/>
          <w:noProof/>
        </w:rPr>
      </w:sdtEndPr>
      <w:sdtContent>
        <w:p w14:paraId="7B99547E" w14:textId="4D652365" w:rsidR="00CE7CB4" w:rsidRDefault="00CE7CB4">
          <w:pPr>
            <w:pStyle w:val="TOCHeading"/>
          </w:pPr>
          <w:r>
            <w:t>Table of Contents</w:t>
          </w:r>
        </w:p>
        <w:p w14:paraId="4547D468" w14:textId="140BB130" w:rsidR="0075169D" w:rsidRDefault="00CE7CB4">
          <w:pPr>
            <w:pStyle w:val="TOC3"/>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0457404" w:history="1">
            <w:r w:rsidR="0075169D" w:rsidRPr="00B75257">
              <w:rPr>
                <w:rStyle w:val="Hyperlink"/>
                <w:rFonts w:ascii="Times New Roman" w:eastAsia="Times New Roman" w:hAnsi="Times New Roman" w:cs="Times New Roman"/>
                <w:b/>
                <w:bCs/>
                <w:noProof/>
              </w:rPr>
              <w:t>Calendar of Events</w:t>
            </w:r>
            <w:r w:rsidR="0075169D">
              <w:rPr>
                <w:noProof/>
                <w:webHidden/>
              </w:rPr>
              <w:tab/>
            </w:r>
            <w:r w:rsidR="0075169D">
              <w:rPr>
                <w:noProof/>
                <w:webHidden/>
              </w:rPr>
              <w:fldChar w:fldCharType="begin"/>
            </w:r>
            <w:r w:rsidR="0075169D">
              <w:rPr>
                <w:noProof/>
                <w:webHidden/>
              </w:rPr>
              <w:instrText xml:space="preserve"> PAGEREF _Toc200457404 \h </w:instrText>
            </w:r>
            <w:r w:rsidR="0075169D">
              <w:rPr>
                <w:noProof/>
                <w:webHidden/>
              </w:rPr>
            </w:r>
            <w:r w:rsidR="0075169D">
              <w:rPr>
                <w:noProof/>
                <w:webHidden/>
              </w:rPr>
              <w:fldChar w:fldCharType="separate"/>
            </w:r>
            <w:r w:rsidR="0075169D">
              <w:rPr>
                <w:noProof/>
                <w:webHidden/>
              </w:rPr>
              <w:t>3</w:t>
            </w:r>
            <w:r w:rsidR="0075169D">
              <w:rPr>
                <w:noProof/>
                <w:webHidden/>
              </w:rPr>
              <w:fldChar w:fldCharType="end"/>
            </w:r>
          </w:hyperlink>
        </w:p>
        <w:p w14:paraId="6FAC7ABC" w14:textId="362ACB45" w:rsidR="0075169D" w:rsidRDefault="0075169D">
          <w:pPr>
            <w:pStyle w:val="TOC3"/>
            <w:tabs>
              <w:tab w:val="right" w:leader="dot" w:pos="9350"/>
            </w:tabs>
            <w:rPr>
              <w:rFonts w:eastAsiaTheme="minorEastAsia"/>
              <w:noProof/>
              <w:kern w:val="2"/>
              <w:sz w:val="24"/>
              <w:szCs w:val="24"/>
              <w14:ligatures w14:val="standardContextual"/>
            </w:rPr>
          </w:pPr>
          <w:hyperlink w:anchor="_Toc200457405" w:history="1">
            <w:r w:rsidRPr="00B75257">
              <w:rPr>
                <w:rStyle w:val="Hyperlink"/>
                <w:rFonts w:ascii="Times New Roman" w:eastAsia="Times New Roman" w:hAnsi="Times New Roman" w:cs="Times New Roman"/>
                <w:b/>
                <w:bCs/>
                <w:noProof/>
              </w:rPr>
              <w:t>Event Descriptions:</w:t>
            </w:r>
            <w:r>
              <w:rPr>
                <w:noProof/>
                <w:webHidden/>
              </w:rPr>
              <w:tab/>
            </w:r>
            <w:r>
              <w:rPr>
                <w:noProof/>
                <w:webHidden/>
              </w:rPr>
              <w:fldChar w:fldCharType="begin"/>
            </w:r>
            <w:r>
              <w:rPr>
                <w:noProof/>
                <w:webHidden/>
              </w:rPr>
              <w:instrText xml:space="preserve"> PAGEREF _Toc200457405 \h </w:instrText>
            </w:r>
            <w:r>
              <w:rPr>
                <w:noProof/>
                <w:webHidden/>
              </w:rPr>
            </w:r>
            <w:r>
              <w:rPr>
                <w:noProof/>
                <w:webHidden/>
              </w:rPr>
              <w:fldChar w:fldCharType="separate"/>
            </w:r>
            <w:r>
              <w:rPr>
                <w:noProof/>
                <w:webHidden/>
              </w:rPr>
              <w:t>4</w:t>
            </w:r>
            <w:r>
              <w:rPr>
                <w:noProof/>
                <w:webHidden/>
              </w:rPr>
              <w:fldChar w:fldCharType="end"/>
            </w:r>
          </w:hyperlink>
        </w:p>
        <w:p w14:paraId="46ED8026" w14:textId="1BF45756" w:rsidR="0075169D" w:rsidRDefault="0075169D">
          <w:pPr>
            <w:pStyle w:val="TOC3"/>
            <w:tabs>
              <w:tab w:val="right" w:leader="dot" w:pos="9350"/>
            </w:tabs>
            <w:rPr>
              <w:rFonts w:eastAsiaTheme="minorEastAsia"/>
              <w:noProof/>
              <w:kern w:val="2"/>
              <w:sz w:val="24"/>
              <w:szCs w:val="24"/>
              <w14:ligatures w14:val="standardContextual"/>
            </w:rPr>
          </w:pPr>
          <w:hyperlink w:anchor="_Toc200457406" w:history="1">
            <w:r w:rsidRPr="00B75257">
              <w:rPr>
                <w:rStyle w:val="Hyperlink"/>
                <w:rFonts w:ascii="Times New Roman" w:eastAsia="Times New Roman" w:hAnsi="Times New Roman" w:cs="Times New Roman"/>
                <w:b/>
                <w:bCs/>
                <w:noProof/>
              </w:rPr>
              <w:t>Palm Harbor University High School Mission and Vision Statement</w:t>
            </w:r>
            <w:r>
              <w:rPr>
                <w:noProof/>
                <w:webHidden/>
              </w:rPr>
              <w:tab/>
            </w:r>
            <w:r>
              <w:rPr>
                <w:noProof/>
                <w:webHidden/>
              </w:rPr>
              <w:fldChar w:fldCharType="begin"/>
            </w:r>
            <w:r>
              <w:rPr>
                <w:noProof/>
                <w:webHidden/>
              </w:rPr>
              <w:instrText xml:space="preserve"> PAGEREF _Toc200457406 \h </w:instrText>
            </w:r>
            <w:r>
              <w:rPr>
                <w:noProof/>
                <w:webHidden/>
              </w:rPr>
            </w:r>
            <w:r>
              <w:rPr>
                <w:noProof/>
                <w:webHidden/>
              </w:rPr>
              <w:fldChar w:fldCharType="separate"/>
            </w:r>
            <w:r>
              <w:rPr>
                <w:noProof/>
                <w:webHidden/>
              </w:rPr>
              <w:t>6</w:t>
            </w:r>
            <w:r>
              <w:rPr>
                <w:noProof/>
                <w:webHidden/>
              </w:rPr>
              <w:fldChar w:fldCharType="end"/>
            </w:r>
          </w:hyperlink>
        </w:p>
        <w:p w14:paraId="205A0367" w14:textId="48C4CDC0" w:rsidR="0075169D" w:rsidRDefault="0075169D">
          <w:pPr>
            <w:pStyle w:val="TOC3"/>
            <w:tabs>
              <w:tab w:val="right" w:leader="dot" w:pos="9350"/>
            </w:tabs>
            <w:rPr>
              <w:rFonts w:eastAsiaTheme="minorEastAsia"/>
              <w:noProof/>
              <w:kern w:val="2"/>
              <w:sz w:val="24"/>
              <w:szCs w:val="24"/>
              <w14:ligatures w14:val="standardContextual"/>
            </w:rPr>
          </w:pPr>
          <w:hyperlink w:anchor="_Toc200457407" w:history="1">
            <w:r w:rsidRPr="00B75257">
              <w:rPr>
                <w:rStyle w:val="Hyperlink"/>
                <w:rFonts w:ascii="Times New Roman" w:eastAsia="Times New Roman" w:hAnsi="Times New Roman" w:cs="Times New Roman"/>
                <w:b/>
                <w:bCs/>
                <w:noProof/>
              </w:rPr>
              <w:t>Pinellas County Schools Vision, Mission and Core Values</w:t>
            </w:r>
            <w:r>
              <w:rPr>
                <w:noProof/>
                <w:webHidden/>
              </w:rPr>
              <w:tab/>
            </w:r>
            <w:r>
              <w:rPr>
                <w:noProof/>
                <w:webHidden/>
              </w:rPr>
              <w:fldChar w:fldCharType="begin"/>
            </w:r>
            <w:r>
              <w:rPr>
                <w:noProof/>
                <w:webHidden/>
              </w:rPr>
              <w:instrText xml:space="preserve"> PAGEREF _Toc200457407 \h </w:instrText>
            </w:r>
            <w:r>
              <w:rPr>
                <w:noProof/>
                <w:webHidden/>
              </w:rPr>
            </w:r>
            <w:r>
              <w:rPr>
                <w:noProof/>
                <w:webHidden/>
              </w:rPr>
              <w:fldChar w:fldCharType="separate"/>
            </w:r>
            <w:r>
              <w:rPr>
                <w:noProof/>
                <w:webHidden/>
              </w:rPr>
              <w:t>7</w:t>
            </w:r>
            <w:r>
              <w:rPr>
                <w:noProof/>
                <w:webHidden/>
              </w:rPr>
              <w:fldChar w:fldCharType="end"/>
            </w:r>
          </w:hyperlink>
        </w:p>
        <w:p w14:paraId="384158D7" w14:textId="3F46FD97" w:rsidR="0075169D" w:rsidRDefault="0075169D">
          <w:pPr>
            <w:pStyle w:val="TOC3"/>
            <w:tabs>
              <w:tab w:val="right" w:leader="dot" w:pos="9350"/>
            </w:tabs>
            <w:rPr>
              <w:rFonts w:eastAsiaTheme="minorEastAsia"/>
              <w:noProof/>
              <w:kern w:val="2"/>
              <w:sz w:val="24"/>
              <w:szCs w:val="24"/>
              <w14:ligatures w14:val="standardContextual"/>
            </w:rPr>
          </w:pPr>
          <w:hyperlink w:anchor="_Toc200457408" w:history="1">
            <w:r w:rsidRPr="00B75257">
              <w:rPr>
                <w:rStyle w:val="Hyperlink"/>
                <w:rFonts w:ascii="Times New Roman" w:eastAsia="Times New Roman" w:hAnsi="Times New Roman" w:cs="Times New Roman"/>
                <w:b/>
                <w:bCs/>
                <w:noProof/>
              </w:rPr>
              <w:t>Scope and Sequence</w:t>
            </w:r>
            <w:r>
              <w:rPr>
                <w:noProof/>
                <w:webHidden/>
              </w:rPr>
              <w:tab/>
            </w:r>
            <w:r>
              <w:rPr>
                <w:noProof/>
                <w:webHidden/>
              </w:rPr>
              <w:fldChar w:fldCharType="begin"/>
            </w:r>
            <w:r>
              <w:rPr>
                <w:noProof/>
                <w:webHidden/>
              </w:rPr>
              <w:instrText xml:space="preserve"> PAGEREF _Toc200457408 \h </w:instrText>
            </w:r>
            <w:r>
              <w:rPr>
                <w:noProof/>
                <w:webHidden/>
              </w:rPr>
            </w:r>
            <w:r>
              <w:rPr>
                <w:noProof/>
                <w:webHidden/>
              </w:rPr>
              <w:fldChar w:fldCharType="separate"/>
            </w:r>
            <w:r>
              <w:rPr>
                <w:noProof/>
                <w:webHidden/>
              </w:rPr>
              <w:t>8</w:t>
            </w:r>
            <w:r>
              <w:rPr>
                <w:noProof/>
                <w:webHidden/>
              </w:rPr>
              <w:fldChar w:fldCharType="end"/>
            </w:r>
          </w:hyperlink>
        </w:p>
        <w:p w14:paraId="3DFA0274" w14:textId="72CC61C8" w:rsidR="0075169D" w:rsidRDefault="0075169D">
          <w:pPr>
            <w:pStyle w:val="TOC3"/>
            <w:tabs>
              <w:tab w:val="right" w:leader="dot" w:pos="9350"/>
            </w:tabs>
            <w:rPr>
              <w:rFonts w:eastAsiaTheme="minorEastAsia"/>
              <w:noProof/>
              <w:kern w:val="2"/>
              <w:sz w:val="24"/>
              <w:szCs w:val="24"/>
              <w14:ligatures w14:val="standardContextual"/>
            </w:rPr>
          </w:pPr>
          <w:hyperlink w:anchor="_Toc200457409" w:history="1">
            <w:r>
              <w:rPr>
                <w:noProof/>
                <w:webHidden/>
              </w:rPr>
              <w:tab/>
            </w:r>
            <w:r>
              <w:rPr>
                <w:noProof/>
                <w:webHidden/>
              </w:rPr>
              <w:fldChar w:fldCharType="begin"/>
            </w:r>
            <w:r>
              <w:rPr>
                <w:noProof/>
                <w:webHidden/>
              </w:rPr>
              <w:instrText xml:space="preserve"> PAGEREF _Toc200457409 \h </w:instrText>
            </w:r>
            <w:r>
              <w:rPr>
                <w:noProof/>
                <w:webHidden/>
              </w:rPr>
            </w:r>
            <w:r>
              <w:rPr>
                <w:noProof/>
                <w:webHidden/>
              </w:rPr>
              <w:fldChar w:fldCharType="separate"/>
            </w:r>
            <w:r>
              <w:rPr>
                <w:noProof/>
                <w:webHidden/>
              </w:rPr>
              <w:t>8</w:t>
            </w:r>
            <w:r>
              <w:rPr>
                <w:noProof/>
                <w:webHidden/>
              </w:rPr>
              <w:fldChar w:fldCharType="end"/>
            </w:r>
          </w:hyperlink>
        </w:p>
        <w:p w14:paraId="3B3CE785" w14:textId="5EE5B381" w:rsidR="0075169D" w:rsidRDefault="0075169D">
          <w:pPr>
            <w:pStyle w:val="TOC3"/>
            <w:tabs>
              <w:tab w:val="right" w:leader="dot" w:pos="9350"/>
            </w:tabs>
            <w:rPr>
              <w:rFonts w:eastAsiaTheme="minorEastAsia"/>
              <w:noProof/>
              <w:kern w:val="2"/>
              <w:sz w:val="24"/>
              <w:szCs w:val="24"/>
              <w14:ligatures w14:val="standardContextual"/>
            </w:rPr>
          </w:pPr>
          <w:hyperlink w:anchor="_Toc200457410" w:history="1">
            <w:r w:rsidRPr="00B75257">
              <w:rPr>
                <w:rStyle w:val="Hyperlink"/>
                <w:rFonts w:ascii="Times New Roman" w:eastAsia="Times New Roman" w:hAnsi="Times New Roman" w:cs="Times New Roman"/>
                <w:b/>
                <w:bCs/>
                <w:noProof/>
              </w:rPr>
              <w:t>School Profile</w:t>
            </w:r>
            <w:r>
              <w:rPr>
                <w:noProof/>
                <w:webHidden/>
              </w:rPr>
              <w:tab/>
            </w:r>
            <w:r>
              <w:rPr>
                <w:noProof/>
                <w:webHidden/>
              </w:rPr>
              <w:fldChar w:fldCharType="begin"/>
            </w:r>
            <w:r>
              <w:rPr>
                <w:noProof/>
                <w:webHidden/>
              </w:rPr>
              <w:instrText xml:space="preserve"> PAGEREF _Toc200457410 \h </w:instrText>
            </w:r>
            <w:r>
              <w:rPr>
                <w:noProof/>
                <w:webHidden/>
              </w:rPr>
            </w:r>
            <w:r>
              <w:rPr>
                <w:noProof/>
                <w:webHidden/>
              </w:rPr>
              <w:fldChar w:fldCharType="separate"/>
            </w:r>
            <w:r>
              <w:rPr>
                <w:noProof/>
                <w:webHidden/>
              </w:rPr>
              <w:t>9</w:t>
            </w:r>
            <w:r>
              <w:rPr>
                <w:noProof/>
                <w:webHidden/>
              </w:rPr>
              <w:fldChar w:fldCharType="end"/>
            </w:r>
          </w:hyperlink>
        </w:p>
        <w:p w14:paraId="2A8AA8D1" w14:textId="239DF396" w:rsidR="0075169D" w:rsidRDefault="0075169D">
          <w:pPr>
            <w:pStyle w:val="TOC3"/>
            <w:tabs>
              <w:tab w:val="right" w:leader="dot" w:pos="9350"/>
            </w:tabs>
            <w:rPr>
              <w:rFonts w:eastAsiaTheme="minorEastAsia"/>
              <w:noProof/>
              <w:kern w:val="2"/>
              <w:sz w:val="24"/>
              <w:szCs w:val="24"/>
              <w14:ligatures w14:val="standardContextual"/>
            </w:rPr>
          </w:pPr>
          <w:hyperlink w:anchor="_Toc200457411" w:history="1">
            <w:r w:rsidRPr="00B75257">
              <w:rPr>
                <w:rStyle w:val="Hyperlink"/>
                <w:rFonts w:ascii="Times New Roman" w:eastAsia="Times New Roman" w:hAnsi="Times New Roman" w:cs="Times New Roman"/>
                <w:b/>
                <w:bCs/>
                <w:noProof/>
              </w:rPr>
              <w:t>Completion of the Program</w:t>
            </w:r>
            <w:r>
              <w:rPr>
                <w:noProof/>
                <w:webHidden/>
              </w:rPr>
              <w:tab/>
            </w:r>
            <w:r>
              <w:rPr>
                <w:noProof/>
                <w:webHidden/>
              </w:rPr>
              <w:fldChar w:fldCharType="begin"/>
            </w:r>
            <w:r>
              <w:rPr>
                <w:noProof/>
                <w:webHidden/>
              </w:rPr>
              <w:instrText xml:space="preserve"> PAGEREF _Toc200457411 \h </w:instrText>
            </w:r>
            <w:r>
              <w:rPr>
                <w:noProof/>
                <w:webHidden/>
              </w:rPr>
            </w:r>
            <w:r>
              <w:rPr>
                <w:noProof/>
                <w:webHidden/>
              </w:rPr>
              <w:fldChar w:fldCharType="separate"/>
            </w:r>
            <w:r>
              <w:rPr>
                <w:noProof/>
                <w:webHidden/>
              </w:rPr>
              <w:t>10</w:t>
            </w:r>
            <w:r>
              <w:rPr>
                <w:noProof/>
                <w:webHidden/>
              </w:rPr>
              <w:fldChar w:fldCharType="end"/>
            </w:r>
          </w:hyperlink>
        </w:p>
        <w:p w14:paraId="247B290D" w14:textId="09F25084" w:rsidR="0075169D" w:rsidRDefault="0075169D">
          <w:pPr>
            <w:pStyle w:val="TOC3"/>
            <w:tabs>
              <w:tab w:val="right" w:leader="dot" w:pos="9350"/>
            </w:tabs>
            <w:rPr>
              <w:rFonts w:eastAsiaTheme="minorEastAsia"/>
              <w:noProof/>
              <w:kern w:val="2"/>
              <w:sz w:val="24"/>
              <w:szCs w:val="24"/>
              <w14:ligatures w14:val="standardContextual"/>
            </w:rPr>
          </w:pPr>
          <w:hyperlink w:anchor="_Toc200457412" w:history="1">
            <w:r w:rsidRPr="00B75257">
              <w:rPr>
                <w:rStyle w:val="Hyperlink"/>
                <w:rFonts w:ascii="Times New Roman" w:eastAsia="Times New Roman" w:hAnsi="Times New Roman" w:cs="Times New Roman"/>
                <w:b/>
                <w:bCs/>
                <w:noProof/>
              </w:rPr>
              <w:t>Academics</w:t>
            </w:r>
            <w:r>
              <w:rPr>
                <w:noProof/>
                <w:webHidden/>
              </w:rPr>
              <w:tab/>
            </w:r>
            <w:r>
              <w:rPr>
                <w:noProof/>
                <w:webHidden/>
              </w:rPr>
              <w:fldChar w:fldCharType="begin"/>
            </w:r>
            <w:r>
              <w:rPr>
                <w:noProof/>
                <w:webHidden/>
              </w:rPr>
              <w:instrText xml:space="preserve"> PAGEREF _Toc200457412 \h </w:instrText>
            </w:r>
            <w:r>
              <w:rPr>
                <w:noProof/>
                <w:webHidden/>
              </w:rPr>
            </w:r>
            <w:r>
              <w:rPr>
                <w:noProof/>
                <w:webHidden/>
              </w:rPr>
              <w:fldChar w:fldCharType="separate"/>
            </w:r>
            <w:r>
              <w:rPr>
                <w:noProof/>
                <w:webHidden/>
              </w:rPr>
              <w:t>10</w:t>
            </w:r>
            <w:r>
              <w:rPr>
                <w:noProof/>
                <w:webHidden/>
              </w:rPr>
              <w:fldChar w:fldCharType="end"/>
            </w:r>
          </w:hyperlink>
        </w:p>
        <w:p w14:paraId="23E2AA5F" w14:textId="68629F29" w:rsidR="0075169D" w:rsidRDefault="0075169D">
          <w:pPr>
            <w:pStyle w:val="TOC3"/>
            <w:tabs>
              <w:tab w:val="right" w:leader="dot" w:pos="9350"/>
            </w:tabs>
            <w:rPr>
              <w:rFonts w:eastAsiaTheme="minorEastAsia"/>
              <w:noProof/>
              <w:kern w:val="2"/>
              <w:sz w:val="24"/>
              <w:szCs w:val="24"/>
              <w14:ligatures w14:val="standardContextual"/>
            </w:rPr>
          </w:pPr>
          <w:hyperlink w:anchor="_Toc200457413" w:history="1">
            <w:r w:rsidRPr="00B75257">
              <w:rPr>
                <w:rStyle w:val="Hyperlink"/>
                <w:rFonts w:ascii="Times New Roman" w:eastAsia="Times New Roman" w:hAnsi="Times New Roman" w:cs="Times New Roman"/>
                <w:b/>
                <w:bCs/>
                <w:noProof/>
              </w:rPr>
              <w:t>Scrubs and Coats: Dress Code for CWMP</w:t>
            </w:r>
            <w:r>
              <w:rPr>
                <w:noProof/>
                <w:webHidden/>
              </w:rPr>
              <w:tab/>
            </w:r>
            <w:r>
              <w:rPr>
                <w:noProof/>
                <w:webHidden/>
              </w:rPr>
              <w:fldChar w:fldCharType="begin"/>
            </w:r>
            <w:r>
              <w:rPr>
                <w:noProof/>
                <w:webHidden/>
              </w:rPr>
              <w:instrText xml:space="preserve"> PAGEREF _Toc200457413 \h </w:instrText>
            </w:r>
            <w:r>
              <w:rPr>
                <w:noProof/>
                <w:webHidden/>
              </w:rPr>
            </w:r>
            <w:r>
              <w:rPr>
                <w:noProof/>
                <w:webHidden/>
              </w:rPr>
              <w:fldChar w:fldCharType="separate"/>
            </w:r>
            <w:r>
              <w:rPr>
                <w:noProof/>
                <w:webHidden/>
              </w:rPr>
              <w:t>12</w:t>
            </w:r>
            <w:r>
              <w:rPr>
                <w:noProof/>
                <w:webHidden/>
              </w:rPr>
              <w:fldChar w:fldCharType="end"/>
            </w:r>
          </w:hyperlink>
        </w:p>
        <w:p w14:paraId="49AEBF66" w14:textId="57870F0D" w:rsidR="0075169D" w:rsidRDefault="0075169D">
          <w:pPr>
            <w:pStyle w:val="TOC3"/>
            <w:tabs>
              <w:tab w:val="right" w:leader="dot" w:pos="9350"/>
            </w:tabs>
            <w:rPr>
              <w:rFonts w:eastAsiaTheme="minorEastAsia"/>
              <w:noProof/>
              <w:kern w:val="2"/>
              <w:sz w:val="24"/>
              <w:szCs w:val="24"/>
              <w14:ligatures w14:val="standardContextual"/>
            </w:rPr>
          </w:pPr>
          <w:hyperlink w:anchor="_Toc200457414" w:history="1">
            <w:r w:rsidRPr="00B75257">
              <w:rPr>
                <w:rStyle w:val="Hyperlink"/>
                <w:rFonts w:ascii="Times New Roman" w:eastAsia="Times New Roman" w:hAnsi="Times New Roman" w:cs="Times New Roman"/>
                <w:b/>
                <w:bCs/>
                <w:noProof/>
              </w:rPr>
              <w:t>Volunteer Hours (200 total)</w:t>
            </w:r>
            <w:r>
              <w:rPr>
                <w:noProof/>
                <w:webHidden/>
              </w:rPr>
              <w:tab/>
            </w:r>
            <w:r>
              <w:rPr>
                <w:noProof/>
                <w:webHidden/>
              </w:rPr>
              <w:fldChar w:fldCharType="begin"/>
            </w:r>
            <w:r>
              <w:rPr>
                <w:noProof/>
                <w:webHidden/>
              </w:rPr>
              <w:instrText xml:space="preserve"> PAGEREF _Toc200457414 \h </w:instrText>
            </w:r>
            <w:r>
              <w:rPr>
                <w:noProof/>
                <w:webHidden/>
              </w:rPr>
            </w:r>
            <w:r>
              <w:rPr>
                <w:noProof/>
                <w:webHidden/>
              </w:rPr>
              <w:fldChar w:fldCharType="separate"/>
            </w:r>
            <w:r>
              <w:rPr>
                <w:noProof/>
                <w:webHidden/>
              </w:rPr>
              <w:t>13</w:t>
            </w:r>
            <w:r>
              <w:rPr>
                <w:noProof/>
                <w:webHidden/>
              </w:rPr>
              <w:fldChar w:fldCharType="end"/>
            </w:r>
          </w:hyperlink>
        </w:p>
        <w:p w14:paraId="4FF1916F" w14:textId="0357DFC8" w:rsidR="0075169D" w:rsidRDefault="0075169D">
          <w:pPr>
            <w:pStyle w:val="TOC3"/>
            <w:tabs>
              <w:tab w:val="right" w:leader="dot" w:pos="9350"/>
            </w:tabs>
            <w:rPr>
              <w:rFonts w:eastAsiaTheme="minorEastAsia"/>
              <w:noProof/>
              <w:kern w:val="2"/>
              <w:sz w:val="24"/>
              <w:szCs w:val="24"/>
              <w14:ligatures w14:val="standardContextual"/>
            </w:rPr>
          </w:pPr>
          <w:hyperlink w:anchor="_Toc200457415" w:history="1">
            <w:r w:rsidRPr="00B75257">
              <w:rPr>
                <w:rStyle w:val="Hyperlink"/>
                <w:rFonts w:ascii="Times New Roman" w:eastAsia="Times New Roman" w:hAnsi="Times New Roman" w:cs="Times New Roman"/>
                <w:b/>
                <w:bCs/>
                <w:noProof/>
              </w:rPr>
              <w:t>CWMP Medical Hours</w:t>
            </w:r>
            <w:r>
              <w:rPr>
                <w:noProof/>
                <w:webHidden/>
              </w:rPr>
              <w:tab/>
            </w:r>
            <w:r>
              <w:rPr>
                <w:noProof/>
                <w:webHidden/>
              </w:rPr>
              <w:fldChar w:fldCharType="begin"/>
            </w:r>
            <w:r>
              <w:rPr>
                <w:noProof/>
                <w:webHidden/>
              </w:rPr>
              <w:instrText xml:space="preserve"> PAGEREF _Toc200457415 \h </w:instrText>
            </w:r>
            <w:r>
              <w:rPr>
                <w:noProof/>
                <w:webHidden/>
              </w:rPr>
            </w:r>
            <w:r>
              <w:rPr>
                <w:noProof/>
                <w:webHidden/>
              </w:rPr>
              <w:fldChar w:fldCharType="separate"/>
            </w:r>
            <w:r>
              <w:rPr>
                <w:noProof/>
                <w:webHidden/>
              </w:rPr>
              <w:t>14</w:t>
            </w:r>
            <w:r>
              <w:rPr>
                <w:noProof/>
                <w:webHidden/>
              </w:rPr>
              <w:fldChar w:fldCharType="end"/>
            </w:r>
          </w:hyperlink>
        </w:p>
        <w:p w14:paraId="01651FF4" w14:textId="7E0A092C" w:rsidR="0075169D" w:rsidRDefault="0075169D">
          <w:pPr>
            <w:pStyle w:val="TOC3"/>
            <w:tabs>
              <w:tab w:val="right" w:leader="dot" w:pos="9350"/>
            </w:tabs>
            <w:rPr>
              <w:rFonts w:eastAsiaTheme="minorEastAsia"/>
              <w:noProof/>
              <w:kern w:val="2"/>
              <w:sz w:val="24"/>
              <w:szCs w:val="24"/>
              <w14:ligatures w14:val="standardContextual"/>
            </w:rPr>
          </w:pPr>
          <w:hyperlink w:anchor="_Toc200457416" w:history="1">
            <w:r w:rsidRPr="00B75257">
              <w:rPr>
                <w:rStyle w:val="Hyperlink"/>
                <w:rFonts w:ascii="Times New Roman" w:eastAsia="Times New Roman" w:hAnsi="Times New Roman" w:cs="Times New Roman"/>
                <w:b/>
                <w:bCs/>
                <w:noProof/>
              </w:rPr>
              <w:t>Volunteer Hour Log</w:t>
            </w:r>
            <w:r>
              <w:rPr>
                <w:noProof/>
                <w:webHidden/>
              </w:rPr>
              <w:tab/>
            </w:r>
            <w:r>
              <w:rPr>
                <w:noProof/>
                <w:webHidden/>
              </w:rPr>
              <w:fldChar w:fldCharType="begin"/>
            </w:r>
            <w:r>
              <w:rPr>
                <w:noProof/>
                <w:webHidden/>
              </w:rPr>
              <w:instrText xml:space="preserve"> PAGEREF _Toc200457416 \h </w:instrText>
            </w:r>
            <w:r>
              <w:rPr>
                <w:noProof/>
                <w:webHidden/>
              </w:rPr>
            </w:r>
            <w:r>
              <w:rPr>
                <w:noProof/>
                <w:webHidden/>
              </w:rPr>
              <w:fldChar w:fldCharType="separate"/>
            </w:r>
            <w:r>
              <w:rPr>
                <w:noProof/>
                <w:webHidden/>
              </w:rPr>
              <w:t>15</w:t>
            </w:r>
            <w:r>
              <w:rPr>
                <w:noProof/>
                <w:webHidden/>
              </w:rPr>
              <w:fldChar w:fldCharType="end"/>
            </w:r>
          </w:hyperlink>
        </w:p>
        <w:p w14:paraId="1F8771D7" w14:textId="206A956E" w:rsidR="0075169D" w:rsidRDefault="0075169D">
          <w:pPr>
            <w:pStyle w:val="TOC3"/>
            <w:tabs>
              <w:tab w:val="right" w:leader="dot" w:pos="9350"/>
            </w:tabs>
            <w:rPr>
              <w:rFonts w:eastAsiaTheme="minorEastAsia"/>
              <w:noProof/>
              <w:kern w:val="2"/>
              <w:sz w:val="24"/>
              <w:szCs w:val="24"/>
              <w14:ligatures w14:val="standardContextual"/>
            </w:rPr>
          </w:pPr>
          <w:hyperlink w:anchor="_Toc200457417" w:history="1">
            <w:r w:rsidRPr="00B75257">
              <w:rPr>
                <w:rStyle w:val="Hyperlink"/>
                <w:rFonts w:ascii="Times New Roman" w:eastAsia="Times New Roman" w:hAnsi="Times New Roman" w:cs="Times New Roman"/>
                <w:b/>
                <w:bCs/>
                <w:noProof/>
              </w:rPr>
              <w:t>Clinicals and Shadowing Requirements</w:t>
            </w:r>
            <w:r>
              <w:rPr>
                <w:noProof/>
                <w:webHidden/>
              </w:rPr>
              <w:tab/>
            </w:r>
            <w:r>
              <w:rPr>
                <w:noProof/>
                <w:webHidden/>
              </w:rPr>
              <w:fldChar w:fldCharType="begin"/>
            </w:r>
            <w:r>
              <w:rPr>
                <w:noProof/>
                <w:webHidden/>
              </w:rPr>
              <w:instrText xml:space="preserve"> PAGEREF _Toc200457417 \h </w:instrText>
            </w:r>
            <w:r>
              <w:rPr>
                <w:noProof/>
                <w:webHidden/>
              </w:rPr>
            </w:r>
            <w:r>
              <w:rPr>
                <w:noProof/>
                <w:webHidden/>
              </w:rPr>
              <w:fldChar w:fldCharType="separate"/>
            </w:r>
            <w:r>
              <w:rPr>
                <w:noProof/>
                <w:webHidden/>
              </w:rPr>
              <w:t>18</w:t>
            </w:r>
            <w:r>
              <w:rPr>
                <w:noProof/>
                <w:webHidden/>
              </w:rPr>
              <w:fldChar w:fldCharType="end"/>
            </w:r>
          </w:hyperlink>
        </w:p>
        <w:p w14:paraId="2A27004D" w14:textId="463A3191" w:rsidR="0075169D" w:rsidRDefault="0075169D">
          <w:pPr>
            <w:pStyle w:val="TOC3"/>
            <w:tabs>
              <w:tab w:val="right" w:leader="dot" w:pos="9350"/>
            </w:tabs>
            <w:rPr>
              <w:rFonts w:eastAsiaTheme="minorEastAsia"/>
              <w:noProof/>
              <w:kern w:val="2"/>
              <w:sz w:val="24"/>
              <w:szCs w:val="24"/>
              <w14:ligatures w14:val="standardContextual"/>
            </w:rPr>
          </w:pPr>
          <w:hyperlink w:anchor="_Toc200457418" w:history="1">
            <w:r w:rsidRPr="00B75257">
              <w:rPr>
                <w:rStyle w:val="Hyperlink"/>
                <w:rFonts w:ascii="Times New Roman" w:eastAsia="Times New Roman" w:hAnsi="Times New Roman" w:cs="Times New Roman"/>
                <w:b/>
                <w:bCs/>
                <w:noProof/>
              </w:rPr>
              <w:t>Clinical Dress Code</w:t>
            </w:r>
            <w:r>
              <w:rPr>
                <w:noProof/>
                <w:webHidden/>
              </w:rPr>
              <w:tab/>
            </w:r>
            <w:r>
              <w:rPr>
                <w:noProof/>
                <w:webHidden/>
              </w:rPr>
              <w:fldChar w:fldCharType="begin"/>
            </w:r>
            <w:r>
              <w:rPr>
                <w:noProof/>
                <w:webHidden/>
              </w:rPr>
              <w:instrText xml:space="preserve"> PAGEREF _Toc200457418 \h </w:instrText>
            </w:r>
            <w:r>
              <w:rPr>
                <w:noProof/>
                <w:webHidden/>
              </w:rPr>
            </w:r>
            <w:r>
              <w:rPr>
                <w:noProof/>
                <w:webHidden/>
              </w:rPr>
              <w:fldChar w:fldCharType="separate"/>
            </w:r>
            <w:r>
              <w:rPr>
                <w:noProof/>
                <w:webHidden/>
              </w:rPr>
              <w:t>19</w:t>
            </w:r>
            <w:r>
              <w:rPr>
                <w:noProof/>
                <w:webHidden/>
              </w:rPr>
              <w:fldChar w:fldCharType="end"/>
            </w:r>
          </w:hyperlink>
        </w:p>
        <w:p w14:paraId="35435BFC" w14:textId="071DAC3B" w:rsidR="0075169D" w:rsidRDefault="0075169D">
          <w:pPr>
            <w:pStyle w:val="TOC3"/>
            <w:tabs>
              <w:tab w:val="right" w:leader="dot" w:pos="9350"/>
            </w:tabs>
            <w:rPr>
              <w:rFonts w:eastAsiaTheme="minorEastAsia"/>
              <w:noProof/>
              <w:kern w:val="2"/>
              <w:sz w:val="24"/>
              <w:szCs w:val="24"/>
              <w14:ligatures w14:val="standardContextual"/>
            </w:rPr>
          </w:pPr>
          <w:hyperlink w:anchor="_Toc200457419" w:history="1">
            <w:r w:rsidRPr="00B75257">
              <w:rPr>
                <w:rStyle w:val="Hyperlink"/>
                <w:rFonts w:ascii="Times New Roman" w:eastAsia="Times New Roman" w:hAnsi="Times New Roman" w:cs="Times New Roman"/>
                <w:b/>
                <w:bCs/>
                <w:noProof/>
              </w:rPr>
              <w:t>Probation and Dismissal Process</w:t>
            </w:r>
            <w:r>
              <w:rPr>
                <w:noProof/>
                <w:webHidden/>
              </w:rPr>
              <w:tab/>
            </w:r>
            <w:r>
              <w:rPr>
                <w:noProof/>
                <w:webHidden/>
              </w:rPr>
              <w:fldChar w:fldCharType="begin"/>
            </w:r>
            <w:r>
              <w:rPr>
                <w:noProof/>
                <w:webHidden/>
              </w:rPr>
              <w:instrText xml:space="preserve"> PAGEREF _Toc200457419 \h </w:instrText>
            </w:r>
            <w:r>
              <w:rPr>
                <w:noProof/>
                <w:webHidden/>
              </w:rPr>
            </w:r>
            <w:r>
              <w:rPr>
                <w:noProof/>
                <w:webHidden/>
              </w:rPr>
              <w:fldChar w:fldCharType="separate"/>
            </w:r>
            <w:r>
              <w:rPr>
                <w:noProof/>
                <w:webHidden/>
              </w:rPr>
              <w:t>20</w:t>
            </w:r>
            <w:r>
              <w:rPr>
                <w:noProof/>
                <w:webHidden/>
              </w:rPr>
              <w:fldChar w:fldCharType="end"/>
            </w:r>
          </w:hyperlink>
        </w:p>
        <w:p w14:paraId="742C91BF" w14:textId="2CBCD748" w:rsidR="0075169D" w:rsidRDefault="0075169D">
          <w:pPr>
            <w:pStyle w:val="TOC3"/>
            <w:tabs>
              <w:tab w:val="right" w:leader="dot" w:pos="9350"/>
            </w:tabs>
            <w:rPr>
              <w:rFonts w:eastAsiaTheme="minorEastAsia"/>
              <w:noProof/>
              <w:kern w:val="2"/>
              <w:sz w:val="24"/>
              <w:szCs w:val="24"/>
              <w14:ligatures w14:val="standardContextual"/>
            </w:rPr>
          </w:pPr>
          <w:hyperlink w:anchor="_Toc200457420" w:history="1">
            <w:r w:rsidRPr="00B75257">
              <w:rPr>
                <w:rStyle w:val="Hyperlink"/>
                <w:rFonts w:ascii="Times New Roman" w:eastAsia="Times New Roman" w:hAnsi="Times New Roman" w:cs="Times New Roman"/>
                <w:b/>
                <w:bCs/>
                <w:noProof/>
              </w:rPr>
              <w:t>HOSA: Future Health Professionals</w:t>
            </w:r>
            <w:r>
              <w:rPr>
                <w:noProof/>
                <w:webHidden/>
              </w:rPr>
              <w:tab/>
            </w:r>
            <w:r>
              <w:rPr>
                <w:noProof/>
                <w:webHidden/>
              </w:rPr>
              <w:fldChar w:fldCharType="begin"/>
            </w:r>
            <w:r>
              <w:rPr>
                <w:noProof/>
                <w:webHidden/>
              </w:rPr>
              <w:instrText xml:space="preserve"> PAGEREF _Toc200457420 \h </w:instrText>
            </w:r>
            <w:r>
              <w:rPr>
                <w:noProof/>
                <w:webHidden/>
              </w:rPr>
            </w:r>
            <w:r>
              <w:rPr>
                <w:noProof/>
                <w:webHidden/>
              </w:rPr>
              <w:fldChar w:fldCharType="separate"/>
            </w:r>
            <w:r>
              <w:rPr>
                <w:noProof/>
                <w:webHidden/>
              </w:rPr>
              <w:t>22</w:t>
            </w:r>
            <w:r>
              <w:rPr>
                <w:noProof/>
                <w:webHidden/>
              </w:rPr>
              <w:fldChar w:fldCharType="end"/>
            </w:r>
          </w:hyperlink>
        </w:p>
        <w:p w14:paraId="6CE0419C" w14:textId="30111545" w:rsidR="0075169D" w:rsidRDefault="0075169D">
          <w:pPr>
            <w:pStyle w:val="TOC3"/>
            <w:tabs>
              <w:tab w:val="right" w:leader="dot" w:pos="9350"/>
            </w:tabs>
            <w:rPr>
              <w:rFonts w:eastAsiaTheme="minorEastAsia"/>
              <w:noProof/>
              <w:kern w:val="2"/>
              <w:sz w:val="24"/>
              <w:szCs w:val="24"/>
              <w14:ligatures w14:val="standardContextual"/>
            </w:rPr>
          </w:pPr>
          <w:hyperlink w:anchor="_Toc200457421" w:history="1">
            <w:r w:rsidRPr="00B75257">
              <w:rPr>
                <w:rStyle w:val="Hyperlink"/>
                <w:rFonts w:ascii="Times New Roman" w:eastAsia="Times New Roman" w:hAnsi="Times New Roman" w:cs="Times New Roman"/>
                <w:noProof/>
              </w:rPr>
              <w:t>LPN Program Pathway: Dual Enrollment at Pinellas Technical College (PTC)</w:t>
            </w:r>
            <w:r>
              <w:rPr>
                <w:noProof/>
                <w:webHidden/>
              </w:rPr>
              <w:tab/>
            </w:r>
            <w:r>
              <w:rPr>
                <w:noProof/>
                <w:webHidden/>
              </w:rPr>
              <w:fldChar w:fldCharType="begin"/>
            </w:r>
            <w:r>
              <w:rPr>
                <w:noProof/>
                <w:webHidden/>
              </w:rPr>
              <w:instrText xml:space="preserve"> PAGEREF _Toc200457421 \h </w:instrText>
            </w:r>
            <w:r>
              <w:rPr>
                <w:noProof/>
                <w:webHidden/>
              </w:rPr>
            </w:r>
            <w:r>
              <w:rPr>
                <w:noProof/>
                <w:webHidden/>
              </w:rPr>
              <w:fldChar w:fldCharType="separate"/>
            </w:r>
            <w:r>
              <w:rPr>
                <w:noProof/>
                <w:webHidden/>
              </w:rPr>
              <w:t>24</w:t>
            </w:r>
            <w:r>
              <w:rPr>
                <w:noProof/>
                <w:webHidden/>
              </w:rPr>
              <w:fldChar w:fldCharType="end"/>
            </w:r>
          </w:hyperlink>
        </w:p>
        <w:p w14:paraId="7241F195" w14:textId="1071A2EB" w:rsidR="0075169D" w:rsidRDefault="0075169D">
          <w:pPr>
            <w:pStyle w:val="TOC3"/>
            <w:tabs>
              <w:tab w:val="right" w:leader="dot" w:pos="9350"/>
            </w:tabs>
            <w:rPr>
              <w:rFonts w:eastAsiaTheme="minorEastAsia"/>
              <w:noProof/>
              <w:kern w:val="2"/>
              <w:sz w:val="24"/>
              <w:szCs w:val="24"/>
              <w14:ligatures w14:val="standardContextual"/>
            </w:rPr>
          </w:pPr>
          <w:hyperlink w:anchor="_Toc200457422" w:history="1">
            <w:r w:rsidRPr="00B75257">
              <w:rPr>
                <w:rStyle w:val="Hyperlink"/>
                <w:rFonts w:ascii="Times New Roman" w:eastAsia="Times New Roman" w:hAnsi="Times New Roman" w:cs="Times New Roman"/>
                <w:b/>
                <w:bCs/>
                <w:noProof/>
              </w:rPr>
              <w:t>Requirements To Advance To PTC And To Remain In The LPN Program</w:t>
            </w:r>
            <w:r>
              <w:rPr>
                <w:noProof/>
                <w:webHidden/>
              </w:rPr>
              <w:tab/>
            </w:r>
            <w:r>
              <w:rPr>
                <w:noProof/>
                <w:webHidden/>
              </w:rPr>
              <w:fldChar w:fldCharType="begin"/>
            </w:r>
            <w:r>
              <w:rPr>
                <w:noProof/>
                <w:webHidden/>
              </w:rPr>
              <w:instrText xml:space="preserve"> PAGEREF _Toc200457422 \h </w:instrText>
            </w:r>
            <w:r>
              <w:rPr>
                <w:noProof/>
                <w:webHidden/>
              </w:rPr>
            </w:r>
            <w:r>
              <w:rPr>
                <w:noProof/>
                <w:webHidden/>
              </w:rPr>
              <w:fldChar w:fldCharType="separate"/>
            </w:r>
            <w:r>
              <w:rPr>
                <w:noProof/>
                <w:webHidden/>
              </w:rPr>
              <w:t>26</w:t>
            </w:r>
            <w:r>
              <w:rPr>
                <w:noProof/>
                <w:webHidden/>
              </w:rPr>
              <w:fldChar w:fldCharType="end"/>
            </w:r>
          </w:hyperlink>
        </w:p>
        <w:p w14:paraId="66DDE154" w14:textId="16DDBDA9" w:rsidR="0075169D" w:rsidRDefault="0075169D">
          <w:pPr>
            <w:pStyle w:val="TOC3"/>
            <w:tabs>
              <w:tab w:val="right" w:leader="dot" w:pos="9350"/>
            </w:tabs>
            <w:rPr>
              <w:rFonts w:eastAsiaTheme="minorEastAsia"/>
              <w:noProof/>
              <w:kern w:val="2"/>
              <w:sz w:val="24"/>
              <w:szCs w:val="24"/>
              <w14:ligatures w14:val="standardContextual"/>
            </w:rPr>
          </w:pPr>
          <w:hyperlink w:anchor="_Toc200457423" w:history="1">
            <w:r w:rsidRPr="00B75257">
              <w:rPr>
                <w:rStyle w:val="Hyperlink"/>
                <w:rFonts w:ascii="Times New Roman" w:eastAsia="Times New Roman" w:hAnsi="Times New Roman" w:cs="Times New Roman"/>
                <w:b/>
                <w:bCs/>
                <w:noProof/>
              </w:rPr>
              <w:t>Additional Resources</w:t>
            </w:r>
            <w:r>
              <w:rPr>
                <w:noProof/>
                <w:webHidden/>
              </w:rPr>
              <w:tab/>
            </w:r>
            <w:r>
              <w:rPr>
                <w:noProof/>
                <w:webHidden/>
              </w:rPr>
              <w:fldChar w:fldCharType="begin"/>
            </w:r>
            <w:r>
              <w:rPr>
                <w:noProof/>
                <w:webHidden/>
              </w:rPr>
              <w:instrText xml:space="preserve"> PAGEREF _Toc200457423 \h </w:instrText>
            </w:r>
            <w:r>
              <w:rPr>
                <w:noProof/>
                <w:webHidden/>
              </w:rPr>
            </w:r>
            <w:r>
              <w:rPr>
                <w:noProof/>
                <w:webHidden/>
              </w:rPr>
              <w:fldChar w:fldCharType="separate"/>
            </w:r>
            <w:r>
              <w:rPr>
                <w:noProof/>
                <w:webHidden/>
              </w:rPr>
              <w:t>29</w:t>
            </w:r>
            <w:r>
              <w:rPr>
                <w:noProof/>
                <w:webHidden/>
              </w:rPr>
              <w:fldChar w:fldCharType="end"/>
            </w:r>
          </w:hyperlink>
        </w:p>
        <w:p w14:paraId="691A4BA0" w14:textId="380C13F2" w:rsidR="0075169D" w:rsidRDefault="0075169D">
          <w:pPr>
            <w:pStyle w:val="TOC3"/>
            <w:tabs>
              <w:tab w:val="right" w:leader="dot" w:pos="9350"/>
            </w:tabs>
            <w:rPr>
              <w:rFonts w:eastAsiaTheme="minorEastAsia"/>
              <w:noProof/>
              <w:kern w:val="2"/>
              <w:sz w:val="24"/>
              <w:szCs w:val="24"/>
              <w14:ligatures w14:val="standardContextual"/>
            </w:rPr>
          </w:pPr>
          <w:hyperlink w:anchor="_Toc200457424" w:history="1">
            <w:r w:rsidRPr="00B75257">
              <w:rPr>
                <w:rStyle w:val="Hyperlink"/>
                <w:rFonts w:ascii="Times New Roman" w:eastAsia="Times New Roman" w:hAnsi="Times New Roman" w:cs="Times New Roman"/>
                <w:b/>
                <w:bCs/>
                <w:noProof/>
              </w:rPr>
              <w:t>Contact Information</w:t>
            </w:r>
            <w:r>
              <w:rPr>
                <w:noProof/>
                <w:webHidden/>
              </w:rPr>
              <w:tab/>
            </w:r>
            <w:r>
              <w:rPr>
                <w:noProof/>
                <w:webHidden/>
              </w:rPr>
              <w:fldChar w:fldCharType="begin"/>
            </w:r>
            <w:r>
              <w:rPr>
                <w:noProof/>
                <w:webHidden/>
              </w:rPr>
              <w:instrText xml:space="preserve"> PAGEREF _Toc200457424 \h </w:instrText>
            </w:r>
            <w:r>
              <w:rPr>
                <w:noProof/>
                <w:webHidden/>
              </w:rPr>
            </w:r>
            <w:r>
              <w:rPr>
                <w:noProof/>
                <w:webHidden/>
              </w:rPr>
              <w:fldChar w:fldCharType="separate"/>
            </w:r>
            <w:r>
              <w:rPr>
                <w:noProof/>
                <w:webHidden/>
              </w:rPr>
              <w:t>29</w:t>
            </w:r>
            <w:r>
              <w:rPr>
                <w:noProof/>
                <w:webHidden/>
              </w:rPr>
              <w:fldChar w:fldCharType="end"/>
            </w:r>
          </w:hyperlink>
        </w:p>
        <w:p w14:paraId="30D4197C" w14:textId="283C7649" w:rsidR="0075169D" w:rsidRDefault="0075169D">
          <w:pPr>
            <w:pStyle w:val="TOC3"/>
            <w:tabs>
              <w:tab w:val="right" w:leader="dot" w:pos="9350"/>
            </w:tabs>
            <w:rPr>
              <w:rFonts w:eastAsiaTheme="minorEastAsia"/>
              <w:noProof/>
              <w:kern w:val="2"/>
              <w:sz w:val="24"/>
              <w:szCs w:val="24"/>
              <w14:ligatures w14:val="standardContextual"/>
            </w:rPr>
          </w:pPr>
          <w:hyperlink w:anchor="_Toc200457425" w:history="1">
            <w:r w:rsidRPr="00B75257">
              <w:rPr>
                <w:rStyle w:val="Hyperlink"/>
                <w:rFonts w:ascii="Times New Roman" w:eastAsia="Times New Roman" w:hAnsi="Times New Roman" w:cs="Times New Roman"/>
                <w:b/>
                <w:bCs/>
                <w:noProof/>
              </w:rPr>
              <w:t>CWMP Booster Club</w:t>
            </w:r>
            <w:r>
              <w:rPr>
                <w:noProof/>
                <w:webHidden/>
              </w:rPr>
              <w:tab/>
            </w:r>
            <w:r>
              <w:rPr>
                <w:noProof/>
                <w:webHidden/>
              </w:rPr>
              <w:fldChar w:fldCharType="begin"/>
            </w:r>
            <w:r>
              <w:rPr>
                <w:noProof/>
                <w:webHidden/>
              </w:rPr>
              <w:instrText xml:space="preserve"> PAGEREF _Toc200457425 \h </w:instrText>
            </w:r>
            <w:r>
              <w:rPr>
                <w:noProof/>
                <w:webHidden/>
              </w:rPr>
            </w:r>
            <w:r>
              <w:rPr>
                <w:noProof/>
                <w:webHidden/>
              </w:rPr>
              <w:fldChar w:fldCharType="separate"/>
            </w:r>
            <w:r>
              <w:rPr>
                <w:noProof/>
                <w:webHidden/>
              </w:rPr>
              <w:t>30</w:t>
            </w:r>
            <w:r>
              <w:rPr>
                <w:noProof/>
                <w:webHidden/>
              </w:rPr>
              <w:fldChar w:fldCharType="end"/>
            </w:r>
          </w:hyperlink>
        </w:p>
        <w:p w14:paraId="53E27426" w14:textId="3A48006E" w:rsidR="0075169D" w:rsidRDefault="0075169D">
          <w:pPr>
            <w:pStyle w:val="TOC3"/>
            <w:tabs>
              <w:tab w:val="right" w:leader="dot" w:pos="9350"/>
            </w:tabs>
            <w:rPr>
              <w:rFonts w:eastAsiaTheme="minorEastAsia"/>
              <w:noProof/>
              <w:kern w:val="2"/>
              <w:sz w:val="24"/>
              <w:szCs w:val="24"/>
              <w14:ligatures w14:val="standardContextual"/>
            </w:rPr>
          </w:pPr>
          <w:hyperlink w:anchor="_Toc200457426" w:history="1">
            <w:r w:rsidRPr="00B75257">
              <w:rPr>
                <w:rStyle w:val="Hyperlink"/>
                <w:rFonts w:ascii="Times New Roman" w:eastAsia="Times New Roman" w:hAnsi="Times New Roman" w:cs="Times New Roman"/>
                <w:b/>
                <w:bCs/>
                <w:noProof/>
              </w:rPr>
              <w:t>Supporting Student Success Through Involvement</w:t>
            </w:r>
            <w:r>
              <w:rPr>
                <w:noProof/>
                <w:webHidden/>
              </w:rPr>
              <w:tab/>
            </w:r>
            <w:r>
              <w:rPr>
                <w:noProof/>
                <w:webHidden/>
              </w:rPr>
              <w:fldChar w:fldCharType="begin"/>
            </w:r>
            <w:r>
              <w:rPr>
                <w:noProof/>
                <w:webHidden/>
              </w:rPr>
              <w:instrText xml:space="preserve"> PAGEREF _Toc200457426 \h </w:instrText>
            </w:r>
            <w:r>
              <w:rPr>
                <w:noProof/>
                <w:webHidden/>
              </w:rPr>
            </w:r>
            <w:r>
              <w:rPr>
                <w:noProof/>
                <w:webHidden/>
              </w:rPr>
              <w:fldChar w:fldCharType="separate"/>
            </w:r>
            <w:r>
              <w:rPr>
                <w:noProof/>
                <w:webHidden/>
              </w:rPr>
              <w:t>30</w:t>
            </w:r>
            <w:r>
              <w:rPr>
                <w:noProof/>
                <w:webHidden/>
              </w:rPr>
              <w:fldChar w:fldCharType="end"/>
            </w:r>
          </w:hyperlink>
        </w:p>
        <w:p w14:paraId="318EC84C" w14:textId="07686B6D" w:rsidR="0075169D" w:rsidRDefault="0075169D">
          <w:pPr>
            <w:pStyle w:val="TOC3"/>
            <w:tabs>
              <w:tab w:val="right" w:leader="dot" w:pos="9350"/>
            </w:tabs>
            <w:rPr>
              <w:rFonts w:eastAsiaTheme="minorEastAsia"/>
              <w:noProof/>
              <w:kern w:val="2"/>
              <w:sz w:val="24"/>
              <w:szCs w:val="24"/>
              <w14:ligatures w14:val="standardContextual"/>
            </w:rPr>
          </w:pPr>
          <w:hyperlink w:anchor="_Toc200457427" w:history="1">
            <w:r w:rsidRPr="00B75257">
              <w:rPr>
                <w:rStyle w:val="Hyperlink"/>
                <w:rFonts w:ascii="Times New Roman" w:eastAsia="Times New Roman" w:hAnsi="Times New Roman" w:cs="Times New Roman"/>
                <w:b/>
                <w:bCs/>
                <w:noProof/>
              </w:rPr>
              <w:t>Articulation Agreements</w:t>
            </w:r>
            <w:r>
              <w:rPr>
                <w:noProof/>
                <w:webHidden/>
              </w:rPr>
              <w:tab/>
            </w:r>
            <w:r>
              <w:rPr>
                <w:noProof/>
                <w:webHidden/>
              </w:rPr>
              <w:fldChar w:fldCharType="begin"/>
            </w:r>
            <w:r>
              <w:rPr>
                <w:noProof/>
                <w:webHidden/>
              </w:rPr>
              <w:instrText xml:space="preserve"> PAGEREF _Toc200457427 \h </w:instrText>
            </w:r>
            <w:r>
              <w:rPr>
                <w:noProof/>
                <w:webHidden/>
              </w:rPr>
            </w:r>
            <w:r>
              <w:rPr>
                <w:noProof/>
                <w:webHidden/>
              </w:rPr>
              <w:fldChar w:fldCharType="separate"/>
            </w:r>
            <w:r>
              <w:rPr>
                <w:noProof/>
                <w:webHidden/>
              </w:rPr>
              <w:t>32</w:t>
            </w:r>
            <w:r>
              <w:rPr>
                <w:noProof/>
                <w:webHidden/>
              </w:rPr>
              <w:fldChar w:fldCharType="end"/>
            </w:r>
          </w:hyperlink>
        </w:p>
        <w:p w14:paraId="444B629B" w14:textId="4DA6D411" w:rsidR="00CE7CB4" w:rsidRDefault="00CE7CB4">
          <w:r>
            <w:rPr>
              <w:b/>
              <w:bCs/>
              <w:noProof/>
            </w:rPr>
            <w:fldChar w:fldCharType="end"/>
          </w:r>
        </w:p>
      </w:sdtContent>
    </w:sdt>
    <w:p w14:paraId="567D7B88" w14:textId="77777777" w:rsidR="005F50F1" w:rsidRDefault="005F50F1" w:rsidP="00FA7E71">
      <w:pPr>
        <w:pStyle w:val="ListParagraph"/>
        <w:ind w:left="1080"/>
        <w:jc w:val="center"/>
        <w:rPr>
          <w:rFonts w:ascii="Open Sans" w:hAnsi="Open Sans" w:cs="Open Sans"/>
          <w:noProof/>
          <w:color w:val="2F5496" w:themeColor="accent1" w:themeShade="BF"/>
          <w:sz w:val="56"/>
          <w:szCs w:val="56"/>
        </w:rPr>
      </w:pPr>
    </w:p>
    <w:p w14:paraId="38029041" w14:textId="77777777" w:rsidR="005F50F1" w:rsidRDefault="005F50F1" w:rsidP="00FA7E71">
      <w:pPr>
        <w:pStyle w:val="ListParagraph"/>
        <w:ind w:left="1080"/>
        <w:jc w:val="center"/>
        <w:rPr>
          <w:rFonts w:ascii="Open Sans" w:hAnsi="Open Sans" w:cs="Open Sans"/>
          <w:noProof/>
          <w:color w:val="2F5496" w:themeColor="accent1" w:themeShade="BF"/>
          <w:sz w:val="56"/>
          <w:szCs w:val="56"/>
        </w:rPr>
      </w:pPr>
    </w:p>
    <w:p w14:paraId="1180AFF9" w14:textId="77777777" w:rsidR="00664500" w:rsidRDefault="00664500" w:rsidP="00D64A7D">
      <w:pPr>
        <w:spacing w:after="0" w:line="240" w:lineRule="auto"/>
        <w:contextualSpacing/>
        <w:rPr>
          <w:rFonts w:ascii="Open Sans" w:hAnsi="Open Sans" w:cs="Open Sans"/>
          <w:noProof/>
          <w:color w:val="2F5496" w:themeColor="accent1" w:themeShade="BF"/>
          <w:sz w:val="16"/>
          <w:szCs w:val="16"/>
        </w:rPr>
      </w:pPr>
    </w:p>
    <w:p w14:paraId="7803EA60" w14:textId="77777777" w:rsidR="00395F61" w:rsidRDefault="00395F61" w:rsidP="00D64A7D">
      <w:pPr>
        <w:spacing w:after="0" w:line="240" w:lineRule="auto"/>
        <w:contextualSpacing/>
        <w:rPr>
          <w:rFonts w:ascii="Open Sans" w:hAnsi="Open Sans" w:cs="Open Sans"/>
          <w:noProof/>
          <w:color w:val="2F5496" w:themeColor="accent1" w:themeShade="BF"/>
          <w:sz w:val="16"/>
          <w:szCs w:val="16"/>
        </w:rPr>
      </w:pPr>
    </w:p>
    <w:p w14:paraId="16859ED9" w14:textId="77777777" w:rsidR="00395F61" w:rsidRDefault="00395F61" w:rsidP="007E0949">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0" w:name="_Toc200457404"/>
      <w:bookmarkStart w:id="1" w:name="_Hlk209508350"/>
    </w:p>
    <w:p w14:paraId="3DD9D63E" w14:textId="586ADBF8" w:rsidR="007E0949" w:rsidRPr="007E0949" w:rsidRDefault="00D3117F" w:rsidP="007E094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594B36">
        <w:rPr>
          <w:rFonts w:ascii="Times New Roman" w:eastAsia="Times New Roman" w:hAnsi="Times New Roman" w:cs="Times New Roman"/>
          <w:b/>
          <w:bCs/>
          <w:sz w:val="27"/>
          <w:szCs w:val="27"/>
        </w:rPr>
        <w:lastRenderedPageBreak/>
        <w:t>Calendar of Event</w:t>
      </w:r>
      <w:r>
        <w:rPr>
          <w:rFonts w:ascii="Times New Roman" w:eastAsia="Times New Roman" w:hAnsi="Times New Roman" w:cs="Times New Roman"/>
          <w:b/>
          <w:bCs/>
          <w:sz w:val="27"/>
          <w:szCs w:val="27"/>
        </w:rPr>
        <w:t>s</w:t>
      </w:r>
      <w:bookmarkEnd w:id="0"/>
    </w:p>
    <w:tbl>
      <w:tblPr>
        <w:tblStyle w:val="TableGrid"/>
        <w:tblpPr w:leftFromText="180" w:rightFromText="180" w:vertAnchor="text" w:horzAnchor="margin" w:tblpXSpec="center" w:tblpY="601"/>
        <w:tblW w:w="10790" w:type="dxa"/>
        <w:tblLook w:val="04A0" w:firstRow="1" w:lastRow="0" w:firstColumn="1" w:lastColumn="0" w:noHBand="0" w:noVBand="1"/>
      </w:tblPr>
      <w:tblGrid>
        <w:gridCol w:w="1238"/>
        <w:gridCol w:w="827"/>
        <w:gridCol w:w="3420"/>
        <w:gridCol w:w="1980"/>
        <w:gridCol w:w="2277"/>
        <w:gridCol w:w="1048"/>
      </w:tblGrid>
      <w:tr w:rsidR="00395F61" w14:paraId="3A0C1CE1" w14:textId="77777777" w:rsidTr="00215A3F">
        <w:trPr>
          <w:trHeight w:val="331"/>
        </w:trPr>
        <w:tc>
          <w:tcPr>
            <w:tcW w:w="1238" w:type="dxa"/>
          </w:tcPr>
          <w:p w14:paraId="1F2BB7F0" w14:textId="77777777" w:rsidR="00395F61" w:rsidRDefault="00395F61" w:rsidP="00215A3F">
            <w:pPr>
              <w:rPr>
                <w:sz w:val="20"/>
                <w:szCs w:val="20"/>
              </w:rPr>
            </w:pPr>
            <w:r>
              <w:rPr>
                <w:sz w:val="20"/>
                <w:szCs w:val="20"/>
              </w:rPr>
              <w:t>M</w:t>
            </w:r>
            <w:r w:rsidRPr="73454656">
              <w:rPr>
                <w:sz w:val="20"/>
                <w:szCs w:val="20"/>
              </w:rPr>
              <w:t>onth</w:t>
            </w:r>
          </w:p>
        </w:tc>
        <w:tc>
          <w:tcPr>
            <w:tcW w:w="827" w:type="dxa"/>
          </w:tcPr>
          <w:p w14:paraId="6B3C2224" w14:textId="77777777" w:rsidR="00395F61" w:rsidRDefault="00395F61" w:rsidP="00215A3F">
            <w:pPr>
              <w:rPr>
                <w:sz w:val="20"/>
                <w:szCs w:val="20"/>
              </w:rPr>
            </w:pPr>
            <w:r w:rsidRPr="73454656">
              <w:rPr>
                <w:sz w:val="20"/>
                <w:szCs w:val="20"/>
              </w:rPr>
              <w:t>Day</w:t>
            </w:r>
          </w:p>
        </w:tc>
        <w:tc>
          <w:tcPr>
            <w:tcW w:w="3420" w:type="dxa"/>
          </w:tcPr>
          <w:p w14:paraId="7CF6A281" w14:textId="77777777" w:rsidR="00395F61" w:rsidRDefault="00395F61" w:rsidP="00215A3F">
            <w:pPr>
              <w:rPr>
                <w:sz w:val="20"/>
                <w:szCs w:val="20"/>
              </w:rPr>
            </w:pPr>
            <w:r w:rsidRPr="73454656">
              <w:rPr>
                <w:sz w:val="20"/>
                <w:szCs w:val="20"/>
              </w:rPr>
              <w:t>Event</w:t>
            </w:r>
          </w:p>
        </w:tc>
        <w:tc>
          <w:tcPr>
            <w:tcW w:w="1980" w:type="dxa"/>
          </w:tcPr>
          <w:p w14:paraId="1CC53091" w14:textId="77777777" w:rsidR="00395F61" w:rsidRDefault="00395F61" w:rsidP="00215A3F">
            <w:pPr>
              <w:rPr>
                <w:sz w:val="20"/>
                <w:szCs w:val="20"/>
              </w:rPr>
            </w:pPr>
            <w:r w:rsidRPr="73454656">
              <w:rPr>
                <w:sz w:val="20"/>
                <w:szCs w:val="20"/>
              </w:rPr>
              <w:t>Time</w:t>
            </w:r>
          </w:p>
        </w:tc>
        <w:tc>
          <w:tcPr>
            <w:tcW w:w="2277" w:type="dxa"/>
          </w:tcPr>
          <w:p w14:paraId="53E4EE56" w14:textId="77777777" w:rsidR="00395F61" w:rsidRDefault="00395F61" w:rsidP="00215A3F">
            <w:pPr>
              <w:rPr>
                <w:sz w:val="20"/>
                <w:szCs w:val="20"/>
              </w:rPr>
            </w:pPr>
            <w:r w:rsidRPr="73454656">
              <w:rPr>
                <w:sz w:val="20"/>
                <w:szCs w:val="20"/>
              </w:rPr>
              <w:t>Location</w:t>
            </w:r>
          </w:p>
        </w:tc>
        <w:tc>
          <w:tcPr>
            <w:tcW w:w="1048" w:type="dxa"/>
          </w:tcPr>
          <w:p w14:paraId="109833E9" w14:textId="77777777" w:rsidR="00395F61" w:rsidRDefault="00395F61" w:rsidP="00215A3F">
            <w:pPr>
              <w:rPr>
                <w:sz w:val="20"/>
                <w:szCs w:val="20"/>
              </w:rPr>
            </w:pPr>
            <w:r w:rsidRPr="73454656">
              <w:rPr>
                <w:sz w:val="20"/>
                <w:szCs w:val="20"/>
              </w:rPr>
              <w:t>MVH</w:t>
            </w:r>
          </w:p>
        </w:tc>
      </w:tr>
      <w:tr w:rsidR="00395F61" w14:paraId="28C853C7" w14:textId="77777777" w:rsidTr="00215A3F">
        <w:trPr>
          <w:trHeight w:val="269"/>
        </w:trPr>
        <w:tc>
          <w:tcPr>
            <w:tcW w:w="1238" w:type="dxa"/>
          </w:tcPr>
          <w:p w14:paraId="7DBCB628" w14:textId="77777777" w:rsidR="00395F61" w:rsidRDefault="00395F61" w:rsidP="00215A3F">
            <w:pPr>
              <w:rPr>
                <w:sz w:val="20"/>
                <w:szCs w:val="20"/>
              </w:rPr>
            </w:pPr>
            <w:r w:rsidRPr="73454656">
              <w:rPr>
                <w:sz w:val="20"/>
                <w:szCs w:val="20"/>
              </w:rPr>
              <w:t>August</w:t>
            </w:r>
          </w:p>
        </w:tc>
        <w:tc>
          <w:tcPr>
            <w:tcW w:w="827" w:type="dxa"/>
          </w:tcPr>
          <w:p w14:paraId="4BA5153E" w14:textId="77777777" w:rsidR="00395F61" w:rsidRDefault="00395F61" w:rsidP="00215A3F">
            <w:pPr>
              <w:rPr>
                <w:sz w:val="20"/>
                <w:szCs w:val="20"/>
              </w:rPr>
            </w:pPr>
            <w:r>
              <w:rPr>
                <w:sz w:val="20"/>
                <w:szCs w:val="20"/>
              </w:rPr>
              <w:t>7</w:t>
            </w:r>
          </w:p>
        </w:tc>
        <w:tc>
          <w:tcPr>
            <w:tcW w:w="3420" w:type="dxa"/>
          </w:tcPr>
          <w:p w14:paraId="172CB6FB" w14:textId="77777777" w:rsidR="00395F61" w:rsidRDefault="00395F61" w:rsidP="00215A3F">
            <w:pPr>
              <w:rPr>
                <w:sz w:val="20"/>
                <w:szCs w:val="20"/>
              </w:rPr>
            </w:pPr>
            <w:r w:rsidRPr="73454656">
              <w:rPr>
                <w:sz w:val="20"/>
                <w:szCs w:val="20"/>
              </w:rPr>
              <w:t>9</w:t>
            </w:r>
            <w:r w:rsidRPr="73454656">
              <w:rPr>
                <w:sz w:val="20"/>
                <w:szCs w:val="20"/>
                <w:vertAlign w:val="superscript"/>
              </w:rPr>
              <w:t>th</w:t>
            </w:r>
            <w:r w:rsidRPr="73454656">
              <w:rPr>
                <w:sz w:val="20"/>
                <w:szCs w:val="20"/>
              </w:rPr>
              <w:t xml:space="preserve"> Grade Orientation</w:t>
            </w:r>
          </w:p>
        </w:tc>
        <w:tc>
          <w:tcPr>
            <w:tcW w:w="1980" w:type="dxa"/>
          </w:tcPr>
          <w:p w14:paraId="29746B4A" w14:textId="77777777" w:rsidR="00395F61" w:rsidRDefault="00395F61" w:rsidP="00215A3F">
            <w:pPr>
              <w:rPr>
                <w:sz w:val="20"/>
                <w:szCs w:val="20"/>
              </w:rPr>
            </w:pPr>
            <w:r w:rsidRPr="73454656">
              <w:rPr>
                <w:sz w:val="20"/>
                <w:szCs w:val="20"/>
              </w:rPr>
              <w:t>6:00 – 7:30 PM</w:t>
            </w:r>
          </w:p>
        </w:tc>
        <w:tc>
          <w:tcPr>
            <w:tcW w:w="2277" w:type="dxa"/>
          </w:tcPr>
          <w:p w14:paraId="7244C0E2" w14:textId="77777777" w:rsidR="00395F61" w:rsidRDefault="00395F61" w:rsidP="00215A3F">
            <w:pPr>
              <w:rPr>
                <w:sz w:val="20"/>
                <w:szCs w:val="20"/>
              </w:rPr>
            </w:pPr>
            <w:r w:rsidRPr="73454656">
              <w:rPr>
                <w:sz w:val="20"/>
                <w:szCs w:val="20"/>
              </w:rPr>
              <w:t>Auditorium</w:t>
            </w:r>
          </w:p>
        </w:tc>
        <w:tc>
          <w:tcPr>
            <w:tcW w:w="1048" w:type="dxa"/>
          </w:tcPr>
          <w:p w14:paraId="52A8977C" w14:textId="77777777" w:rsidR="00395F61" w:rsidRDefault="00395F61" w:rsidP="00215A3F">
            <w:pPr>
              <w:rPr>
                <w:sz w:val="20"/>
                <w:szCs w:val="20"/>
              </w:rPr>
            </w:pPr>
            <w:r w:rsidRPr="73454656">
              <w:rPr>
                <w:sz w:val="20"/>
                <w:szCs w:val="20"/>
              </w:rPr>
              <w:t>5</w:t>
            </w:r>
          </w:p>
        </w:tc>
      </w:tr>
      <w:tr w:rsidR="00395F61" w14:paraId="01C073E1" w14:textId="77777777" w:rsidTr="00215A3F">
        <w:trPr>
          <w:trHeight w:val="269"/>
        </w:trPr>
        <w:tc>
          <w:tcPr>
            <w:tcW w:w="1238" w:type="dxa"/>
          </w:tcPr>
          <w:p w14:paraId="2842CA11" w14:textId="77777777" w:rsidR="00395F61" w:rsidRDefault="00395F61" w:rsidP="00215A3F">
            <w:pPr>
              <w:rPr>
                <w:sz w:val="20"/>
                <w:szCs w:val="20"/>
              </w:rPr>
            </w:pPr>
          </w:p>
        </w:tc>
        <w:tc>
          <w:tcPr>
            <w:tcW w:w="827" w:type="dxa"/>
          </w:tcPr>
          <w:p w14:paraId="254EC0AC" w14:textId="77777777" w:rsidR="00395F61" w:rsidRDefault="00395F61" w:rsidP="00215A3F">
            <w:pPr>
              <w:rPr>
                <w:sz w:val="20"/>
                <w:szCs w:val="20"/>
              </w:rPr>
            </w:pPr>
            <w:r w:rsidRPr="62341EEB">
              <w:rPr>
                <w:sz w:val="20"/>
                <w:szCs w:val="20"/>
              </w:rPr>
              <w:t>5</w:t>
            </w:r>
          </w:p>
        </w:tc>
        <w:tc>
          <w:tcPr>
            <w:tcW w:w="3420" w:type="dxa"/>
          </w:tcPr>
          <w:p w14:paraId="59425FCC" w14:textId="77777777" w:rsidR="00395F61" w:rsidRDefault="00395F61" w:rsidP="00215A3F">
            <w:pPr>
              <w:rPr>
                <w:sz w:val="20"/>
                <w:szCs w:val="20"/>
              </w:rPr>
            </w:pPr>
            <w:r w:rsidRPr="73454656">
              <w:rPr>
                <w:sz w:val="20"/>
                <w:szCs w:val="20"/>
              </w:rPr>
              <w:t>Booster Meeting</w:t>
            </w:r>
          </w:p>
        </w:tc>
        <w:tc>
          <w:tcPr>
            <w:tcW w:w="1980" w:type="dxa"/>
          </w:tcPr>
          <w:p w14:paraId="626202BA" w14:textId="77777777" w:rsidR="00395F61" w:rsidRDefault="00395F61" w:rsidP="00215A3F">
            <w:pPr>
              <w:rPr>
                <w:sz w:val="20"/>
                <w:szCs w:val="20"/>
              </w:rPr>
            </w:pPr>
            <w:r w:rsidRPr="73454656">
              <w:rPr>
                <w:sz w:val="20"/>
                <w:szCs w:val="20"/>
              </w:rPr>
              <w:t>6:30- 7:30 PM</w:t>
            </w:r>
          </w:p>
        </w:tc>
        <w:tc>
          <w:tcPr>
            <w:tcW w:w="2277" w:type="dxa"/>
          </w:tcPr>
          <w:p w14:paraId="650F8FCE" w14:textId="77777777" w:rsidR="00395F61" w:rsidRDefault="00395F61" w:rsidP="00215A3F">
            <w:pPr>
              <w:rPr>
                <w:sz w:val="20"/>
                <w:szCs w:val="20"/>
              </w:rPr>
            </w:pPr>
            <w:r w:rsidRPr="73454656">
              <w:rPr>
                <w:sz w:val="20"/>
                <w:szCs w:val="20"/>
              </w:rPr>
              <w:t>Teachers Cafe</w:t>
            </w:r>
          </w:p>
        </w:tc>
        <w:tc>
          <w:tcPr>
            <w:tcW w:w="1048" w:type="dxa"/>
          </w:tcPr>
          <w:p w14:paraId="210CC3CE" w14:textId="77777777" w:rsidR="00395F61" w:rsidRDefault="00395F61" w:rsidP="00215A3F">
            <w:pPr>
              <w:rPr>
                <w:sz w:val="20"/>
                <w:szCs w:val="20"/>
              </w:rPr>
            </w:pPr>
            <w:r w:rsidRPr="73454656">
              <w:rPr>
                <w:sz w:val="20"/>
                <w:szCs w:val="20"/>
              </w:rPr>
              <w:t>3</w:t>
            </w:r>
          </w:p>
        </w:tc>
      </w:tr>
      <w:tr w:rsidR="00395F61" w14:paraId="21C2C527" w14:textId="77777777" w:rsidTr="00215A3F">
        <w:trPr>
          <w:trHeight w:val="254"/>
        </w:trPr>
        <w:tc>
          <w:tcPr>
            <w:tcW w:w="1238" w:type="dxa"/>
          </w:tcPr>
          <w:p w14:paraId="4F2A4180" w14:textId="77777777" w:rsidR="00395F61" w:rsidRDefault="00395F61" w:rsidP="00215A3F">
            <w:pPr>
              <w:rPr>
                <w:sz w:val="20"/>
                <w:szCs w:val="20"/>
              </w:rPr>
            </w:pPr>
          </w:p>
        </w:tc>
        <w:tc>
          <w:tcPr>
            <w:tcW w:w="827" w:type="dxa"/>
          </w:tcPr>
          <w:p w14:paraId="231F9F46" w14:textId="77777777" w:rsidR="00395F61" w:rsidRDefault="00395F61" w:rsidP="00215A3F">
            <w:pPr>
              <w:rPr>
                <w:sz w:val="20"/>
                <w:szCs w:val="20"/>
              </w:rPr>
            </w:pPr>
            <w:r w:rsidRPr="73454656">
              <w:rPr>
                <w:sz w:val="20"/>
                <w:szCs w:val="20"/>
              </w:rPr>
              <w:t>26</w:t>
            </w:r>
          </w:p>
        </w:tc>
        <w:tc>
          <w:tcPr>
            <w:tcW w:w="3420" w:type="dxa"/>
          </w:tcPr>
          <w:p w14:paraId="0F2E0DC2" w14:textId="77777777" w:rsidR="00395F61" w:rsidRDefault="00395F61" w:rsidP="00215A3F">
            <w:pPr>
              <w:rPr>
                <w:sz w:val="20"/>
                <w:szCs w:val="20"/>
              </w:rPr>
            </w:pPr>
            <w:r w:rsidRPr="73454656">
              <w:rPr>
                <w:sz w:val="20"/>
                <w:szCs w:val="20"/>
              </w:rPr>
              <w:t>Open House</w:t>
            </w:r>
          </w:p>
        </w:tc>
        <w:tc>
          <w:tcPr>
            <w:tcW w:w="1980" w:type="dxa"/>
          </w:tcPr>
          <w:p w14:paraId="74D29055" w14:textId="77777777" w:rsidR="00395F61" w:rsidRDefault="00395F61" w:rsidP="00215A3F">
            <w:pPr>
              <w:rPr>
                <w:sz w:val="20"/>
                <w:szCs w:val="20"/>
              </w:rPr>
            </w:pPr>
            <w:r w:rsidRPr="73454656">
              <w:rPr>
                <w:sz w:val="20"/>
                <w:szCs w:val="20"/>
              </w:rPr>
              <w:t>6:00- 7:30 PM</w:t>
            </w:r>
          </w:p>
        </w:tc>
        <w:tc>
          <w:tcPr>
            <w:tcW w:w="2277" w:type="dxa"/>
          </w:tcPr>
          <w:p w14:paraId="4CF80A4F" w14:textId="77777777" w:rsidR="00395F61" w:rsidRDefault="00395F61" w:rsidP="00215A3F">
            <w:pPr>
              <w:rPr>
                <w:sz w:val="20"/>
                <w:szCs w:val="20"/>
              </w:rPr>
            </w:pPr>
            <w:r w:rsidRPr="73454656">
              <w:rPr>
                <w:sz w:val="20"/>
                <w:szCs w:val="20"/>
              </w:rPr>
              <w:t>Auditorium</w:t>
            </w:r>
          </w:p>
        </w:tc>
        <w:tc>
          <w:tcPr>
            <w:tcW w:w="1048" w:type="dxa"/>
          </w:tcPr>
          <w:p w14:paraId="62B0553C" w14:textId="77777777" w:rsidR="00395F61" w:rsidRDefault="00395F61" w:rsidP="00215A3F">
            <w:pPr>
              <w:rPr>
                <w:sz w:val="20"/>
                <w:szCs w:val="20"/>
              </w:rPr>
            </w:pPr>
            <w:r w:rsidRPr="73454656">
              <w:rPr>
                <w:sz w:val="20"/>
                <w:szCs w:val="20"/>
              </w:rPr>
              <w:t>5</w:t>
            </w:r>
          </w:p>
        </w:tc>
      </w:tr>
      <w:tr w:rsidR="00395F61" w14:paraId="1CE9BE24" w14:textId="77777777" w:rsidTr="00215A3F">
        <w:trPr>
          <w:trHeight w:val="269"/>
        </w:trPr>
        <w:tc>
          <w:tcPr>
            <w:tcW w:w="1238" w:type="dxa"/>
          </w:tcPr>
          <w:p w14:paraId="4812214A" w14:textId="77777777" w:rsidR="00395F61" w:rsidRDefault="00395F61" w:rsidP="00215A3F">
            <w:pPr>
              <w:rPr>
                <w:sz w:val="20"/>
                <w:szCs w:val="20"/>
              </w:rPr>
            </w:pPr>
          </w:p>
        </w:tc>
        <w:tc>
          <w:tcPr>
            <w:tcW w:w="827" w:type="dxa"/>
          </w:tcPr>
          <w:p w14:paraId="7A93EF97" w14:textId="77777777" w:rsidR="00395F61" w:rsidRDefault="00395F61" w:rsidP="00215A3F">
            <w:pPr>
              <w:rPr>
                <w:sz w:val="20"/>
                <w:szCs w:val="20"/>
              </w:rPr>
            </w:pPr>
            <w:r w:rsidRPr="73454656">
              <w:rPr>
                <w:sz w:val="20"/>
                <w:szCs w:val="20"/>
              </w:rPr>
              <w:t>18</w:t>
            </w:r>
          </w:p>
        </w:tc>
        <w:tc>
          <w:tcPr>
            <w:tcW w:w="3420" w:type="dxa"/>
          </w:tcPr>
          <w:p w14:paraId="185B80A6" w14:textId="77777777" w:rsidR="00395F61" w:rsidRDefault="00395F61" w:rsidP="00215A3F">
            <w:pPr>
              <w:rPr>
                <w:sz w:val="20"/>
                <w:szCs w:val="20"/>
              </w:rPr>
            </w:pPr>
            <w:r w:rsidRPr="73454656">
              <w:rPr>
                <w:sz w:val="20"/>
                <w:szCs w:val="20"/>
              </w:rPr>
              <w:t>Fall Fundraiser</w:t>
            </w:r>
          </w:p>
        </w:tc>
        <w:tc>
          <w:tcPr>
            <w:tcW w:w="1980" w:type="dxa"/>
          </w:tcPr>
          <w:p w14:paraId="09631F79" w14:textId="77777777" w:rsidR="00395F61" w:rsidRDefault="00395F61" w:rsidP="00215A3F">
            <w:pPr>
              <w:rPr>
                <w:sz w:val="20"/>
                <w:szCs w:val="20"/>
              </w:rPr>
            </w:pPr>
            <w:r w:rsidRPr="73454656">
              <w:rPr>
                <w:sz w:val="20"/>
                <w:szCs w:val="20"/>
              </w:rPr>
              <w:t>7:30 am</w:t>
            </w:r>
          </w:p>
        </w:tc>
        <w:tc>
          <w:tcPr>
            <w:tcW w:w="2277" w:type="dxa"/>
          </w:tcPr>
          <w:p w14:paraId="3ABB1D27" w14:textId="77777777" w:rsidR="00395F61" w:rsidRDefault="00395F61" w:rsidP="00215A3F">
            <w:pPr>
              <w:rPr>
                <w:sz w:val="20"/>
                <w:szCs w:val="20"/>
              </w:rPr>
            </w:pPr>
            <w:r w:rsidRPr="73454656">
              <w:rPr>
                <w:sz w:val="20"/>
                <w:szCs w:val="20"/>
              </w:rPr>
              <w:t>Teachers Auditorium</w:t>
            </w:r>
          </w:p>
        </w:tc>
        <w:tc>
          <w:tcPr>
            <w:tcW w:w="1048" w:type="dxa"/>
          </w:tcPr>
          <w:p w14:paraId="375A43D9" w14:textId="77777777" w:rsidR="00395F61" w:rsidRDefault="00395F61" w:rsidP="00215A3F">
            <w:pPr>
              <w:rPr>
                <w:sz w:val="20"/>
                <w:szCs w:val="20"/>
              </w:rPr>
            </w:pPr>
            <w:r w:rsidRPr="73454656">
              <w:rPr>
                <w:sz w:val="20"/>
                <w:szCs w:val="20"/>
              </w:rPr>
              <w:t>10</w:t>
            </w:r>
          </w:p>
        </w:tc>
      </w:tr>
      <w:tr w:rsidR="00395F61" w14:paraId="5C177CD3" w14:textId="77777777" w:rsidTr="00215A3F">
        <w:trPr>
          <w:trHeight w:val="300"/>
        </w:trPr>
        <w:tc>
          <w:tcPr>
            <w:tcW w:w="1238" w:type="dxa"/>
          </w:tcPr>
          <w:p w14:paraId="4E302A8B" w14:textId="77777777" w:rsidR="00395F61" w:rsidRDefault="00395F61" w:rsidP="00215A3F">
            <w:pPr>
              <w:rPr>
                <w:sz w:val="20"/>
                <w:szCs w:val="20"/>
              </w:rPr>
            </w:pPr>
          </w:p>
        </w:tc>
        <w:tc>
          <w:tcPr>
            <w:tcW w:w="827" w:type="dxa"/>
          </w:tcPr>
          <w:p w14:paraId="28DCEA91" w14:textId="77777777" w:rsidR="00395F61" w:rsidRDefault="00395F61" w:rsidP="00215A3F">
            <w:pPr>
              <w:rPr>
                <w:sz w:val="20"/>
                <w:szCs w:val="20"/>
              </w:rPr>
            </w:pPr>
            <w:r w:rsidRPr="73454656">
              <w:rPr>
                <w:sz w:val="20"/>
                <w:szCs w:val="20"/>
              </w:rPr>
              <w:t>18</w:t>
            </w:r>
          </w:p>
        </w:tc>
        <w:tc>
          <w:tcPr>
            <w:tcW w:w="3420" w:type="dxa"/>
          </w:tcPr>
          <w:p w14:paraId="3E1F8EDF" w14:textId="77777777" w:rsidR="00395F61" w:rsidRDefault="00395F61" w:rsidP="00215A3F">
            <w:pPr>
              <w:rPr>
                <w:sz w:val="20"/>
                <w:szCs w:val="20"/>
              </w:rPr>
            </w:pPr>
            <w:r w:rsidRPr="73454656">
              <w:rPr>
                <w:sz w:val="20"/>
                <w:szCs w:val="20"/>
              </w:rPr>
              <w:t xml:space="preserve">Class Seminars </w:t>
            </w:r>
          </w:p>
        </w:tc>
        <w:tc>
          <w:tcPr>
            <w:tcW w:w="1980" w:type="dxa"/>
          </w:tcPr>
          <w:p w14:paraId="5BB8E4D1" w14:textId="77777777" w:rsidR="00395F61" w:rsidRDefault="00395F61" w:rsidP="00215A3F">
            <w:pPr>
              <w:rPr>
                <w:sz w:val="20"/>
                <w:szCs w:val="20"/>
              </w:rPr>
            </w:pPr>
            <w:r w:rsidRPr="73454656">
              <w:rPr>
                <w:sz w:val="20"/>
                <w:szCs w:val="20"/>
              </w:rPr>
              <w:t xml:space="preserve">7:30 am </w:t>
            </w:r>
          </w:p>
        </w:tc>
        <w:tc>
          <w:tcPr>
            <w:tcW w:w="2277" w:type="dxa"/>
          </w:tcPr>
          <w:p w14:paraId="5F2EFDAA" w14:textId="77777777" w:rsidR="00395F61" w:rsidRDefault="00395F61" w:rsidP="00215A3F">
            <w:pPr>
              <w:rPr>
                <w:sz w:val="20"/>
                <w:szCs w:val="20"/>
              </w:rPr>
            </w:pPr>
            <w:r w:rsidRPr="73454656">
              <w:rPr>
                <w:sz w:val="20"/>
                <w:szCs w:val="20"/>
              </w:rPr>
              <w:t>Teachers Auditorium</w:t>
            </w:r>
          </w:p>
        </w:tc>
        <w:tc>
          <w:tcPr>
            <w:tcW w:w="1048" w:type="dxa"/>
          </w:tcPr>
          <w:p w14:paraId="28C6577F" w14:textId="77777777" w:rsidR="00395F61" w:rsidRDefault="00395F61" w:rsidP="00215A3F">
            <w:pPr>
              <w:rPr>
                <w:sz w:val="20"/>
                <w:szCs w:val="20"/>
              </w:rPr>
            </w:pPr>
          </w:p>
        </w:tc>
      </w:tr>
      <w:tr w:rsidR="00395F61" w14:paraId="184F3A12" w14:textId="77777777" w:rsidTr="00215A3F">
        <w:trPr>
          <w:trHeight w:val="300"/>
        </w:trPr>
        <w:tc>
          <w:tcPr>
            <w:tcW w:w="1238" w:type="dxa"/>
          </w:tcPr>
          <w:p w14:paraId="0C1C94C1" w14:textId="77777777" w:rsidR="00395F61" w:rsidRDefault="00395F61" w:rsidP="00215A3F">
            <w:pPr>
              <w:rPr>
                <w:sz w:val="20"/>
                <w:szCs w:val="20"/>
              </w:rPr>
            </w:pPr>
            <w:r w:rsidRPr="73454656">
              <w:rPr>
                <w:sz w:val="20"/>
                <w:szCs w:val="20"/>
              </w:rPr>
              <w:t>September</w:t>
            </w:r>
          </w:p>
        </w:tc>
        <w:tc>
          <w:tcPr>
            <w:tcW w:w="827" w:type="dxa"/>
          </w:tcPr>
          <w:p w14:paraId="3F836B62" w14:textId="77777777" w:rsidR="00395F61" w:rsidRDefault="00395F61" w:rsidP="00215A3F">
            <w:pPr>
              <w:rPr>
                <w:sz w:val="20"/>
                <w:szCs w:val="20"/>
              </w:rPr>
            </w:pPr>
            <w:r w:rsidRPr="73454656">
              <w:rPr>
                <w:sz w:val="20"/>
                <w:szCs w:val="20"/>
              </w:rPr>
              <w:t>2</w:t>
            </w:r>
          </w:p>
        </w:tc>
        <w:tc>
          <w:tcPr>
            <w:tcW w:w="3420" w:type="dxa"/>
          </w:tcPr>
          <w:p w14:paraId="2FBB5C14" w14:textId="77777777" w:rsidR="00395F61" w:rsidRDefault="00395F61" w:rsidP="00215A3F">
            <w:pPr>
              <w:rPr>
                <w:sz w:val="20"/>
                <w:szCs w:val="20"/>
              </w:rPr>
            </w:pPr>
            <w:r w:rsidRPr="73454656">
              <w:rPr>
                <w:sz w:val="20"/>
                <w:szCs w:val="20"/>
              </w:rPr>
              <w:t>Booster Meeting</w:t>
            </w:r>
          </w:p>
        </w:tc>
        <w:tc>
          <w:tcPr>
            <w:tcW w:w="1980" w:type="dxa"/>
          </w:tcPr>
          <w:p w14:paraId="41C83E10" w14:textId="77777777" w:rsidR="00395F61" w:rsidRDefault="00395F61" w:rsidP="00215A3F">
            <w:pPr>
              <w:rPr>
                <w:sz w:val="20"/>
                <w:szCs w:val="20"/>
              </w:rPr>
            </w:pPr>
            <w:r w:rsidRPr="73454656">
              <w:rPr>
                <w:sz w:val="20"/>
                <w:szCs w:val="20"/>
              </w:rPr>
              <w:t>6:30- 7:30 PM</w:t>
            </w:r>
          </w:p>
        </w:tc>
        <w:tc>
          <w:tcPr>
            <w:tcW w:w="2277" w:type="dxa"/>
          </w:tcPr>
          <w:p w14:paraId="3A01BAA3" w14:textId="77777777" w:rsidR="00395F61" w:rsidRDefault="00395F61" w:rsidP="00215A3F">
            <w:pPr>
              <w:rPr>
                <w:sz w:val="20"/>
                <w:szCs w:val="20"/>
              </w:rPr>
            </w:pPr>
            <w:r w:rsidRPr="73454656">
              <w:rPr>
                <w:sz w:val="20"/>
                <w:szCs w:val="20"/>
              </w:rPr>
              <w:t>Teachers Cafe</w:t>
            </w:r>
          </w:p>
        </w:tc>
        <w:tc>
          <w:tcPr>
            <w:tcW w:w="1048" w:type="dxa"/>
          </w:tcPr>
          <w:p w14:paraId="6F61DC59" w14:textId="77777777" w:rsidR="00395F61" w:rsidRDefault="00395F61" w:rsidP="00215A3F">
            <w:pPr>
              <w:rPr>
                <w:sz w:val="20"/>
                <w:szCs w:val="20"/>
              </w:rPr>
            </w:pPr>
            <w:r w:rsidRPr="73454656">
              <w:rPr>
                <w:sz w:val="20"/>
                <w:szCs w:val="20"/>
              </w:rPr>
              <w:t>3</w:t>
            </w:r>
          </w:p>
        </w:tc>
      </w:tr>
      <w:tr w:rsidR="00395F61" w14:paraId="57B715A4" w14:textId="77777777" w:rsidTr="00215A3F">
        <w:trPr>
          <w:trHeight w:val="269"/>
        </w:trPr>
        <w:tc>
          <w:tcPr>
            <w:tcW w:w="1238" w:type="dxa"/>
          </w:tcPr>
          <w:p w14:paraId="32738235" w14:textId="77777777" w:rsidR="00395F61" w:rsidRDefault="00395F61" w:rsidP="00215A3F">
            <w:pPr>
              <w:rPr>
                <w:sz w:val="20"/>
                <w:szCs w:val="20"/>
              </w:rPr>
            </w:pPr>
          </w:p>
        </w:tc>
        <w:tc>
          <w:tcPr>
            <w:tcW w:w="827" w:type="dxa"/>
          </w:tcPr>
          <w:p w14:paraId="1456F18A" w14:textId="77777777" w:rsidR="00395F61" w:rsidRDefault="00395F61" w:rsidP="00215A3F">
            <w:pPr>
              <w:rPr>
                <w:sz w:val="20"/>
                <w:szCs w:val="20"/>
              </w:rPr>
            </w:pPr>
            <w:r w:rsidRPr="73454656">
              <w:rPr>
                <w:sz w:val="20"/>
                <w:szCs w:val="20"/>
              </w:rPr>
              <w:t>3</w:t>
            </w:r>
          </w:p>
        </w:tc>
        <w:tc>
          <w:tcPr>
            <w:tcW w:w="3420" w:type="dxa"/>
          </w:tcPr>
          <w:p w14:paraId="667CFD25" w14:textId="77777777" w:rsidR="00395F61" w:rsidRDefault="00395F61" w:rsidP="00215A3F">
            <w:pPr>
              <w:rPr>
                <w:sz w:val="20"/>
                <w:szCs w:val="20"/>
              </w:rPr>
            </w:pPr>
            <w:r w:rsidRPr="73454656">
              <w:rPr>
                <w:sz w:val="20"/>
                <w:szCs w:val="20"/>
              </w:rPr>
              <w:t>First Scrub Day</w:t>
            </w:r>
          </w:p>
        </w:tc>
        <w:tc>
          <w:tcPr>
            <w:tcW w:w="1980" w:type="dxa"/>
          </w:tcPr>
          <w:p w14:paraId="64084F41" w14:textId="77777777" w:rsidR="00395F61" w:rsidRDefault="00395F61" w:rsidP="00215A3F">
            <w:pPr>
              <w:rPr>
                <w:sz w:val="20"/>
                <w:szCs w:val="20"/>
              </w:rPr>
            </w:pPr>
          </w:p>
        </w:tc>
        <w:tc>
          <w:tcPr>
            <w:tcW w:w="2277" w:type="dxa"/>
          </w:tcPr>
          <w:p w14:paraId="2DD55026" w14:textId="77777777" w:rsidR="00395F61" w:rsidRDefault="00395F61" w:rsidP="00215A3F">
            <w:pPr>
              <w:rPr>
                <w:sz w:val="20"/>
                <w:szCs w:val="20"/>
              </w:rPr>
            </w:pPr>
          </w:p>
        </w:tc>
        <w:tc>
          <w:tcPr>
            <w:tcW w:w="1048" w:type="dxa"/>
          </w:tcPr>
          <w:p w14:paraId="6B708BFB" w14:textId="77777777" w:rsidR="00395F61" w:rsidRDefault="00395F61" w:rsidP="00215A3F">
            <w:pPr>
              <w:rPr>
                <w:sz w:val="20"/>
                <w:szCs w:val="20"/>
              </w:rPr>
            </w:pPr>
          </w:p>
        </w:tc>
      </w:tr>
      <w:tr w:rsidR="00395F61" w14:paraId="31CA039A" w14:textId="77777777" w:rsidTr="00215A3F">
        <w:trPr>
          <w:trHeight w:val="269"/>
        </w:trPr>
        <w:tc>
          <w:tcPr>
            <w:tcW w:w="1238" w:type="dxa"/>
          </w:tcPr>
          <w:p w14:paraId="25C61F5A" w14:textId="77777777" w:rsidR="00395F61" w:rsidRDefault="00395F61" w:rsidP="00215A3F">
            <w:pPr>
              <w:rPr>
                <w:sz w:val="20"/>
                <w:szCs w:val="20"/>
              </w:rPr>
            </w:pPr>
          </w:p>
        </w:tc>
        <w:tc>
          <w:tcPr>
            <w:tcW w:w="827" w:type="dxa"/>
          </w:tcPr>
          <w:p w14:paraId="3CAD9351" w14:textId="77777777" w:rsidR="00395F61" w:rsidRPr="73454656" w:rsidRDefault="00395F61" w:rsidP="00215A3F">
            <w:pPr>
              <w:rPr>
                <w:sz w:val="20"/>
                <w:szCs w:val="20"/>
              </w:rPr>
            </w:pPr>
            <w:r>
              <w:rPr>
                <w:sz w:val="20"/>
                <w:szCs w:val="20"/>
              </w:rPr>
              <w:t>16</w:t>
            </w:r>
          </w:p>
        </w:tc>
        <w:tc>
          <w:tcPr>
            <w:tcW w:w="3420" w:type="dxa"/>
          </w:tcPr>
          <w:p w14:paraId="69F9592C" w14:textId="77777777" w:rsidR="00395F61" w:rsidRPr="73454656" w:rsidRDefault="00395F61" w:rsidP="00215A3F">
            <w:pPr>
              <w:rPr>
                <w:sz w:val="20"/>
                <w:szCs w:val="20"/>
              </w:rPr>
            </w:pPr>
            <w:r>
              <w:rPr>
                <w:sz w:val="20"/>
                <w:szCs w:val="20"/>
              </w:rPr>
              <w:t>Discovery Night</w:t>
            </w:r>
          </w:p>
        </w:tc>
        <w:tc>
          <w:tcPr>
            <w:tcW w:w="1980" w:type="dxa"/>
          </w:tcPr>
          <w:p w14:paraId="1DDEE985" w14:textId="77777777" w:rsidR="00395F61" w:rsidRDefault="00395F61" w:rsidP="00215A3F">
            <w:pPr>
              <w:rPr>
                <w:sz w:val="20"/>
                <w:szCs w:val="20"/>
              </w:rPr>
            </w:pPr>
            <w:r>
              <w:rPr>
                <w:sz w:val="20"/>
                <w:szCs w:val="20"/>
              </w:rPr>
              <w:t>6:00-8:00 pm</w:t>
            </w:r>
          </w:p>
        </w:tc>
        <w:tc>
          <w:tcPr>
            <w:tcW w:w="2277" w:type="dxa"/>
          </w:tcPr>
          <w:p w14:paraId="0BB14273" w14:textId="77777777" w:rsidR="00395F61" w:rsidRDefault="00395F61" w:rsidP="00215A3F">
            <w:pPr>
              <w:rPr>
                <w:sz w:val="20"/>
                <w:szCs w:val="20"/>
              </w:rPr>
            </w:pPr>
            <w:r>
              <w:rPr>
                <w:sz w:val="20"/>
                <w:szCs w:val="20"/>
              </w:rPr>
              <w:t>Auditorium</w:t>
            </w:r>
          </w:p>
        </w:tc>
        <w:tc>
          <w:tcPr>
            <w:tcW w:w="1048" w:type="dxa"/>
          </w:tcPr>
          <w:p w14:paraId="2A4EF2EC" w14:textId="77777777" w:rsidR="00395F61" w:rsidRDefault="00395F61" w:rsidP="00215A3F">
            <w:pPr>
              <w:rPr>
                <w:sz w:val="20"/>
                <w:szCs w:val="20"/>
              </w:rPr>
            </w:pPr>
            <w:r>
              <w:rPr>
                <w:sz w:val="20"/>
                <w:szCs w:val="20"/>
              </w:rPr>
              <w:t>3</w:t>
            </w:r>
          </w:p>
        </w:tc>
      </w:tr>
      <w:tr w:rsidR="00395F61" w14:paraId="5BE3313A" w14:textId="77777777" w:rsidTr="00215A3F">
        <w:trPr>
          <w:trHeight w:val="269"/>
        </w:trPr>
        <w:tc>
          <w:tcPr>
            <w:tcW w:w="1238" w:type="dxa"/>
          </w:tcPr>
          <w:p w14:paraId="2DF909CE" w14:textId="77777777" w:rsidR="00395F61" w:rsidRDefault="00395F61" w:rsidP="00215A3F">
            <w:pPr>
              <w:rPr>
                <w:sz w:val="20"/>
                <w:szCs w:val="20"/>
              </w:rPr>
            </w:pPr>
          </w:p>
        </w:tc>
        <w:tc>
          <w:tcPr>
            <w:tcW w:w="827" w:type="dxa"/>
          </w:tcPr>
          <w:p w14:paraId="45F9FC07" w14:textId="77777777" w:rsidR="00395F61" w:rsidRDefault="00395F61" w:rsidP="00215A3F">
            <w:pPr>
              <w:rPr>
                <w:sz w:val="20"/>
                <w:szCs w:val="20"/>
              </w:rPr>
            </w:pPr>
            <w:r w:rsidRPr="73454656">
              <w:rPr>
                <w:sz w:val="20"/>
                <w:szCs w:val="20"/>
              </w:rPr>
              <w:t>18</w:t>
            </w:r>
          </w:p>
        </w:tc>
        <w:tc>
          <w:tcPr>
            <w:tcW w:w="3420" w:type="dxa"/>
          </w:tcPr>
          <w:p w14:paraId="22466A5E" w14:textId="77777777" w:rsidR="00395F61" w:rsidRDefault="00395F61" w:rsidP="00215A3F">
            <w:pPr>
              <w:rPr>
                <w:sz w:val="20"/>
                <w:szCs w:val="20"/>
              </w:rPr>
            </w:pPr>
            <w:r w:rsidRPr="73454656">
              <w:rPr>
                <w:sz w:val="20"/>
                <w:szCs w:val="20"/>
              </w:rPr>
              <w:t>Med Talks</w:t>
            </w:r>
          </w:p>
        </w:tc>
        <w:tc>
          <w:tcPr>
            <w:tcW w:w="1980" w:type="dxa"/>
          </w:tcPr>
          <w:p w14:paraId="026B591E" w14:textId="77777777" w:rsidR="00395F61" w:rsidRDefault="00395F61" w:rsidP="00215A3F">
            <w:pPr>
              <w:rPr>
                <w:sz w:val="20"/>
                <w:szCs w:val="20"/>
              </w:rPr>
            </w:pPr>
            <w:r w:rsidRPr="73454656">
              <w:rPr>
                <w:sz w:val="20"/>
                <w:szCs w:val="20"/>
              </w:rPr>
              <w:t>6:00- 7:00 pm</w:t>
            </w:r>
          </w:p>
        </w:tc>
        <w:tc>
          <w:tcPr>
            <w:tcW w:w="2277" w:type="dxa"/>
          </w:tcPr>
          <w:p w14:paraId="6B467384" w14:textId="77777777" w:rsidR="00395F61" w:rsidRDefault="00395F61" w:rsidP="00215A3F">
            <w:pPr>
              <w:rPr>
                <w:sz w:val="20"/>
                <w:szCs w:val="20"/>
              </w:rPr>
            </w:pPr>
            <w:r w:rsidRPr="73454656">
              <w:rPr>
                <w:sz w:val="20"/>
                <w:szCs w:val="20"/>
              </w:rPr>
              <w:t>Teachers Auditorium</w:t>
            </w:r>
          </w:p>
        </w:tc>
        <w:tc>
          <w:tcPr>
            <w:tcW w:w="1048" w:type="dxa"/>
          </w:tcPr>
          <w:p w14:paraId="08CA81D3" w14:textId="77777777" w:rsidR="00395F61" w:rsidRDefault="00395F61" w:rsidP="00215A3F">
            <w:pPr>
              <w:rPr>
                <w:sz w:val="20"/>
                <w:szCs w:val="20"/>
              </w:rPr>
            </w:pPr>
            <w:r w:rsidRPr="73454656">
              <w:rPr>
                <w:sz w:val="20"/>
                <w:szCs w:val="20"/>
              </w:rPr>
              <w:t>3</w:t>
            </w:r>
          </w:p>
        </w:tc>
      </w:tr>
      <w:tr w:rsidR="00395F61" w14:paraId="0E5523F7" w14:textId="77777777" w:rsidTr="00215A3F">
        <w:trPr>
          <w:trHeight w:val="254"/>
        </w:trPr>
        <w:tc>
          <w:tcPr>
            <w:tcW w:w="1238" w:type="dxa"/>
          </w:tcPr>
          <w:p w14:paraId="35E4530A" w14:textId="77777777" w:rsidR="00395F61" w:rsidRDefault="00395F61" w:rsidP="00215A3F">
            <w:pPr>
              <w:rPr>
                <w:sz w:val="20"/>
                <w:szCs w:val="20"/>
              </w:rPr>
            </w:pPr>
          </w:p>
        </w:tc>
        <w:tc>
          <w:tcPr>
            <w:tcW w:w="827" w:type="dxa"/>
          </w:tcPr>
          <w:p w14:paraId="13527FBA" w14:textId="77777777" w:rsidR="00395F61" w:rsidRDefault="00395F61" w:rsidP="00215A3F">
            <w:pPr>
              <w:rPr>
                <w:sz w:val="20"/>
                <w:szCs w:val="20"/>
              </w:rPr>
            </w:pPr>
            <w:r w:rsidRPr="62341EEB">
              <w:rPr>
                <w:sz w:val="20"/>
                <w:szCs w:val="20"/>
              </w:rPr>
              <w:t>18</w:t>
            </w:r>
          </w:p>
        </w:tc>
        <w:tc>
          <w:tcPr>
            <w:tcW w:w="3420" w:type="dxa"/>
          </w:tcPr>
          <w:p w14:paraId="5EFAB4EC" w14:textId="77777777" w:rsidR="00395F61" w:rsidRDefault="00395F61" w:rsidP="00215A3F">
            <w:pPr>
              <w:rPr>
                <w:sz w:val="20"/>
                <w:szCs w:val="20"/>
              </w:rPr>
            </w:pPr>
            <w:r w:rsidRPr="73454656">
              <w:rPr>
                <w:sz w:val="20"/>
                <w:szCs w:val="20"/>
              </w:rPr>
              <w:t>Spirit Day</w:t>
            </w:r>
          </w:p>
        </w:tc>
        <w:tc>
          <w:tcPr>
            <w:tcW w:w="1980" w:type="dxa"/>
          </w:tcPr>
          <w:p w14:paraId="52FB9DF8" w14:textId="77777777" w:rsidR="00395F61" w:rsidRDefault="00395F61" w:rsidP="00215A3F">
            <w:pPr>
              <w:rPr>
                <w:sz w:val="20"/>
                <w:szCs w:val="20"/>
              </w:rPr>
            </w:pPr>
            <w:r w:rsidRPr="73454656">
              <w:rPr>
                <w:sz w:val="20"/>
                <w:szCs w:val="20"/>
              </w:rPr>
              <w:t>7:00 am</w:t>
            </w:r>
          </w:p>
        </w:tc>
        <w:tc>
          <w:tcPr>
            <w:tcW w:w="2277" w:type="dxa"/>
          </w:tcPr>
          <w:p w14:paraId="19E823F0" w14:textId="77777777" w:rsidR="00395F61" w:rsidRDefault="00395F61" w:rsidP="00215A3F">
            <w:pPr>
              <w:rPr>
                <w:sz w:val="20"/>
                <w:szCs w:val="20"/>
              </w:rPr>
            </w:pPr>
            <w:proofErr w:type="spellStart"/>
            <w:r w:rsidRPr="73454656">
              <w:rPr>
                <w:sz w:val="20"/>
                <w:szCs w:val="20"/>
              </w:rPr>
              <w:t>Bldg</w:t>
            </w:r>
            <w:proofErr w:type="spellEnd"/>
            <w:r w:rsidRPr="73454656">
              <w:rPr>
                <w:sz w:val="20"/>
                <w:szCs w:val="20"/>
              </w:rPr>
              <w:t xml:space="preserve"> 6</w:t>
            </w:r>
          </w:p>
        </w:tc>
        <w:tc>
          <w:tcPr>
            <w:tcW w:w="1048" w:type="dxa"/>
          </w:tcPr>
          <w:p w14:paraId="79B776CA" w14:textId="77777777" w:rsidR="00395F61" w:rsidRDefault="00395F61" w:rsidP="00215A3F">
            <w:pPr>
              <w:rPr>
                <w:sz w:val="20"/>
                <w:szCs w:val="20"/>
              </w:rPr>
            </w:pPr>
          </w:p>
        </w:tc>
      </w:tr>
      <w:tr w:rsidR="00395F61" w14:paraId="22777211" w14:textId="77777777" w:rsidTr="00215A3F">
        <w:trPr>
          <w:trHeight w:val="254"/>
        </w:trPr>
        <w:tc>
          <w:tcPr>
            <w:tcW w:w="1238" w:type="dxa"/>
          </w:tcPr>
          <w:p w14:paraId="73516284" w14:textId="77777777" w:rsidR="00395F61" w:rsidRDefault="00395F61" w:rsidP="00215A3F">
            <w:pPr>
              <w:rPr>
                <w:sz w:val="20"/>
                <w:szCs w:val="20"/>
              </w:rPr>
            </w:pPr>
          </w:p>
        </w:tc>
        <w:tc>
          <w:tcPr>
            <w:tcW w:w="827" w:type="dxa"/>
          </w:tcPr>
          <w:p w14:paraId="143D4D1B" w14:textId="77777777" w:rsidR="00395F61" w:rsidRDefault="00395F61" w:rsidP="00215A3F">
            <w:pPr>
              <w:rPr>
                <w:sz w:val="20"/>
                <w:szCs w:val="20"/>
              </w:rPr>
            </w:pPr>
            <w:r w:rsidRPr="73454656">
              <w:rPr>
                <w:sz w:val="20"/>
                <w:szCs w:val="20"/>
              </w:rPr>
              <w:t>26</w:t>
            </w:r>
          </w:p>
        </w:tc>
        <w:tc>
          <w:tcPr>
            <w:tcW w:w="3420" w:type="dxa"/>
          </w:tcPr>
          <w:p w14:paraId="0EC3AEB2" w14:textId="77777777" w:rsidR="00395F61" w:rsidRDefault="00395F61" w:rsidP="00215A3F">
            <w:pPr>
              <w:rPr>
                <w:sz w:val="20"/>
                <w:szCs w:val="20"/>
              </w:rPr>
            </w:pPr>
            <w:r w:rsidRPr="73454656">
              <w:rPr>
                <w:sz w:val="20"/>
                <w:szCs w:val="20"/>
              </w:rPr>
              <w:t>Honor Codes Due</w:t>
            </w:r>
          </w:p>
        </w:tc>
        <w:tc>
          <w:tcPr>
            <w:tcW w:w="1980" w:type="dxa"/>
          </w:tcPr>
          <w:p w14:paraId="0411AAC0" w14:textId="77777777" w:rsidR="00395F61" w:rsidRDefault="00395F61" w:rsidP="00215A3F">
            <w:pPr>
              <w:rPr>
                <w:sz w:val="20"/>
                <w:szCs w:val="20"/>
              </w:rPr>
            </w:pPr>
          </w:p>
        </w:tc>
        <w:tc>
          <w:tcPr>
            <w:tcW w:w="2277" w:type="dxa"/>
          </w:tcPr>
          <w:p w14:paraId="34D03130" w14:textId="77777777" w:rsidR="00395F61" w:rsidRDefault="00395F61" w:rsidP="00215A3F">
            <w:pPr>
              <w:rPr>
                <w:sz w:val="20"/>
                <w:szCs w:val="20"/>
              </w:rPr>
            </w:pPr>
            <w:r w:rsidRPr="73454656">
              <w:rPr>
                <w:sz w:val="20"/>
                <w:szCs w:val="20"/>
              </w:rPr>
              <w:t>CWMP Office</w:t>
            </w:r>
          </w:p>
        </w:tc>
        <w:tc>
          <w:tcPr>
            <w:tcW w:w="1048" w:type="dxa"/>
          </w:tcPr>
          <w:p w14:paraId="31FBC313" w14:textId="77777777" w:rsidR="00395F61" w:rsidRDefault="00395F61" w:rsidP="00215A3F">
            <w:pPr>
              <w:rPr>
                <w:sz w:val="20"/>
                <w:szCs w:val="20"/>
              </w:rPr>
            </w:pPr>
          </w:p>
        </w:tc>
      </w:tr>
      <w:tr w:rsidR="00395F61" w14:paraId="7557A4B9" w14:textId="77777777" w:rsidTr="00215A3F">
        <w:trPr>
          <w:trHeight w:val="299"/>
        </w:trPr>
        <w:tc>
          <w:tcPr>
            <w:tcW w:w="1238" w:type="dxa"/>
          </w:tcPr>
          <w:p w14:paraId="5B5FB890" w14:textId="77777777" w:rsidR="00395F61" w:rsidRDefault="00395F61" w:rsidP="00215A3F">
            <w:pPr>
              <w:rPr>
                <w:sz w:val="20"/>
                <w:szCs w:val="20"/>
              </w:rPr>
            </w:pPr>
          </w:p>
        </w:tc>
        <w:tc>
          <w:tcPr>
            <w:tcW w:w="827" w:type="dxa"/>
          </w:tcPr>
          <w:p w14:paraId="0238439C" w14:textId="77777777" w:rsidR="00395F61" w:rsidRDefault="00395F61" w:rsidP="00215A3F">
            <w:pPr>
              <w:rPr>
                <w:sz w:val="20"/>
                <w:szCs w:val="20"/>
              </w:rPr>
            </w:pPr>
            <w:r w:rsidRPr="73454656">
              <w:rPr>
                <w:sz w:val="20"/>
                <w:szCs w:val="20"/>
              </w:rPr>
              <w:t>30*</w:t>
            </w:r>
          </w:p>
        </w:tc>
        <w:tc>
          <w:tcPr>
            <w:tcW w:w="3420" w:type="dxa"/>
          </w:tcPr>
          <w:p w14:paraId="43865C3D" w14:textId="77777777" w:rsidR="00395F61" w:rsidRDefault="00395F61" w:rsidP="00215A3F">
            <w:pPr>
              <w:rPr>
                <w:sz w:val="20"/>
                <w:szCs w:val="20"/>
              </w:rPr>
            </w:pPr>
            <w:r w:rsidRPr="73454656">
              <w:rPr>
                <w:sz w:val="20"/>
                <w:szCs w:val="20"/>
              </w:rPr>
              <w:t>Freshmen Breakfast</w:t>
            </w:r>
          </w:p>
        </w:tc>
        <w:tc>
          <w:tcPr>
            <w:tcW w:w="1980" w:type="dxa"/>
          </w:tcPr>
          <w:p w14:paraId="148D5C38" w14:textId="77777777" w:rsidR="00395F61" w:rsidRDefault="00395F61" w:rsidP="00215A3F">
            <w:pPr>
              <w:rPr>
                <w:sz w:val="20"/>
                <w:szCs w:val="20"/>
              </w:rPr>
            </w:pPr>
            <w:r w:rsidRPr="73454656">
              <w:rPr>
                <w:sz w:val="20"/>
                <w:szCs w:val="20"/>
              </w:rPr>
              <w:t>8:00 am</w:t>
            </w:r>
          </w:p>
        </w:tc>
        <w:tc>
          <w:tcPr>
            <w:tcW w:w="2277" w:type="dxa"/>
          </w:tcPr>
          <w:p w14:paraId="0E178279" w14:textId="77777777" w:rsidR="00395F61" w:rsidRDefault="00395F61" w:rsidP="00215A3F">
            <w:pPr>
              <w:rPr>
                <w:sz w:val="20"/>
                <w:szCs w:val="20"/>
              </w:rPr>
            </w:pPr>
            <w:r w:rsidRPr="73454656">
              <w:rPr>
                <w:sz w:val="20"/>
                <w:szCs w:val="20"/>
              </w:rPr>
              <w:t>Cafeteria</w:t>
            </w:r>
          </w:p>
        </w:tc>
        <w:tc>
          <w:tcPr>
            <w:tcW w:w="1048" w:type="dxa"/>
          </w:tcPr>
          <w:p w14:paraId="36F5234A" w14:textId="77777777" w:rsidR="00395F61" w:rsidRDefault="00395F61" w:rsidP="00215A3F">
            <w:pPr>
              <w:rPr>
                <w:sz w:val="20"/>
                <w:szCs w:val="20"/>
              </w:rPr>
            </w:pPr>
          </w:p>
        </w:tc>
      </w:tr>
      <w:tr w:rsidR="00395F61" w14:paraId="5C75C39E" w14:textId="77777777" w:rsidTr="00215A3F">
        <w:trPr>
          <w:trHeight w:val="254"/>
        </w:trPr>
        <w:tc>
          <w:tcPr>
            <w:tcW w:w="1238" w:type="dxa"/>
          </w:tcPr>
          <w:p w14:paraId="3E573B0D" w14:textId="77777777" w:rsidR="00395F61" w:rsidRDefault="00395F61" w:rsidP="00215A3F">
            <w:pPr>
              <w:rPr>
                <w:sz w:val="20"/>
                <w:szCs w:val="20"/>
              </w:rPr>
            </w:pPr>
            <w:r w:rsidRPr="73454656">
              <w:rPr>
                <w:sz w:val="20"/>
                <w:szCs w:val="20"/>
              </w:rPr>
              <w:t>October</w:t>
            </w:r>
          </w:p>
        </w:tc>
        <w:tc>
          <w:tcPr>
            <w:tcW w:w="827" w:type="dxa"/>
          </w:tcPr>
          <w:p w14:paraId="338146A7" w14:textId="77777777" w:rsidR="00395F61" w:rsidRDefault="00395F61" w:rsidP="00215A3F">
            <w:pPr>
              <w:rPr>
                <w:sz w:val="20"/>
                <w:szCs w:val="20"/>
              </w:rPr>
            </w:pPr>
            <w:r w:rsidRPr="73454656">
              <w:rPr>
                <w:sz w:val="20"/>
                <w:szCs w:val="20"/>
              </w:rPr>
              <w:t>1</w:t>
            </w:r>
            <w:r>
              <w:rPr>
                <w:sz w:val="20"/>
                <w:szCs w:val="20"/>
              </w:rPr>
              <w:t>*</w:t>
            </w:r>
          </w:p>
        </w:tc>
        <w:tc>
          <w:tcPr>
            <w:tcW w:w="3420" w:type="dxa"/>
          </w:tcPr>
          <w:p w14:paraId="018041D9" w14:textId="77777777" w:rsidR="00395F61" w:rsidRDefault="00395F61" w:rsidP="00215A3F">
            <w:pPr>
              <w:rPr>
                <w:sz w:val="20"/>
                <w:szCs w:val="20"/>
              </w:rPr>
            </w:pPr>
            <w:r w:rsidRPr="73454656">
              <w:rPr>
                <w:sz w:val="20"/>
                <w:szCs w:val="20"/>
              </w:rPr>
              <w:t>Advisory Committee</w:t>
            </w:r>
          </w:p>
        </w:tc>
        <w:tc>
          <w:tcPr>
            <w:tcW w:w="1980" w:type="dxa"/>
          </w:tcPr>
          <w:p w14:paraId="306AD8C1" w14:textId="77777777" w:rsidR="00395F61" w:rsidRDefault="00395F61" w:rsidP="00215A3F">
            <w:pPr>
              <w:rPr>
                <w:sz w:val="20"/>
                <w:szCs w:val="20"/>
              </w:rPr>
            </w:pPr>
            <w:r w:rsidRPr="73454656">
              <w:rPr>
                <w:sz w:val="20"/>
                <w:szCs w:val="20"/>
              </w:rPr>
              <w:t>8:15 am</w:t>
            </w:r>
          </w:p>
        </w:tc>
        <w:tc>
          <w:tcPr>
            <w:tcW w:w="2277" w:type="dxa"/>
          </w:tcPr>
          <w:p w14:paraId="0E0A436D" w14:textId="77777777" w:rsidR="00395F61" w:rsidRDefault="00395F61" w:rsidP="00215A3F">
            <w:pPr>
              <w:rPr>
                <w:sz w:val="20"/>
                <w:szCs w:val="20"/>
              </w:rPr>
            </w:pPr>
            <w:r w:rsidRPr="73454656">
              <w:rPr>
                <w:sz w:val="20"/>
                <w:szCs w:val="20"/>
              </w:rPr>
              <w:t>Teachers Cafe</w:t>
            </w:r>
          </w:p>
        </w:tc>
        <w:tc>
          <w:tcPr>
            <w:tcW w:w="1048" w:type="dxa"/>
          </w:tcPr>
          <w:p w14:paraId="3AC96D60" w14:textId="77777777" w:rsidR="00395F61" w:rsidRDefault="00395F61" w:rsidP="00215A3F">
            <w:pPr>
              <w:rPr>
                <w:sz w:val="20"/>
                <w:szCs w:val="20"/>
              </w:rPr>
            </w:pPr>
            <w:r w:rsidRPr="73454656">
              <w:rPr>
                <w:sz w:val="20"/>
                <w:szCs w:val="20"/>
              </w:rPr>
              <w:t>3</w:t>
            </w:r>
          </w:p>
        </w:tc>
      </w:tr>
      <w:tr w:rsidR="00395F61" w14:paraId="2A3A2D6A" w14:textId="77777777" w:rsidTr="00215A3F">
        <w:trPr>
          <w:trHeight w:val="254"/>
        </w:trPr>
        <w:tc>
          <w:tcPr>
            <w:tcW w:w="1238" w:type="dxa"/>
          </w:tcPr>
          <w:p w14:paraId="2CDE6E59" w14:textId="77777777" w:rsidR="00395F61" w:rsidRPr="73454656" w:rsidRDefault="00395F61" w:rsidP="00215A3F">
            <w:pPr>
              <w:rPr>
                <w:sz w:val="20"/>
                <w:szCs w:val="20"/>
              </w:rPr>
            </w:pPr>
          </w:p>
        </w:tc>
        <w:tc>
          <w:tcPr>
            <w:tcW w:w="827" w:type="dxa"/>
          </w:tcPr>
          <w:p w14:paraId="6C3C2006" w14:textId="77777777" w:rsidR="00395F61" w:rsidRPr="73454656" w:rsidRDefault="00395F61" w:rsidP="00215A3F">
            <w:pPr>
              <w:rPr>
                <w:sz w:val="20"/>
                <w:szCs w:val="20"/>
              </w:rPr>
            </w:pPr>
            <w:r w:rsidRPr="73454656">
              <w:rPr>
                <w:sz w:val="20"/>
                <w:szCs w:val="20"/>
              </w:rPr>
              <w:t>7</w:t>
            </w:r>
          </w:p>
        </w:tc>
        <w:tc>
          <w:tcPr>
            <w:tcW w:w="3420" w:type="dxa"/>
          </w:tcPr>
          <w:p w14:paraId="59A58242" w14:textId="77777777" w:rsidR="00395F61" w:rsidRPr="73454656" w:rsidRDefault="00395F61" w:rsidP="00215A3F">
            <w:pPr>
              <w:rPr>
                <w:sz w:val="20"/>
                <w:szCs w:val="20"/>
              </w:rPr>
            </w:pPr>
            <w:r w:rsidRPr="73454656">
              <w:rPr>
                <w:sz w:val="20"/>
                <w:szCs w:val="20"/>
              </w:rPr>
              <w:t>Booster Meeting</w:t>
            </w:r>
          </w:p>
        </w:tc>
        <w:tc>
          <w:tcPr>
            <w:tcW w:w="1980" w:type="dxa"/>
          </w:tcPr>
          <w:p w14:paraId="3D831663" w14:textId="77777777" w:rsidR="00395F61" w:rsidRPr="73454656" w:rsidRDefault="00395F61" w:rsidP="00215A3F">
            <w:pPr>
              <w:rPr>
                <w:sz w:val="20"/>
                <w:szCs w:val="20"/>
              </w:rPr>
            </w:pPr>
            <w:r w:rsidRPr="73454656">
              <w:rPr>
                <w:sz w:val="20"/>
                <w:szCs w:val="20"/>
              </w:rPr>
              <w:t>6:30 pm</w:t>
            </w:r>
          </w:p>
        </w:tc>
        <w:tc>
          <w:tcPr>
            <w:tcW w:w="2277" w:type="dxa"/>
          </w:tcPr>
          <w:p w14:paraId="68FEA9D5" w14:textId="77777777" w:rsidR="00395F61" w:rsidRPr="73454656" w:rsidRDefault="00395F61" w:rsidP="00215A3F">
            <w:pPr>
              <w:rPr>
                <w:sz w:val="20"/>
                <w:szCs w:val="20"/>
              </w:rPr>
            </w:pPr>
            <w:r w:rsidRPr="73454656">
              <w:rPr>
                <w:sz w:val="20"/>
                <w:szCs w:val="20"/>
              </w:rPr>
              <w:t>Teachers Cafe</w:t>
            </w:r>
          </w:p>
        </w:tc>
        <w:tc>
          <w:tcPr>
            <w:tcW w:w="1048" w:type="dxa"/>
          </w:tcPr>
          <w:p w14:paraId="0CC6305E" w14:textId="77777777" w:rsidR="00395F61" w:rsidRPr="73454656" w:rsidRDefault="00395F61" w:rsidP="00215A3F">
            <w:pPr>
              <w:rPr>
                <w:sz w:val="20"/>
                <w:szCs w:val="20"/>
              </w:rPr>
            </w:pPr>
            <w:r w:rsidRPr="73454656">
              <w:rPr>
                <w:sz w:val="20"/>
                <w:szCs w:val="20"/>
              </w:rPr>
              <w:t>3</w:t>
            </w:r>
          </w:p>
        </w:tc>
      </w:tr>
      <w:tr w:rsidR="00395F61" w14:paraId="6D842D10" w14:textId="77777777" w:rsidTr="00215A3F">
        <w:trPr>
          <w:trHeight w:val="254"/>
        </w:trPr>
        <w:tc>
          <w:tcPr>
            <w:tcW w:w="1238" w:type="dxa"/>
          </w:tcPr>
          <w:p w14:paraId="14ECF5E1" w14:textId="77777777" w:rsidR="00395F61" w:rsidRDefault="00395F61" w:rsidP="00215A3F">
            <w:pPr>
              <w:rPr>
                <w:sz w:val="20"/>
                <w:szCs w:val="20"/>
              </w:rPr>
            </w:pPr>
          </w:p>
        </w:tc>
        <w:tc>
          <w:tcPr>
            <w:tcW w:w="827" w:type="dxa"/>
          </w:tcPr>
          <w:p w14:paraId="61A17F52" w14:textId="77777777" w:rsidR="00395F61" w:rsidRDefault="00395F61" w:rsidP="00215A3F">
            <w:pPr>
              <w:rPr>
                <w:sz w:val="20"/>
                <w:szCs w:val="20"/>
              </w:rPr>
            </w:pPr>
          </w:p>
        </w:tc>
        <w:tc>
          <w:tcPr>
            <w:tcW w:w="3420" w:type="dxa"/>
          </w:tcPr>
          <w:p w14:paraId="0B9E4AAE" w14:textId="77777777" w:rsidR="00395F61" w:rsidRDefault="00395F61" w:rsidP="00215A3F">
            <w:pPr>
              <w:rPr>
                <w:sz w:val="20"/>
                <w:szCs w:val="20"/>
              </w:rPr>
            </w:pPr>
            <w:r w:rsidRPr="62341EEB">
              <w:rPr>
                <w:sz w:val="20"/>
                <w:szCs w:val="20"/>
              </w:rPr>
              <w:t>HOSA Fall Leadership Conference</w:t>
            </w:r>
          </w:p>
        </w:tc>
        <w:tc>
          <w:tcPr>
            <w:tcW w:w="1980" w:type="dxa"/>
          </w:tcPr>
          <w:p w14:paraId="52A3992D" w14:textId="77777777" w:rsidR="00395F61" w:rsidRDefault="00395F61" w:rsidP="00215A3F">
            <w:pPr>
              <w:rPr>
                <w:sz w:val="20"/>
                <w:szCs w:val="20"/>
              </w:rPr>
            </w:pPr>
            <w:r w:rsidRPr="73454656">
              <w:rPr>
                <w:sz w:val="20"/>
                <w:szCs w:val="20"/>
              </w:rPr>
              <w:t>8:00 am</w:t>
            </w:r>
          </w:p>
        </w:tc>
        <w:tc>
          <w:tcPr>
            <w:tcW w:w="2277" w:type="dxa"/>
          </w:tcPr>
          <w:p w14:paraId="69383461" w14:textId="77777777" w:rsidR="00395F61" w:rsidRDefault="00395F61" w:rsidP="00215A3F">
            <w:pPr>
              <w:rPr>
                <w:sz w:val="20"/>
                <w:szCs w:val="20"/>
              </w:rPr>
            </w:pPr>
            <w:r w:rsidRPr="73454656">
              <w:rPr>
                <w:sz w:val="20"/>
                <w:szCs w:val="20"/>
              </w:rPr>
              <w:t>Rusty Pelican</w:t>
            </w:r>
          </w:p>
        </w:tc>
        <w:tc>
          <w:tcPr>
            <w:tcW w:w="1048" w:type="dxa"/>
          </w:tcPr>
          <w:p w14:paraId="2C3E4FB2" w14:textId="77777777" w:rsidR="00395F61" w:rsidRDefault="00395F61" w:rsidP="00215A3F">
            <w:pPr>
              <w:rPr>
                <w:sz w:val="20"/>
                <w:szCs w:val="20"/>
              </w:rPr>
            </w:pPr>
          </w:p>
        </w:tc>
      </w:tr>
      <w:tr w:rsidR="00395F61" w14:paraId="5564A0DF" w14:textId="77777777" w:rsidTr="00215A3F">
        <w:trPr>
          <w:trHeight w:val="269"/>
        </w:trPr>
        <w:tc>
          <w:tcPr>
            <w:tcW w:w="1238" w:type="dxa"/>
          </w:tcPr>
          <w:p w14:paraId="02C1B102" w14:textId="77777777" w:rsidR="00395F61" w:rsidRDefault="00395F61" w:rsidP="00215A3F">
            <w:pPr>
              <w:rPr>
                <w:sz w:val="20"/>
                <w:szCs w:val="20"/>
              </w:rPr>
            </w:pPr>
            <w:r w:rsidRPr="62341EEB">
              <w:rPr>
                <w:sz w:val="20"/>
                <w:szCs w:val="20"/>
              </w:rPr>
              <w:t>November</w:t>
            </w:r>
          </w:p>
        </w:tc>
        <w:tc>
          <w:tcPr>
            <w:tcW w:w="827" w:type="dxa"/>
          </w:tcPr>
          <w:p w14:paraId="5BB0464F" w14:textId="77777777" w:rsidR="00395F61" w:rsidRDefault="00395F61" w:rsidP="00215A3F">
            <w:pPr>
              <w:rPr>
                <w:sz w:val="20"/>
                <w:szCs w:val="20"/>
              </w:rPr>
            </w:pPr>
            <w:r w:rsidRPr="73454656">
              <w:rPr>
                <w:sz w:val="20"/>
                <w:szCs w:val="20"/>
              </w:rPr>
              <w:t>4</w:t>
            </w:r>
          </w:p>
        </w:tc>
        <w:tc>
          <w:tcPr>
            <w:tcW w:w="3420" w:type="dxa"/>
          </w:tcPr>
          <w:p w14:paraId="14862177" w14:textId="77777777" w:rsidR="00395F61" w:rsidRDefault="00395F61" w:rsidP="00215A3F">
            <w:pPr>
              <w:rPr>
                <w:sz w:val="20"/>
                <w:szCs w:val="20"/>
              </w:rPr>
            </w:pPr>
            <w:r w:rsidRPr="73454656">
              <w:rPr>
                <w:sz w:val="20"/>
                <w:szCs w:val="20"/>
              </w:rPr>
              <w:t>Booster Meeting</w:t>
            </w:r>
          </w:p>
        </w:tc>
        <w:tc>
          <w:tcPr>
            <w:tcW w:w="1980" w:type="dxa"/>
          </w:tcPr>
          <w:p w14:paraId="78BE97C3" w14:textId="77777777" w:rsidR="00395F61" w:rsidRDefault="00395F61" w:rsidP="00215A3F">
            <w:pPr>
              <w:rPr>
                <w:sz w:val="20"/>
                <w:szCs w:val="20"/>
              </w:rPr>
            </w:pPr>
            <w:r w:rsidRPr="73454656">
              <w:rPr>
                <w:sz w:val="20"/>
                <w:szCs w:val="20"/>
              </w:rPr>
              <w:t>6:30- 7:30 PM</w:t>
            </w:r>
          </w:p>
        </w:tc>
        <w:tc>
          <w:tcPr>
            <w:tcW w:w="2277" w:type="dxa"/>
          </w:tcPr>
          <w:p w14:paraId="42D10342" w14:textId="77777777" w:rsidR="00395F61" w:rsidRDefault="00395F61" w:rsidP="00215A3F">
            <w:pPr>
              <w:rPr>
                <w:sz w:val="20"/>
                <w:szCs w:val="20"/>
              </w:rPr>
            </w:pPr>
            <w:r w:rsidRPr="73454656">
              <w:rPr>
                <w:sz w:val="20"/>
                <w:szCs w:val="20"/>
              </w:rPr>
              <w:t>Teachers Cafe</w:t>
            </w:r>
          </w:p>
        </w:tc>
        <w:tc>
          <w:tcPr>
            <w:tcW w:w="1048" w:type="dxa"/>
          </w:tcPr>
          <w:p w14:paraId="6776D8B6" w14:textId="77777777" w:rsidR="00395F61" w:rsidRDefault="00395F61" w:rsidP="00215A3F">
            <w:pPr>
              <w:rPr>
                <w:sz w:val="20"/>
                <w:szCs w:val="20"/>
              </w:rPr>
            </w:pPr>
            <w:r w:rsidRPr="73454656">
              <w:rPr>
                <w:sz w:val="20"/>
                <w:szCs w:val="20"/>
              </w:rPr>
              <w:t>3</w:t>
            </w:r>
          </w:p>
        </w:tc>
      </w:tr>
      <w:tr w:rsidR="00395F61" w14:paraId="01DEA15B" w14:textId="77777777" w:rsidTr="00215A3F">
        <w:trPr>
          <w:trHeight w:val="269"/>
        </w:trPr>
        <w:tc>
          <w:tcPr>
            <w:tcW w:w="1238" w:type="dxa"/>
          </w:tcPr>
          <w:p w14:paraId="107C744A" w14:textId="77777777" w:rsidR="00395F61" w:rsidRDefault="00395F61" w:rsidP="00215A3F">
            <w:pPr>
              <w:rPr>
                <w:sz w:val="20"/>
                <w:szCs w:val="20"/>
              </w:rPr>
            </w:pPr>
          </w:p>
        </w:tc>
        <w:tc>
          <w:tcPr>
            <w:tcW w:w="827" w:type="dxa"/>
          </w:tcPr>
          <w:p w14:paraId="1185F63B" w14:textId="77777777" w:rsidR="00395F61" w:rsidRDefault="00395F61" w:rsidP="00215A3F">
            <w:pPr>
              <w:rPr>
                <w:sz w:val="20"/>
                <w:szCs w:val="20"/>
              </w:rPr>
            </w:pPr>
          </w:p>
        </w:tc>
        <w:tc>
          <w:tcPr>
            <w:tcW w:w="3420" w:type="dxa"/>
          </w:tcPr>
          <w:p w14:paraId="5B43E383" w14:textId="77777777" w:rsidR="00395F61" w:rsidRDefault="00395F61" w:rsidP="00215A3F">
            <w:pPr>
              <w:rPr>
                <w:sz w:val="20"/>
                <w:szCs w:val="20"/>
              </w:rPr>
            </w:pPr>
            <w:r w:rsidRPr="73454656">
              <w:rPr>
                <w:sz w:val="20"/>
                <w:szCs w:val="20"/>
              </w:rPr>
              <w:t>FLDA- FL Develop. Lead. Academy</w:t>
            </w:r>
          </w:p>
        </w:tc>
        <w:tc>
          <w:tcPr>
            <w:tcW w:w="1980" w:type="dxa"/>
          </w:tcPr>
          <w:p w14:paraId="567C0DA0" w14:textId="77777777" w:rsidR="00395F61" w:rsidRDefault="00395F61" w:rsidP="00215A3F">
            <w:pPr>
              <w:rPr>
                <w:sz w:val="20"/>
                <w:szCs w:val="20"/>
              </w:rPr>
            </w:pPr>
          </w:p>
        </w:tc>
        <w:tc>
          <w:tcPr>
            <w:tcW w:w="2277" w:type="dxa"/>
          </w:tcPr>
          <w:p w14:paraId="7023A8AF" w14:textId="77777777" w:rsidR="00395F61" w:rsidRDefault="00395F61" w:rsidP="00215A3F">
            <w:pPr>
              <w:rPr>
                <w:sz w:val="20"/>
                <w:szCs w:val="20"/>
              </w:rPr>
            </w:pPr>
          </w:p>
        </w:tc>
        <w:tc>
          <w:tcPr>
            <w:tcW w:w="1048" w:type="dxa"/>
          </w:tcPr>
          <w:p w14:paraId="230B418E" w14:textId="77777777" w:rsidR="00395F61" w:rsidRDefault="00395F61" w:rsidP="00215A3F">
            <w:pPr>
              <w:spacing w:line="259" w:lineRule="auto"/>
              <w:rPr>
                <w:sz w:val="20"/>
                <w:szCs w:val="20"/>
              </w:rPr>
            </w:pPr>
          </w:p>
        </w:tc>
      </w:tr>
      <w:tr w:rsidR="00395F61" w14:paraId="7529531D" w14:textId="77777777" w:rsidTr="00215A3F">
        <w:trPr>
          <w:trHeight w:val="254"/>
        </w:trPr>
        <w:tc>
          <w:tcPr>
            <w:tcW w:w="1238" w:type="dxa"/>
          </w:tcPr>
          <w:p w14:paraId="54E0DF72" w14:textId="77777777" w:rsidR="00395F61" w:rsidRDefault="00395F61" w:rsidP="00215A3F">
            <w:pPr>
              <w:rPr>
                <w:sz w:val="20"/>
                <w:szCs w:val="20"/>
              </w:rPr>
            </w:pPr>
            <w:r w:rsidRPr="73454656">
              <w:rPr>
                <w:sz w:val="20"/>
                <w:szCs w:val="20"/>
              </w:rPr>
              <w:t>December</w:t>
            </w:r>
          </w:p>
        </w:tc>
        <w:tc>
          <w:tcPr>
            <w:tcW w:w="827" w:type="dxa"/>
          </w:tcPr>
          <w:p w14:paraId="51E90BE1" w14:textId="77777777" w:rsidR="00395F61" w:rsidRDefault="00395F61" w:rsidP="00215A3F">
            <w:pPr>
              <w:rPr>
                <w:sz w:val="20"/>
                <w:szCs w:val="20"/>
              </w:rPr>
            </w:pPr>
            <w:r w:rsidRPr="73454656">
              <w:rPr>
                <w:sz w:val="20"/>
                <w:szCs w:val="20"/>
              </w:rPr>
              <w:t>2</w:t>
            </w:r>
          </w:p>
        </w:tc>
        <w:tc>
          <w:tcPr>
            <w:tcW w:w="3420" w:type="dxa"/>
          </w:tcPr>
          <w:p w14:paraId="7479A40E" w14:textId="77777777" w:rsidR="00395F61" w:rsidRDefault="00395F61" w:rsidP="00215A3F">
            <w:pPr>
              <w:rPr>
                <w:sz w:val="20"/>
                <w:szCs w:val="20"/>
              </w:rPr>
            </w:pPr>
            <w:r w:rsidRPr="73454656">
              <w:rPr>
                <w:sz w:val="20"/>
                <w:szCs w:val="20"/>
              </w:rPr>
              <w:t>Booster Meeting</w:t>
            </w:r>
          </w:p>
        </w:tc>
        <w:tc>
          <w:tcPr>
            <w:tcW w:w="1980" w:type="dxa"/>
          </w:tcPr>
          <w:p w14:paraId="7997ADCF" w14:textId="77777777" w:rsidR="00395F61" w:rsidRDefault="00395F61" w:rsidP="00215A3F">
            <w:pPr>
              <w:rPr>
                <w:sz w:val="20"/>
                <w:szCs w:val="20"/>
              </w:rPr>
            </w:pPr>
            <w:r w:rsidRPr="73454656">
              <w:rPr>
                <w:sz w:val="20"/>
                <w:szCs w:val="20"/>
              </w:rPr>
              <w:t>6:30- 7:30 PM</w:t>
            </w:r>
          </w:p>
        </w:tc>
        <w:tc>
          <w:tcPr>
            <w:tcW w:w="2277" w:type="dxa"/>
          </w:tcPr>
          <w:p w14:paraId="4AF3E0CD" w14:textId="77777777" w:rsidR="00395F61" w:rsidRDefault="00395F61" w:rsidP="00215A3F">
            <w:pPr>
              <w:rPr>
                <w:sz w:val="20"/>
                <w:szCs w:val="20"/>
              </w:rPr>
            </w:pPr>
            <w:r w:rsidRPr="73454656">
              <w:rPr>
                <w:sz w:val="20"/>
                <w:szCs w:val="20"/>
              </w:rPr>
              <w:t>Media Center</w:t>
            </w:r>
          </w:p>
        </w:tc>
        <w:tc>
          <w:tcPr>
            <w:tcW w:w="1048" w:type="dxa"/>
          </w:tcPr>
          <w:p w14:paraId="0903E308" w14:textId="77777777" w:rsidR="00395F61" w:rsidRDefault="00395F61" w:rsidP="00215A3F">
            <w:pPr>
              <w:rPr>
                <w:sz w:val="20"/>
                <w:szCs w:val="20"/>
              </w:rPr>
            </w:pPr>
            <w:r w:rsidRPr="73454656">
              <w:rPr>
                <w:sz w:val="20"/>
                <w:szCs w:val="20"/>
              </w:rPr>
              <w:t>3</w:t>
            </w:r>
          </w:p>
        </w:tc>
      </w:tr>
      <w:tr w:rsidR="00395F61" w14:paraId="3A28CCE3" w14:textId="77777777" w:rsidTr="00215A3F">
        <w:trPr>
          <w:trHeight w:val="254"/>
        </w:trPr>
        <w:tc>
          <w:tcPr>
            <w:tcW w:w="1238" w:type="dxa"/>
          </w:tcPr>
          <w:p w14:paraId="4D667BFE" w14:textId="77777777" w:rsidR="00395F61" w:rsidRPr="73454656" w:rsidRDefault="00395F61" w:rsidP="00215A3F">
            <w:pPr>
              <w:rPr>
                <w:sz w:val="20"/>
                <w:szCs w:val="20"/>
              </w:rPr>
            </w:pPr>
          </w:p>
        </w:tc>
        <w:tc>
          <w:tcPr>
            <w:tcW w:w="827" w:type="dxa"/>
          </w:tcPr>
          <w:p w14:paraId="6FAF8DDF" w14:textId="77777777" w:rsidR="00395F61" w:rsidRPr="73454656" w:rsidRDefault="00395F61" w:rsidP="00215A3F">
            <w:pPr>
              <w:rPr>
                <w:sz w:val="20"/>
                <w:szCs w:val="20"/>
              </w:rPr>
            </w:pPr>
            <w:r>
              <w:rPr>
                <w:sz w:val="20"/>
                <w:szCs w:val="20"/>
              </w:rPr>
              <w:t>6</w:t>
            </w:r>
          </w:p>
        </w:tc>
        <w:tc>
          <w:tcPr>
            <w:tcW w:w="3420" w:type="dxa"/>
          </w:tcPr>
          <w:p w14:paraId="3CE2929B" w14:textId="77777777" w:rsidR="00395F61" w:rsidRPr="73454656" w:rsidRDefault="00395F61" w:rsidP="00215A3F">
            <w:pPr>
              <w:rPr>
                <w:sz w:val="20"/>
                <w:szCs w:val="20"/>
              </w:rPr>
            </w:pPr>
            <w:r>
              <w:rPr>
                <w:sz w:val="20"/>
                <w:szCs w:val="20"/>
              </w:rPr>
              <w:t>Experience PCS</w:t>
            </w:r>
          </w:p>
        </w:tc>
        <w:tc>
          <w:tcPr>
            <w:tcW w:w="1980" w:type="dxa"/>
          </w:tcPr>
          <w:p w14:paraId="5B1F220B" w14:textId="77777777" w:rsidR="00395F61" w:rsidRPr="73454656" w:rsidRDefault="00395F61" w:rsidP="00215A3F">
            <w:pPr>
              <w:rPr>
                <w:sz w:val="20"/>
                <w:szCs w:val="20"/>
              </w:rPr>
            </w:pPr>
            <w:r>
              <w:rPr>
                <w:sz w:val="20"/>
                <w:szCs w:val="20"/>
              </w:rPr>
              <w:t>10:00-2:00 pm</w:t>
            </w:r>
          </w:p>
        </w:tc>
        <w:tc>
          <w:tcPr>
            <w:tcW w:w="2277" w:type="dxa"/>
          </w:tcPr>
          <w:p w14:paraId="5469E2C0" w14:textId="77777777" w:rsidR="00395F61" w:rsidRPr="73454656" w:rsidRDefault="00395F61" w:rsidP="00215A3F">
            <w:pPr>
              <w:rPr>
                <w:sz w:val="20"/>
                <w:szCs w:val="20"/>
              </w:rPr>
            </w:pPr>
            <w:r>
              <w:rPr>
                <w:sz w:val="20"/>
                <w:szCs w:val="20"/>
              </w:rPr>
              <w:t>Clearwater High School</w:t>
            </w:r>
          </w:p>
        </w:tc>
        <w:tc>
          <w:tcPr>
            <w:tcW w:w="1048" w:type="dxa"/>
          </w:tcPr>
          <w:p w14:paraId="7D2CC905" w14:textId="77777777" w:rsidR="00395F61" w:rsidRPr="73454656" w:rsidRDefault="00395F61" w:rsidP="00215A3F">
            <w:pPr>
              <w:rPr>
                <w:sz w:val="20"/>
                <w:szCs w:val="20"/>
              </w:rPr>
            </w:pPr>
            <w:r>
              <w:rPr>
                <w:sz w:val="20"/>
                <w:szCs w:val="20"/>
              </w:rPr>
              <w:t>5</w:t>
            </w:r>
          </w:p>
        </w:tc>
      </w:tr>
      <w:tr w:rsidR="00395F61" w14:paraId="504F1EF2" w14:textId="77777777" w:rsidTr="00215A3F">
        <w:trPr>
          <w:trHeight w:val="254"/>
        </w:trPr>
        <w:tc>
          <w:tcPr>
            <w:tcW w:w="1238" w:type="dxa"/>
          </w:tcPr>
          <w:p w14:paraId="4A48F4E9" w14:textId="77777777" w:rsidR="00395F61" w:rsidRDefault="00395F61" w:rsidP="00215A3F">
            <w:pPr>
              <w:rPr>
                <w:sz w:val="20"/>
                <w:szCs w:val="20"/>
              </w:rPr>
            </w:pPr>
          </w:p>
        </w:tc>
        <w:tc>
          <w:tcPr>
            <w:tcW w:w="827" w:type="dxa"/>
          </w:tcPr>
          <w:p w14:paraId="6BE85D51" w14:textId="77777777" w:rsidR="00395F61" w:rsidRDefault="00395F61" w:rsidP="00215A3F">
            <w:pPr>
              <w:rPr>
                <w:sz w:val="20"/>
                <w:szCs w:val="20"/>
              </w:rPr>
            </w:pPr>
            <w:r w:rsidRPr="73454656">
              <w:rPr>
                <w:sz w:val="20"/>
                <w:szCs w:val="20"/>
              </w:rPr>
              <w:t>17</w:t>
            </w:r>
          </w:p>
        </w:tc>
        <w:tc>
          <w:tcPr>
            <w:tcW w:w="3420" w:type="dxa"/>
          </w:tcPr>
          <w:p w14:paraId="4C50E1FD" w14:textId="77777777" w:rsidR="00395F61" w:rsidRDefault="00395F61" w:rsidP="00215A3F">
            <w:pPr>
              <w:rPr>
                <w:sz w:val="20"/>
                <w:szCs w:val="20"/>
              </w:rPr>
            </w:pPr>
            <w:r w:rsidRPr="73454656">
              <w:rPr>
                <w:sz w:val="20"/>
                <w:szCs w:val="20"/>
              </w:rPr>
              <w:t>Teachers Holiday Celebration</w:t>
            </w:r>
          </w:p>
        </w:tc>
        <w:tc>
          <w:tcPr>
            <w:tcW w:w="1980" w:type="dxa"/>
          </w:tcPr>
          <w:p w14:paraId="55FA8099" w14:textId="77777777" w:rsidR="00395F61" w:rsidRDefault="00395F61" w:rsidP="00215A3F">
            <w:pPr>
              <w:rPr>
                <w:sz w:val="20"/>
                <w:szCs w:val="20"/>
              </w:rPr>
            </w:pPr>
            <w:r w:rsidRPr="73454656">
              <w:rPr>
                <w:sz w:val="20"/>
                <w:szCs w:val="20"/>
              </w:rPr>
              <w:t>10:00 am</w:t>
            </w:r>
          </w:p>
        </w:tc>
        <w:tc>
          <w:tcPr>
            <w:tcW w:w="2277" w:type="dxa"/>
          </w:tcPr>
          <w:p w14:paraId="062457AF" w14:textId="77777777" w:rsidR="00395F61" w:rsidRDefault="00395F61" w:rsidP="00215A3F">
            <w:pPr>
              <w:rPr>
                <w:sz w:val="20"/>
                <w:szCs w:val="20"/>
              </w:rPr>
            </w:pPr>
            <w:r w:rsidRPr="73454656">
              <w:rPr>
                <w:sz w:val="20"/>
                <w:szCs w:val="20"/>
              </w:rPr>
              <w:t>Room 6-102</w:t>
            </w:r>
          </w:p>
        </w:tc>
        <w:tc>
          <w:tcPr>
            <w:tcW w:w="1048" w:type="dxa"/>
          </w:tcPr>
          <w:p w14:paraId="3B448FD8" w14:textId="77777777" w:rsidR="00395F61" w:rsidRDefault="00395F61" w:rsidP="00215A3F">
            <w:pPr>
              <w:rPr>
                <w:sz w:val="20"/>
                <w:szCs w:val="20"/>
              </w:rPr>
            </w:pPr>
          </w:p>
        </w:tc>
      </w:tr>
      <w:tr w:rsidR="00395F61" w14:paraId="4C31A793" w14:textId="77777777" w:rsidTr="00215A3F">
        <w:trPr>
          <w:trHeight w:val="269"/>
        </w:trPr>
        <w:tc>
          <w:tcPr>
            <w:tcW w:w="1238" w:type="dxa"/>
          </w:tcPr>
          <w:p w14:paraId="0662FCB7" w14:textId="77777777" w:rsidR="00395F61" w:rsidRDefault="00395F61" w:rsidP="00215A3F">
            <w:pPr>
              <w:rPr>
                <w:sz w:val="20"/>
                <w:szCs w:val="20"/>
              </w:rPr>
            </w:pPr>
            <w:r w:rsidRPr="73454656">
              <w:rPr>
                <w:sz w:val="20"/>
                <w:szCs w:val="20"/>
              </w:rPr>
              <w:t>January</w:t>
            </w:r>
          </w:p>
        </w:tc>
        <w:tc>
          <w:tcPr>
            <w:tcW w:w="827" w:type="dxa"/>
          </w:tcPr>
          <w:p w14:paraId="1E85A0F2" w14:textId="77777777" w:rsidR="00395F61" w:rsidRDefault="00395F61" w:rsidP="00215A3F">
            <w:pPr>
              <w:rPr>
                <w:sz w:val="20"/>
                <w:szCs w:val="20"/>
              </w:rPr>
            </w:pPr>
            <w:r w:rsidRPr="73454656">
              <w:rPr>
                <w:sz w:val="20"/>
                <w:szCs w:val="20"/>
              </w:rPr>
              <w:t>6</w:t>
            </w:r>
          </w:p>
        </w:tc>
        <w:tc>
          <w:tcPr>
            <w:tcW w:w="3420" w:type="dxa"/>
          </w:tcPr>
          <w:p w14:paraId="077C1AB1" w14:textId="77777777" w:rsidR="00395F61" w:rsidRDefault="00395F61" w:rsidP="00215A3F">
            <w:pPr>
              <w:rPr>
                <w:sz w:val="20"/>
                <w:szCs w:val="20"/>
              </w:rPr>
            </w:pPr>
            <w:r w:rsidRPr="73454656">
              <w:rPr>
                <w:sz w:val="20"/>
                <w:szCs w:val="20"/>
              </w:rPr>
              <w:t>Booster Meeting</w:t>
            </w:r>
          </w:p>
        </w:tc>
        <w:tc>
          <w:tcPr>
            <w:tcW w:w="1980" w:type="dxa"/>
          </w:tcPr>
          <w:p w14:paraId="3F18A34F" w14:textId="77777777" w:rsidR="00395F61" w:rsidRDefault="00395F61" w:rsidP="00215A3F">
            <w:pPr>
              <w:rPr>
                <w:sz w:val="20"/>
                <w:szCs w:val="20"/>
              </w:rPr>
            </w:pPr>
            <w:r w:rsidRPr="73454656">
              <w:rPr>
                <w:sz w:val="20"/>
                <w:szCs w:val="20"/>
              </w:rPr>
              <w:t>6:30- 7:30 PM</w:t>
            </w:r>
          </w:p>
        </w:tc>
        <w:tc>
          <w:tcPr>
            <w:tcW w:w="2277" w:type="dxa"/>
          </w:tcPr>
          <w:p w14:paraId="2F3DF194" w14:textId="77777777" w:rsidR="00395F61" w:rsidRDefault="00395F61" w:rsidP="00215A3F">
            <w:pPr>
              <w:rPr>
                <w:sz w:val="20"/>
                <w:szCs w:val="20"/>
              </w:rPr>
            </w:pPr>
            <w:r w:rsidRPr="73454656">
              <w:rPr>
                <w:sz w:val="20"/>
                <w:szCs w:val="20"/>
              </w:rPr>
              <w:t>Teachers Cafe</w:t>
            </w:r>
          </w:p>
        </w:tc>
        <w:tc>
          <w:tcPr>
            <w:tcW w:w="1048" w:type="dxa"/>
          </w:tcPr>
          <w:p w14:paraId="76699979" w14:textId="77777777" w:rsidR="00395F61" w:rsidRDefault="00395F61" w:rsidP="00215A3F">
            <w:pPr>
              <w:rPr>
                <w:sz w:val="20"/>
                <w:szCs w:val="20"/>
              </w:rPr>
            </w:pPr>
            <w:r w:rsidRPr="73454656">
              <w:rPr>
                <w:sz w:val="20"/>
                <w:szCs w:val="20"/>
              </w:rPr>
              <w:t>3</w:t>
            </w:r>
          </w:p>
        </w:tc>
      </w:tr>
      <w:tr w:rsidR="00395F61" w14:paraId="15621AEC" w14:textId="77777777" w:rsidTr="00215A3F">
        <w:trPr>
          <w:trHeight w:val="299"/>
        </w:trPr>
        <w:tc>
          <w:tcPr>
            <w:tcW w:w="1238" w:type="dxa"/>
          </w:tcPr>
          <w:p w14:paraId="27F68C8B" w14:textId="77777777" w:rsidR="00395F61" w:rsidRDefault="00395F61" w:rsidP="00215A3F">
            <w:pPr>
              <w:rPr>
                <w:sz w:val="20"/>
                <w:szCs w:val="20"/>
              </w:rPr>
            </w:pPr>
          </w:p>
        </w:tc>
        <w:tc>
          <w:tcPr>
            <w:tcW w:w="827" w:type="dxa"/>
          </w:tcPr>
          <w:p w14:paraId="387A77AE" w14:textId="77777777" w:rsidR="00395F61" w:rsidRDefault="00395F61" w:rsidP="00215A3F">
            <w:pPr>
              <w:rPr>
                <w:sz w:val="20"/>
                <w:szCs w:val="20"/>
              </w:rPr>
            </w:pPr>
            <w:r w:rsidRPr="73454656">
              <w:rPr>
                <w:sz w:val="20"/>
                <w:szCs w:val="20"/>
              </w:rPr>
              <w:t>7</w:t>
            </w:r>
          </w:p>
        </w:tc>
        <w:tc>
          <w:tcPr>
            <w:tcW w:w="3420" w:type="dxa"/>
          </w:tcPr>
          <w:p w14:paraId="4D4E171E" w14:textId="77777777" w:rsidR="00395F61" w:rsidRDefault="00395F61" w:rsidP="00215A3F">
            <w:pPr>
              <w:rPr>
                <w:sz w:val="20"/>
                <w:szCs w:val="20"/>
              </w:rPr>
            </w:pPr>
            <w:r w:rsidRPr="73454656">
              <w:rPr>
                <w:sz w:val="20"/>
                <w:szCs w:val="20"/>
              </w:rPr>
              <w:t>Advisory Committee</w:t>
            </w:r>
          </w:p>
        </w:tc>
        <w:tc>
          <w:tcPr>
            <w:tcW w:w="1980" w:type="dxa"/>
          </w:tcPr>
          <w:p w14:paraId="47D9A99F" w14:textId="77777777" w:rsidR="00395F61" w:rsidRDefault="00395F61" w:rsidP="00215A3F">
            <w:pPr>
              <w:rPr>
                <w:sz w:val="20"/>
                <w:szCs w:val="20"/>
              </w:rPr>
            </w:pPr>
            <w:r w:rsidRPr="73454656">
              <w:rPr>
                <w:sz w:val="20"/>
                <w:szCs w:val="20"/>
              </w:rPr>
              <w:t>8:15 am</w:t>
            </w:r>
          </w:p>
        </w:tc>
        <w:tc>
          <w:tcPr>
            <w:tcW w:w="2277" w:type="dxa"/>
          </w:tcPr>
          <w:p w14:paraId="044D1CCC" w14:textId="77777777" w:rsidR="00395F61" w:rsidRDefault="00395F61" w:rsidP="00215A3F">
            <w:pPr>
              <w:rPr>
                <w:sz w:val="20"/>
                <w:szCs w:val="20"/>
              </w:rPr>
            </w:pPr>
            <w:r w:rsidRPr="73454656">
              <w:rPr>
                <w:sz w:val="20"/>
                <w:szCs w:val="20"/>
              </w:rPr>
              <w:t>Teachers Cafeteria</w:t>
            </w:r>
          </w:p>
        </w:tc>
        <w:tc>
          <w:tcPr>
            <w:tcW w:w="1048" w:type="dxa"/>
          </w:tcPr>
          <w:p w14:paraId="1D565E08" w14:textId="77777777" w:rsidR="00395F61" w:rsidRDefault="00395F61" w:rsidP="00215A3F">
            <w:pPr>
              <w:rPr>
                <w:sz w:val="20"/>
                <w:szCs w:val="20"/>
              </w:rPr>
            </w:pPr>
          </w:p>
        </w:tc>
      </w:tr>
      <w:tr w:rsidR="00395F61" w14:paraId="285231C5" w14:textId="77777777" w:rsidTr="00215A3F">
        <w:trPr>
          <w:trHeight w:val="269"/>
        </w:trPr>
        <w:tc>
          <w:tcPr>
            <w:tcW w:w="1238" w:type="dxa"/>
          </w:tcPr>
          <w:p w14:paraId="6FAF842E" w14:textId="77777777" w:rsidR="00395F61" w:rsidRDefault="00395F61" w:rsidP="00215A3F">
            <w:pPr>
              <w:rPr>
                <w:sz w:val="20"/>
                <w:szCs w:val="20"/>
              </w:rPr>
            </w:pPr>
          </w:p>
        </w:tc>
        <w:tc>
          <w:tcPr>
            <w:tcW w:w="827" w:type="dxa"/>
          </w:tcPr>
          <w:p w14:paraId="3B6EDE9C" w14:textId="77777777" w:rsidR="00395F61" w:rsidRDefault="00395F61" w:rsidP="00215A3F">
            <w:pPr>
              <w:rPr>
                <w:sz w:val="20"/>
                <w:szCs w:val="20"/>
              </w:rPr>
            </w:pPr>
          </w:p>
        </w:tc>
        <w:tc>
          <w:tcPr>
            <w:tcW w:w="3420" w:type="dxa"/>
          </w:tcPr>
          <w:p w14:paraId="275ED0ED" w14:textId="77777777" w:rsidR="00395F61" w:rsidRDefault="00395F61" w:rsidP="00215A3F">
            <w:pPr>
              <w:rPr>
                <w:sz w:val="20"/>
                <w:szCs w:val="20"/>
              </w:rPr>
            </w:pPr>
            <w:r w:rsidRPr="73454656">
              <w:rPr>
                <w:sz w:val="20"/>
                <w:szCs w:val="20"/>
              </w:rPr>
              <w:t>HOSA Secondary at Middleton HS</w:t>
            </w:r>
          </w:p>
        </w:tc>
        <w:tc>
          <w:tcPr>
            <w:tcW w:w="1980" w:type="dxa"/>
          </w:tcPr>
          <w:p w14:paraId="7B81EE28" w14:textId="77777777" w:rsidR="00395F61" w:rsidRDefault="00395F61" w:rsidP="00215A3F">
            <w:pPr>
              <w:rPr>
                <w:sz w:val="20"/>
                <w:szCs w:val="20"/>
              </w:rPr>
            </w:pPr>
          </w:p>
        </w:tc>
        <w:tc>
          <w:tcPr>
            <w:tcW w:w="2277" w:type="dxa"/>
          </w:tcPr>
          <w:p w14:paraId="429A8179" w14:textId="77777777" w:rsidR="00395F61" w:rsidRDefault="00395F61" w:rsidP="00215A3F">
            <w:pPr>
              <w:rPr>
                <w:sz w:val="20"/>
                <w:szCs w:val="20"/>
              </w:rPr>
            </w:pPr>
          </w:p>
        </w:tc>
        <w:tc>
          <w:tcPr>
            <w:tcW w:w="1048" w:type="dxa"/>
          </w:tcPr>
          <w:p w14:paraId="3C65CC0F" w14:textId="77777777" w:rsidR="00395F61" w:rsidRDefault="00395F61" w:rsidP="00215A3F">
            <w:pPr>
              <w:rPr>
                <w:sz w:val="20"/>
                <w:szCs w:val="20"/>
              </w:rPr>
            </w:pPr>
          </w:p>
        </w:tc>
      </w:tr>
      <w:tr w:rsidR="00395F61" w14:paraId="4B8151D4" w14:textId="77777777" w:rsidTr="00215A3F">
        <w:trPr>
          <w:trHeight w:val="254"/>
        </w:trPr>
        <w:tc>
          <w:tcPr>
            <w:tcW w:w="1238" w:type="dxa"/>
          </w:tcPr>
          <w:p w14:paraId="744C0FA1" w14:textId="77777777" w:rsidR="00395F61" w:rsidRDefault="00395F61" w:rsidP="00215A3F">
            <w:pPr>
              <w:rPr>
                <w:sz w:val="20"/>
                <w:szCs w:val="20"/>
              </w:rPr>
            </w:pPr>
          </w:p>
        </w:tc>
        <w:tc>
          <w:tcPr>
            <w:tcW w:w="827" w:type="dxa"/>
          </w:tcPr>
          <w:p w14:paraId="2500951E" w14:textId="77777777" w:rsidR="00395F61" w:rsidRDefault="00395F61" w:rsidP="00215A3F">
            <w:pPr>
              <w:rPr>
                <w:sz w:val="20"/>
                <w:szCs w:val="20"/>
              </w:rPr>
            </w:pPr>
            <w:r w:rsidRPr="73454656">
              <w:rPr>
                <w:sz w:val="20"/>
                <w:szCs w:val="20"/>
              </w:rPr>
              <w:t>29</w:t>
            </w:r>
          </w:p>
        </w:tc>
        <w:tc>
          <w:tcPr>
            <w:tcW w:w="3420" w:type="dxa"/>
          </w:tcPr>
          <w:p w14:paraId="22655CAB" w14:textId="77777777" w:rsidR="00395F61" w:rsidRDefault="00395F61" w:rsidP="00215A3F">
            <w:pPr>
              <w:rPr>
                <w:sz w:val="20"/>
                <w:szCs w:val="20"/>
              </w:rPr>
            </w:pPr>
            <w:r w:rsidRPr="73454656">
              <w:rPr>
                <w:sz w:val="20"/>
                <w:szCs w:val="20"/>
              </w:rPr>
              <w:t>Med Talks</w:t>
            </w:r>
          </w:p>
        </w:tc>
        <w:tc>
          <w:tcPr>
            <w:tcW w:w="1980" w:type="dxa"/>
          </w:tcPr>
          <w:p w14:paraId="25A0CB83" w14:textId="77777777" w:rsidR="00395F61" w:rsidRDefault="00395F61" w:rsidP="00215A3F">
            <w:pPr>
              <w:rPr>
                <w:sz w:val="20"/>
                <w:szCs w:val="20"/>
              </w:rPr>
            </w:pPr>
            <w:r w:rsidRPr="73454656">
              <w:rPr>
                <w:sz w:val="20"/>
                <w:szCs w:val="20"/>
              </w:rPr>
              <w:t>6:30- 7:30 pm</w:t>
            </w:r>
          </w:p>
        </w:tc>
        <w:tc>
          <w:tcPr>
            <w:tcW w:w="2277" w:type="dxa"/>
          </w:tcPr>
          <w:p w14:paraId="24AC2DB1" w14:textId="77777777" w:rsidR="00395F61" w:rsidRDefault="00395F61" w:rsidP="00215A3F">
            <w:pPr>
              <w:rPr>
                <w:sz w:val="20"/>
                <w:szCs w:val="20"/>
              </w:rPr>
            </w:pPr>
            <w:r w:rsidRPr="73454656">
              <w:rPr>
                <w:sz w:val="20"/>
                <w:szCs w:val="20"/>
              </w:rPr>
              <w:t>Teachers Auditorium</w:t>
            </w:r>
          </w:p>
        </w:tc>
        <w:tc>
          <w:tcPr>
            <w:tcW w:w="1048" w:type="dxa"/>
          </w:tcPr>
          <w:p w14:paraId="7C61B59D" w14:textId="77777777" w:rsidR="00395F61" w:rsidRDefault="00395F61" w:rsidP="00215A3F">
            <w:pPr>
              <w:rPr>
                <w:sz w:val="20"/>
                <w:szCs w:val="20"/>
              </w:rPr>
            </w:pPr>
            <w:r w:rsidRPr="73454656">
              <w:rPr>
                <w:sz w:val="20"/>
                <w:szCs w:val="20"/>
              </w:rPr>
              <w:t>3</w:t>
            </w:r>
          </w:p>
        </w:tc>
      </w:tr>
      <w:tr w:rsidR="00395F61" w14:paraId="57440397" w14:textId="77777777" w:rsidTr="00215A3F">
        <w:trPr>
          <w:trHeight w:val="329"/>
        </w:trPr>
        <w:tc>
          <w:tcPr>
            <w:tcW w:w="1238" w:type="dxa"/>
          </w:tcPr>
          <w:p w14:paraId="3B2D0D5B" w14:textId="77777777" w:rsidR="00395F61" w:rsidRDefault="00395F61" w:rsidP="00215A3F">
            <w:pPr>
              <w:rPr>
                <w:sz w:val="20"/>
                <w:szCs w:val="20"/>
              </w:rPr>
            </w:pPr>
          </w:p>
        </w:tc>
        <w:tc>
          <w:tcPr>
            <w:tcW w:w="827" w:type="dxa"/>
          </w:tcPr>
          <w:p w14:paraId="4A661FA5" w14:textId="77777777" w:rsidR="00395F61" w:rsidRDefault="00395F61" w:rsidP="00215A3F">
            <w:pPr>
              <w:rPr>
                <w:sz w:val="20"/>
                <w:szCs w:val="20"/>
              </w:rPr>
            </w:pPr>
            <w:r w:rsidRPr="73454656">
              <w:rPr>
                <w:sz w:val="20"/>
                <w:szCs w:val="20"/>
              </w:rPr>
              <w:t>30</w:t>
            </w:r>
          </w:p>
        </w:tc>
        <w:tc>
          <w:tcPr>
            <w:tcW w:w="3420" w:type="dxa"/>
          </w:tcPr>
          <w:p w14:paraId="4AD8D0A3" w14:textId="77777777" w:rsidR="00395F61" w:rsidRDefault="00395F61" w:rsidP="00215A3F">
            <w:pPr>
              <w:rPr>
                <w:sz w:val="20"/>
                <w:szCs w:val="20"/>
              </w:rPr>
            </w:pPr>
            <w:r w:rsidRPr="73454656">
              <w:rPr>
                <w:sz w:val="20"/>
                <w:szCs w:val="20"/>
              </w:rPr>
              <w:t>Spirit Day</w:t>
            </w:r>
          </w:p>
        </w:tc>
        <w:tc>
          <w:tcPr>
            <w:tcW w:w="1980" w:type="dxa"/>
          </w:tcPr>
          <w:p w14:paraId="7AC8D2EE" w14:textId="77777777" w:rsidR="00395F61" w:rsidRDefault="00395F61" w:rsidP="00215A3F">
            <w:pPr>
              <w:rPr>
                <w:sz w:val="20"/>
                <w:szCs w:val="20"/>
              </w:rPr>
            </w:pPr>
            <w:r w:rsidRPr="73454656">
              <w:rPr>
                <w:sz w:val="20"/>
                <w:szCs w:val="20"/>
              </w:rPr>
              <w:t>7:00 am</w:t>
            </w:r>
          </w:p>
        </w:tc>
        <w:tc>
          <w:tcPr>
            <w:tcW w:w="2277" w:type="dxa"/>
          </w:tcPr>
          <w:p w14:paraId="0550ECE0" w14:textId="77777777" w:rsidR="00395F61" w:rsidRDefault="00395F61" w:rsidP="00215A3F">
            <w:pPr>
              <w:rPr>
                <w:sz w:val="20"/>
                <w:szCs w:val="20"/>
              </w:rPr>
            </w:pPr>
            <w:proofErr w:type="spellStart"/>
            <w:r w:rsidRPr="73454656">
              <w:rPr>
                <w:sz w:val="20"/>
                <w:szCs w:val="20"/>
              </w:rPr>
              <w:t>Bldg</w:t>
            </w:r>
            <w:proofErr w:type="spellEnd"/>
            <w:r w:rsidRPr="73454656">
              <w:rPr>
                <w:sz w:val="20"/>
                <w:szCs w:val="20"/>
              </w:rPr>
              <w:t xml:space="preserve"> 6</w:t>
            </w:r>
          </w:p>
        </w:tc>
        <w:tc>
          <w:tcPr>
            <w:tcW w:w="1048" w:type="dxa"/>
          </w:tcPr>
          <w:p w14:paraId="0C9BFCF5" w14:textId="77777777" w:rsidR="00395F61" w:rsidRDefault="00395F61" w:rsidP="00215A3F">
            <w:pPr>
              <w:rPr>
                <w:sz w:val="20"/>
                <w:szCs w:val="20"/>
              </w:rPr>
            </w:pPr>
          </w:p>
        </w:tc>
      </w:tr>
      <w:tr w:rsidR="00395F61" w14:paraId="3BCA900A" w14:textId="77777777" w:rsidTr="00215A3F">
        <w:trPr>
          <w:trHeight w:val="329"/>
        </w:trPr>
        <w:tc>
          <w:tcPr>
            <w:tcW w:w="1238" w:type="dxa"/>
          </w:tcPr>
          <w:p w14:paraId="674AA7B9" w14:textId="77777777" w:rsidR="00395F61" w:rsidRDefault="00395F61" w:rsidP="00215A3F">
            <w:pPr>
              <w:rPr>
                <w:sz w:val="20"/>
                <w:szCs w:val="20"/>
              </w:rPr>
            </w:pPr>
            <w:r w:rsidRPr="73454656">
              <w:rPr>
                <w:sz w:val="20"/>
                <w:szCs w:val="20"/>
              </w:rPr>
              <w:t>February</w:t>
            </w:r>
          </w:p>
        </w:tc>
        <w:tc>
          <w:tcPr>
            <w:tcW w:w="827" w:type="dxa"/>
          </w:tcPr>
          <w:p w14:paraId="36114551" w14:textId="77777777" w:rsidR="00395F61" w:rsidRDefault="00395F61" w:rsidP="00215A3F">
            <w:pPr>
              <w:rPr>
                <w:sz w:val="20"/>
                <w:szCs w:val="20"/>
              </w:rPr>
            </w:pPr>
            <w:r w:rsidRPr="73454656">
              <w:rPr>
                <w:sz w:val="20"/>
                <w:szCs w:val="20"/>
              </w:rPr>
              <w:t>3</w:t>
            </w:r>
          </w:p>
        </w:tc>
        <w:tc>
          <w:tcPr>
            <w:tcW w:w="3420" w:type="dxa"/>
          </w:tcPr>
          <w:p w14:paraId="4F9CF77C" w14:textId="77777777" w:rsidR="00395F61" w:rsidRDefault="00395F61" w:rsidP="00215A3F">
            <w:pPr>
              <w:rPr>
                <w:sz w:val="20"/>
                <w:szCs w:val="20"/>
              </w:rPr>
            </w:pPr>
            <w:r w:rsidRPr="73454656">
              <w:rPr>
                <w:sz w:val="20"/>
                <w:szCs w:val="20"/>
              </w:rPr>
              <w:t>Booster Meeting</w:t>
            </w:r>
          </w:p>
        </w:tc>
        <w:tc>
          <w:tcPr>
            <w:tcW w:w="1980" w:type="dxa"/>
          </w:tcPr>
          <w:p w14:paraId="53CF3FB0" w14:textId="77777777" w:rsidR="00395F61" w:rsidRDefault="00395F61" w:rsidP="00215A3F">
            <w:pPr>
              <w:rPr>
                <w:sz w:val="20"/>
                <w:szCs w:val="20"/>
              </w:rPr>
            </w:pPr>
            <w:r w:rsidRPr="73454656">
              <w:rPr>
                <w:sz w:val="20"/>
                <w:szCs w:val="20"/>
              </w:rPr>
              <w:t>6:30-7:30 pm</w:t>
            </w:r>
          </w:p>
        </w:tc>
        <w:tc>
          <w:tcPr>
            <w:tcW w:w="2277" w:type="dxa"/>
          </w:tcPr>
          <w:p w14:paraId="50CB3581" w14:textId="77777777" w:rsidR="00395F61" w:rsidRDefault="00395F61" w:rsidP="00215A3F">
            <w:pPr>
              <w:rPr>
                <w:sz w:val="20"/>
                <w:szCs w:val="20"/>
              </w:rPr>
            </w:pPr>
            <w:r w:rsidRPr="73454656">
              <w:rPr>
                <w:sz w:val="20"/>
                <w:szCs w:val="20"/>
              </w:rPr>
              <w:t>Teachers Cafe</w:t>
            </w:r>
          </w:p>
        </w:tc>
        <w:tc>
          <w:tcPr>
            <w:tcW w:w="1048" w:type="dxa"/>
          </w:tcPr>
          <w:p w14:paraId="1ED0654A" w14:textId="77777777" w:rsidR="00395F61" w:rsidRDefault="00395F61" w:rsidP="00215A3F">
            <w:pPr>
              <w:rPr>
                <w:sz w:val="20"/>
                <w:szCs w:val="20"/>
              </w:rPr>
            </w:pPr>
            <w:r w:rsidRPr="73454656">
              <w:rPr>
                <w:sz w:val="20"/>
                <w:szCs w:val="20"/>
              </w:rPr>
              <w:t>3</w:t>
            </w:r>
          </w:p>
        </w:tc>
      </w:tr>
      <w:tr w:rsidR="00395F61" w14:paraId="14841EBB" w14:textId="77777777" w:rsidTr="00215A3F">
        <w:trPr>
          <w:trHeight w:val="300"/>
        </w:trPr>
        <w:tc>
          <w:tcPr>
            <w:tcW w:w="1238" w:type="dxa"/>
          </w:tcPr>
          <w:p w14:paraId="6504A666" w14:textId="77777777" w:rsidR="00395F61" w:rsidRDefault="00395F61" w:rsidP="00215A3F">
            <w:pPr>
              <w:rPr>
                <w:sz w:val="20"/>
                <w:szCs w:val="20"/>
              </w:rPr>
            </w:pPr>
          </w:p>
        </w:tc>
        <w:tc>
          <w:tcPr>
            <w:tcW w:w="827" w:type="dxa"/>
          </w:tcPr>
          <w:p w14:paraId="7E707DEE" w14:textId="77777777" w:rsidR="00395F61" w:rsidRDefault="00395F61" w:rsidP="00215A3F">
            <w:pPr>
              <w:rPr>
                <w:sz w:val="20"/>
                <w:szCs w:val="20"/>
              </w:rPr>
            </w:pPr>
            <w:r w:rsidRPr="62341EEB">
              <w:rPr>
                <w:sz w:val="20"/>
                <w:szCs w:val="20"/>
              </w:rPr>
              <w:t>12</w:t>
            </w:r>
          </w:p>
        </w:tc>
        <w:tc>
          <w:tcPr>
            <w:tcW w:w="3420" w:type="dxa"/>
          </w:tcPr>
          <w:p w14:paraId="3C9BFC5C" w14:textId="77777777" w:rsidR="00395F61" w:rsidRDefault="00395F61" w:rsidP="00215A3F">
            <w:pPr>
              <w:rPr>
                <w:sz w:val="20"/>
                <w:szCs w:val="20"/>
              </w:rPr>
            </w:pPr>
            <w:r w:rsidRPr="62341EEB">
              <w:rPr>
                <w:sz w:val="20"/>
                <w:szCs w:val="20"/>
              </w:rPr>
              <w:t>Glam Run Packet Pick Up</w:t>
            </w:r>
          </w:p>
        </w:tc>
        <w:tc>
          <w:tcPr>
            <w:tcW w:w="1980" w:type="dxa"/>
          </w:tcPr>
          <w:p w14:paraId="472D3AA6" w14:textId="77777777" w:rsidR="00395F61" w:rsidRDefault="00395F61" w:rsidP="00215A3F">
            <w:pPr>
              <w:rPr>
                <w:sz w:val="20"/>
                <w:szCs w:val="20"/>
              </w:rPr>
            </w:pPr>
            <w:r w:rsidRPr="62341EEB">
              <w:rPr>
                <w:sz w:val="20"/>
                <w:szCs w:val="20"/>
              </w:rPr>
              <w:t>9:00 am to 12:00 pm</w:t>
            </w:r>
          </w:p>
        </w:tc>
        <w:tc>
          <w:tcPr>
            <w:tcW w:w="2277" w:type="dxa"/>
          </w:tcPr>
          <w:p w14:paraId="2D2FDB5B" w14:textId="77777777" w:rsidR="00395F61" w:rsidRDefault="00395F61" w:rsidP="00215A3F">
            <w:pPr>
              <w:rPr>
                <w:sz w:val="20"/>
                <w:szCs w:val="20"/>
              </w:rPr>
            </w:pPr>
            <w:r w:rsidRPr="62341EEB">
              <w:rPr>
                <w:sz w:val="20"/>
                <w:szCs w:val="20"/>
              </w:rPr>
              <w:t>Outside the Cafe</w:t>
            </w:r>
          </w:p>
        </w:tc>
        <w:tc>
          <w:tcPr>
            <w:tcW w:w="1048" w:type="dxa"/>
          </w:tcPr>
          <w:p w14:paraId="1FFEFEDD" w14:textId="77777777" w:rsidR="00395F61" w:rsidRDefault="00395F61" w:rsidP="00215A3F">
            <w:pPr>
              <w:rPr>
                <w:sz w:val="20"/>
                <w:szCs w:val="20"/>
              </w:rPr>
            </w:pPr>
          </w:p>
        </w:tc>
      </w:tr>
      <w:tr w:rsidR="00395F61" w14:paraId="2D4D1F41" w14:textId="77777777" w:rsidTr="00215A3F">
        <w:trPr>
          <w:trHeight w:val="254"/>
        </w:trPr>
        <w:tc>
          <w:tcPr>
            <w:tcW w:w="1238" w:type="dxa"/>
          </w:tcPr>
          <w:p w14:paraId="2B9BB97C" w14:textId="77777777" w:rsidR="00395F61" w:rsidRDefault="00395F61" w:rsidP="00215A3F">
            <w:pPr>
              <w:rPr>
                <w:sz w:val="20"/>
                <w:szCs w:val="20"/>
              </w:rPr>
            </w:pPr>
          </w:p>
        </w:tc>
        <w:tc>
          <w:tcPr>
            <w:tcW w:w="827" w:type="dxa"/>
          </w:tcPr>
          <w:p w14:paraId="1027A3D0" w14:textId="77777777" w:rsidR="00395F61" w:rsidRDefault="00395F61" w:rsidP="00215A3F">
            <w:pPr>
              <w:rPr>
                <w:sz w:val="20"/>
                <w:szCs w:val="20"/>
              </w:rPr>
            </w:pPr>
            <w:r w:rsidRPr="73454656">
              <w:rPr>
                <w:sz w:val="20"/>
                <w:szCs w:val="20"/>
              </w:rPr>
              <w:t>14</w:t>
            </w:r>
          </w:p>
        </w:tc>
        <w:tc>
          <w:tcPr>
            <w:tcW w:w="3420" w:type="dxa"/>
          </w:tcPr>
          <w:p w14:paraId="5BC42D44" w14:textId="77777777" w:rsidR="00395F61" w:rsidRDefault="00395F61" w:rsidP="00215A3F">
            <w:pPr>
              <w:rPr>
                <w:sz w:val="20"/>
                <w:szCs w:val="20"/>
              </w:rPr>
            </w:pPr>
            <w:r w:rsidRPr="73454656">
              <w:rPr>
                <w:sz w:val="20"/>
                <w:szCs w:val="20"/>
              </w:rPr>
              <w:t>Glam Run</w:t>
            </w:r>
          </w:p>
        </w:tc>
        <w:tc>
          <w:tcPr>
            <w:tcW w:w="1980" w:type="dxa"/>
          </w:tcPr>
          <w:p w14:paraId="10096738" w14:textId="77777777" w:rsidR="00395F61" w:rsidRDefault="00395F61" w:rsidP="00215A3F">
            <w:pPr>
              <w:rPr>
                <w:sz w:val="20"/>
                <w:szCs w:val="20"/>
              </w:rPr>
            </w:pPr>
            <w:r w:rsidRPr="73454656">
              <w:rPr>
                <w:sz w:val="20"/>
                <w:szCs w:val="20"/>
              </w:rPr>
              <w:t>7:00+ am</w:t>
            </w:r>
          </w:p>
        </w:tc>
        <w:tc>
          <w:tcPr>
            <w:tcW w:w="2277" w:type="dxa"/>
          </w:tcPr>
          <w:p w14:paraId="53C976D5" w14:textId="77777777" w:rsidR="00395F61" w:rsidRDefault="00395F61" w:rsidP="00215A3F">
            <w:pPr>
              <w:rPr>
                <w:sz w:val="20"/>
                <w:szCs w:val="20"/>
              </w:rPr>
            </w:pPr>
            <w:r w:rsidRPr="73454656">
              <w:rPr>
                <w:sz w:val="20"/>
                <w:szCs w:val="20"/>
              </w:rPr>
              <w:t>Pop Stansell Park</w:t>
            </w:r>
          </w:p>
        </w:tc>
        <w:tc>
          <w:tcPr>
            <w:tcW w:w="1048" w:type="dxa"/>
          </w:tcPr>
          <w:p w14:paraId="72E098A6" w14:textId="77777777" w:rsidR="00395F61" w:rsidRDefault="00395F61" w:rsidP="00215A3F">
            <w:pPr>
              <w:rPr>
                <w:sz w:val="20"/>
                <w:szCs w:val="20"/>
              </w:rPr>
            </w:pPr>
            <w:r w:rsidRPr="73454656">
              <w:rPr>
                <w:sz w:val="20"/>
                <w:szCs w:val="20"/>
              </w:rPr>
              <w:t>10+</w:t>
            </w:r>
          </w:p>
        </w:tc>
      </w:tr>
      <w:tr w:rsidR="00395F61" w14:paraId="41EF078E" w14:textId="77777777" w:rsidTr="00215A3F">
        <w:trPr>
          <w:trHeight w:val="300"/>
        </w:trPr>
        <w:tc>
          <w:tcPr>
            <w:tcW w:w="1238" w:type="dxa"/>
          </w:tcPr>
          <w:p w14:paraId="02B4B957" w14:textId="77777777" w:rsidR="00395F61" w:rsidRDefault="00395F61" w:rsidP="00215A3F">
            <w:pPr>
              <w:rPr>
                <w:sz w:val="20"/>
                <w:szCs w:val="20"/>
              </w:rPr>
            </w:pPr>
          </w:p>
        </w:tc>
        <w:tc>
          <w:tcPr>
            <w:tcW w:w="827" w:type="dxa"/>
          </w:tcPr>
          <w:p w14:paraId="6A36DEF9" w14:textId="77777777" w:rsidR="00395F61" w:rsidRDefault="00395F61" w:rsidP="00215A3F">
            <w:pPr>
              <w:rPr>
                <w:sz w:val="20"/>
                <w:szCs w:val="20"/>
              </w:rPr>
            </w:pPr>
            <w:r w:rsidRPr="73454656">
              <w:rPr>
                <w:sz w:val="20"/>
                <w:szCs w:val="20"/>
              </w:rPr>
              <w:t>19</w:t>
            </w:r>
          </w:p>
        </w:tc>
        <w:tc>
          <w:tcPr>
            <w:tcW w:w="3420" w:type="dxa"/>
          </w:tcPr>
          <w:p w14:paraId="5614E248" w14:textId="77777777" w:rsidR="00395F61" w:rsidRDefault="00395F61" w:rsidP="00215A3F">
            <w:pPr>
              <w:rPr>
                <w:sz w:val="20"/>
                <w:szCs w:val="20"/>
              </w:rPr>
            </w:pPr>
            <w:r w:rsidRPr="73454656">
              <w:rPr>
                <w:sz w:val="20"/>
                <w:szCs w:val="20"/>
              </w:rPr>
              <w:t>Junior Pinning</w:t>
            </w:r>
          </w:p>
        </w:tc>
        <w:tc>
          <w:tcPr>
            <w:tcW w:w="1980" w:type="dxa"/>
          </w:tcPr>
          <w:p w14:paraId="7A39BD3E" w14:textId="77777777" w:rsidR="00395F61" w:rsidRDefault="00395F61" w:rsidP="00215A3F">
            <w:pPr>
              <w:rPr>
                <w:sz w:val="20"/>
                <w:szCs w:val="20"/>
              </w:rPr>
            </w:pPr>
            <w:r w:rsidRPr="73454656">
              <w:rPr>
                <w:sz w:val="20"/>
                <w:szCs w:val="20"/>
              </w:rPr>
              <w:t>6:30 – 8:30 pm</w:t>
            </w:r>
          </w:p>
        </w:tc>
        <w:tc>
          <w:tcPr>
            <w:tcW w:w="2277" w:type="dxa"/>
          </w:tcPr>
          <w:p w14:paraId="141DF29B" w14:textId="77777777" w:rsidR="00395F61" w:rsidRDefault="00395F61" w:rsidP="00215A3F">
            <w:pPr>
              <w:rPr>
                <w:sz w:val="20"/>
                <w:szCs w:val="20"/>
              </w:rPr>
            </w:pPr>
            <w:r w:rsidRPr="73454656">
              <w:rPr>
                <w:sz w:val="20"/>
                <w:szCs w:val="20"/>
              </w:rPr>
              <w:t>Auditorium</w:t>
            </w:r>
          </w:p>
        </w:tc>
        <w:tc>
          <w:tcPr>
            <w:tcW w:w="1048" w:type="dxa"/>
          </w:tcPr>
          <w:p w14:paraId="5BF0DA2E" w14:textId="77777777" w:rsidR="00395F61" w:rsidRDefault="00395F61" w:rsidP="00215A3F">
            <w:pPr>
              <w:rPr>
                <w:sz w:val="20"/>
                <w:szCs w:val="20"/>
              </w:rPr>
            </w:pPr>
          </w:p>
        </w:tc>
      </w:tr>
      <w:tr w:rsidR="00395F61" w14:paraId="615E1BA4" w14:textId="77777777" w:rsidTr="00215A3F">
        <w:trPr>
          <w:trHeight w:val="269"/>
        </w:trPr>
        <w:tc>
          <w:tcPr>
            <w:tcW w:w="1238" w:type="dxa"/>
          </w:tcPr>
          <w:p w14:paraId="0A019B32" w14:textId="77777777" w:rsidR="00395F61" w:rsidRDefault="00395F61" w:rsidP="00215A3F">
            <w:pPr>
              <w:rPr>
                <w:sz w:val="20"/>
                <w:szCs w:val="20"/>
              </w:rPr>
            </w:pPr>
            <w:r w:rsidRPr="73454656">
              <w:rPr>
                <w:sz w:val="20"/>
                <w:szCs w:val="20"/>
              </w:rPr>
              <w:t>March</w:t>
            </w:r>
          </w:p>
        </w:tc>
        <w:tc>
          <w:tcPr>
            <w:tcW w:w="827" w:type="dxa"/>
          </w:tcPr>
          <w:p w14:paraId="7AAB8103" w14:textId="77777777" w:rsidR="00395F61" w:rsidRDefault="00395F61" w:rsidP="00215A3F">
            <w:pPr>
              <w:rPr>
                <w:sz w:val="20"/>
                <w:szCs w:val="20"/>
              </w:rPr>
            </w:pPr>
            <w:r w:rsidRPr="73454656">
              <w:rPr>
                <w:sz w:val="20"/>
                <w:szCs w:val="20"/>
              </w:rPr>
              <w:t>3</w:t>
            </w:r>
          </w:p>
        </w:tc>
        <w:tc>
          <w:tcPr>
            <w:tcW w:w="3420" w:type="dxa"/>
          </w:tcPr>
          <w:p w14:paraId="2081449B" w14:textId="77777777" w:rsidR="00395F61" w:rsidRDefault="00395F61" w:rsidP="00215A3F">
            <w:pPr>
              <w:rPr>
                <w:sz w:val="20"/>
                <w:szCs w:val="20"/>
              </w:rPr>
            </w:pPr>
            <w:r w:rsidRPr="73454656">
              <w:rPr>
                <w:sz w:val="20"/>
                <w:szCs w:val="20"/>
              </w:rPr>
              <w:t>Booster Meeting</w:t>
            </w:r>
          </w:p>
        </w:tc>
        <w:tc>
          <w:tcPr>
            <w:tcW w:w="1980" w:type="dxa"/>
          </w:tcPr>
          <w:p w14:paraId="1A31B32C" w14:textId="77777777" w:rsidR="00395F61" w:rsidRDefault="00395F61" w:rsidP="00215A3F">
            <w:pPr>
              <w:rPr>
                <w:sz w:val="20"/>
                <w:szCs w:val="20"/>
              </w:rPr>
            </w:pPr>
            <w:r w:rsidRPr="73454656">
              <w:rPr>
                <w:sz w:val="20"/>
                <w:szCs w:val="20"/>
              </w:rPr>
              <w:t>6:30-7:30 pm</w:t>
            </w:r>
          </w:p>
        </w:tc>
        <w:tc>
          <w:tcPr>
            <w:tcW w:w="2277" w:type="dxa"/>
          </w:tcPr>
          <w:p w14:paraId="7FB34FAF" w14:textId="77777777" w:rsidR="00395F61" w:rsidRDefault="00395F61" w:rsidP="00215A3F">
            <w:pPr>
              <w:rPr>
                <w:sz w:val="20"/>
                <w:szCs w:val="20"/>
              </w:rPr>
            </w:pPr>
            <w:r w:rsidRPr="73454656">
              <w:rPr>
                <w:sz w:val="20"/>
                <w:szCs w:val="20"/>
              </w:rPr>
              <w:t>Teachers Cafe</w:t>
            </w:r>
          </w:p>
        </w:tc>
        <w:tc>
          <w:tcPr>
            <w:tcW w:w="1048" w:type="dxa"/>
          </w:tcPr>
          <w:p w14:paraId="1D04EF54" w14:textId="77777777" w:rsidR="00395F61" w:rsidRDefault="00395F61" w:rsidP="00215A3F">
            <w:pPr>
              <w:rPr>
                <w:sz w:val="20"/>
                <w:szCs w:val="20"/>
              </w:rPr>
            </w:pPr>
            <w:r w:rsidRPr="73454656">
              <w:rPr>
                <w:sz w:val="20"/>
                <w:szCs w:val="20"/>
              </w:rPr>
              <w:t>3</w:t>
            </w:r>
          </w:p>
        </w:tc>
      </w:tr>
      <w:tr w:rsidR="00395F61" w14:paraId="4E247EDD" w14:textId="77777777" w:rsidTr="00215A3F">
        <w:trPr>
          <w:trHeight w:val="269"/>
        </w:trPr>
        <w:tc>
          <w:tcPr>
            <w:tcW w:w="1238" w:type="dxa"/>
          </w:tcPr>
          <w:p w14:paraId="72575045" w14:textId="77777777" w:rsidR="00395F61" w:rsidRDefault="00395F61" w:rsidP="00215A3F">
            <w:pPr>
              <w:rPr>
                <w:sz w:val="20"/>
                <w:szCs w:val="20"/>
              </w:rPr>
            </w:pPr>
          </w:p>
        </w:tc>
        <w:tc>
          <w:tcPr>
            <w:tcW w:w="827" w:type="dxa"/>
          </w:tcPr>
          <w:p w14:paraId="1AAF6446" w14:textId="77777777" w:rsidR="00395F61" w:rsidRDefault="00395F61" w:rsidP="00215A3F">
            <w:pPr>
              <w:rPr>
                <w:sz w:val="20"/>
                <w:szCs w:val="20"/>
              </w:rPr>
            </w:pPr>
            <w:r w:rsidRPr="62341EEB">
              <w:rPr>
                <w:sz w:val="20"/>
                <w:szCs w:val="20"/>
              </w:rPr>
              <w:t>TBD</w:t>
            </w:r>
          </w:p>
        </w:tc>
        <w:tc>
          <w:tcPr>
            <w:tcW w:w="3420" w:type="dxa"/>
          </w:tcPr>
          <w:p w14:paraId="55A698FC" w14:textId="77777777" w:rsidR="00395F61" w:rsidRDefault="00395F61" w:rsidP="00215A3F">
            <w:pPr>
              <w:rPr>
                <w:sz w:val="20"/>
                <w:szCs w:val="20"/>
              </w:rPr>
            </w:pPr>
            <w:r w:rsidRPr="73454656">
              <w:rPr>
                <w:sz w:val="20"/>
                <w:szCs w:val="20"/>
              </w:rPr>
              <w:t>Freshman Registration Night</w:t>
            </w:r>
          </w:p>
        </w:tc>
        <w:tc>
          <w:tcPr>
            <w:tcW w:w="1980" w:type="dxa"/>
          </w:tcPr>
          <w:p w14:paraId="7347E74A" w14:textId="77777777" w:rsidR="00395F61" w:rsidRDefault="00395F61" w:rsidP="00215A3F">
            <w:pPr>
              <w:rPr>
                <w:sz w:val="20"/>
                <w:szCs w:val="20"/>
              </w:rPr>
            </w:pPr>
            <w:r w:rsidRPr="73454656">
              <w:rPr>
                <w:sz w:val="20"/>
                <w:szCs w:val="20"/>
              </w:rPr>
              <w:t>4:00-7:00 pm</w:t>
            </w:r>
          </w:p>
        </w:tc>
        <w:tc>
          <w:tcPr>
            <w:tcW w:w="2277" w:type="dxa"/>
          </w:tcPr>
          <w:p w14:paraId="288109BB" w14:textId="77777777" w:rsidR="00395F61" w:rsidRDefault="00395F61" w:rsidP="00215A3F">
            <w:pPr>
              <w:rPr>
                <w:sz w:val="20"/>
                <w:szCs w:val="20"/>
              </w:rPr>
            </w:pPr>
            <w:r w:rsidRPr="73454656">
              <w:rPr>
                <w:sz w:val="20"/>
                <w:szCs w:val="20"/>
              </w:rPr>
              <w:t>Media Center</w:t>
            </w:r>
          </w:p>
        </w:tc>
        <w:tc>
          <w:tcPr>
            <w:tcW w:w="1048" w:type="dxa"/>
          </w:tcPr>
          <w:p w14:paraId="795F0A8B" w14:textId="77777777" w:rsidR="00395F61" w:rsidRDefault="00395F61" w:rsidP="00215A3F">
            <w:pPr>
              <w:rPr>
                <w:sz w:val="20"/>
                <w:szCs w:val="20"/>
              </w:rPr>
            </w:pPr>
            <w:r w:rsidRPr="73454656">
              <w:rPr>
                <w:sz w:val="20"/>
                <w:szCs w:val="20"/>
              </w:rPr>
              <w:t>6</w:t>
            </w:r>
          </w:p>
        </w:tc>
      </w:tr>
      <w:tr w:rsidR="00395F61" w14:paraId="7DBBC7DB" w14:textId="77777777" w:rsidTr="00215A3F">
        <w:trPr>
          <w:trHeight w:val="269"/>
        </w:trPr>
        <w:tc>
          <w:tcPr>
            <w:tcW w:w="1238" w:type="dxa"/>
          </w:tcPr>
          <w:p w14:paraId="6923D49A" w14:textId="77777777" w:rsidR="00395F61" w:rsidRDefault="00395F61" w:rsidP="00215A3F">
            <w:pPr>
              <w:rPr>
                <w:sz w:val="20"/>
                <w:szCs w:val="20"/>
              </w:rPr>
            </w:pPr>
          </w:p>
        </w:tc>
        <w:tc>
          <w:tcPr>
            <w:tcW w:w="827" w:type="dxa"/>
          </w:tcPr>
          <w:p w14:paraId="1E9FFC80" w14:textId="77777777" w:rsidR="00395F61" w:rsidRDefault="00395F61" w:rsidP="00215A3F">
            <w:pPr>
              <w:rPr>
                <w:sz w:val="20"/>
                <w:szCs w:val="20"/>
              </w:rPr>
            </w:pPr>
            <w:r w:rsidRPr="73454656">
              <w:rPr>
                <w:sz w:val="20"/>
                <w:szCs w:val="20"/>
              </w:rPr>
              <w:t>4</w:t>
            </w:r>
          </w:p>
        </w:tc>
        <w:tc>
          <w:tcPr>
            <w:tcW w:w="3420" w:type="dxa"/>
          </w:tcPr>
          <w:p w14:paraId="7AA68B32" w14:textId="77777777" w:rsidR="00395F61" w:rsidRDefault="00395F61" w:rsidP="00215A3F">
            <w:pPr>
              <w:rPr>
                <w:sz w:val="20"/>
                <w:szCs w:val="20"/>
              </w:rPr>
            </w:pPr>
            <w:r w:rsidRPr="73454656">
              <w:rPr>
                <w:sz w:val="20"/>
                <w:szCs w:val="20"/>
              </w:rPr>
              <w:t>Advisory Board</w:t>
            </w:r>
          </w:p>
        </w:tc>
        <w:tc>
          <w:tcPr>
            <w:tcW w:w="1980" w:type="dxa"/>
          </w:tcPr>
          <w:p w14:paraId="6236EF0E" w14:textId="77777777" w:rsidR="00395F61" w:rsidRDefault="00395F61" w:rsidP="00215A3F">
            <w:pPr>
              <w:rPr>
                <w:sz w:val="20"/>
                <w:szCs w:val="20"/>
              </w:rPr>
            </w:pPr>
            <w:r w:rsidRPr="73454656">
              <w:rPr>
                <w:sz w:val="20"/>
                <w:szCs w:val="20"/>
              </w:rPr>
              <w:t>8:15 am</w:t>
            </w:r>
          </w:p>
        </w:tc>
        <w:tc>
          <w:tcPr>
            <w:tcW w:w="2277" w:type="dxa"/>
          </w:tcPr>
          <w:p w14:paraId="707DC985" w14:textId="77777777" w:rsidR="00395F61" w:rsidRDefault="00395F61" w:rsidP="00215A3F">
            <w:pPr>
              <w:rPr>
                <w:sz w:val="20"/>
                <w:szCs w:val="20"/>
              </w:rPr>
            </w:pPr>
            <w:r w:rsidRPr="73454656">
              <w:rPr>
                <w:sz w:val="20"/>
                <w:szCs w:val="20"/>
              </w:rPr>
              <w:t>Teachers Cafe</w:t>
            </w:r>
          </w:p>
        </w:tc>
        <w:tc>
          <w:tcPr>
            <w:tcW w:w="1048" w:type="dxa"/>
          </w:tcPr>
          <w:p w14:paraId="24A8E090" w14:textId="77777777" w:rsidR="00395F61" w:rsidRDefault="00395F61" w:rsidP="00215A3F">
            <w:pPr>
              <w:rPr>
                <w:sz w:val="20"/>
                <w:szCs w:val="20"/>
              </w:rPr>
            </w:pPr>
          </w:p>
        </w:tc>
      </w:tr>
      <w:tr w:rsidR="00395F61" w14:paraId="611DE7F3" w14:textId="77777777" w:rsidTr="00215A3F">
        <w:trPr>
          <w:trHeight w:val="269"/>
        </w:trPr>
        <w:tc>
          <w:tcPr>
            <w:tcW w:w="1238" w:type="dxa"/>
          </w:tcPr>
          <w:p w14:paraId="27EF0AB4" w14:textId="77777777" w:rsidR="00395F61" w:rsidRDefault="00395F61" w:rsidP="00215A3F">
            <w:pPr>
              <w:rPr>
                <w:sz w:val="20"/>
                <w:szCs w:val="20"/>
              </w:rPr>
            </w:pPr>
          </w:p>
        </w:tc>
        <w:tc>
          <w:tcPr>
            <w:tcW w:w="827" w:type="dxa"/>
          </w:tcPr>
          <w:p w14:paraId="187A75D5" w14:textId="77777777" w:rsidR="00395F61" w:rsidRDefault="00395F61" w:rsidP="00215A3F">
            <w:pPr>
              <w:rPr>
                <w:sz w:val="20"/>
                <w:szCs w:val="20"/>
              </w:rPr>
            </w:pPr>
            <w:r>
              <w:rPr>
                <w:sz w:val="20"/>
                <w:szCs w:val="20"/>
              </w:rPr>
              <w:t>16-22</w:t>
            </w:r>
          </w:p>
        </w:tc>
        <w:tc>
          <w:tcPr>
            <w:tcW w:w="3420" w:type="dxa"/>
          </w:tcPr>
          <w:p w14:paraId="2D072913" w14:textId="77777777" w:rsidR="00395F61" w:rsidRDefault="00395F61" w:rsidP="00215A3F">
            <w:pPr>
              <w:rPr>
                <w:sz w:val="20"/>
                <w:szCs w:val="20"/>
              </w:rPr>
            </w:pPr>
            <w:r w:rsidRPr="73454656">
              <w:rPr>
                <w:sz w:val="20"/>
                <w:szCs w:val="20"/>
              </w:rPr>
              <w:t>Valspar</w:t>
            </w:r>
          </w:p>
        </w:tc>
        <w:tc>
          <w:tcPr>
            <w:tcW w:w="1980" w:type="dxa"/>
          </w:tcPr>
          <w:p w14:paraId="06BF7654" w14:textId="77777777" w:rsidR="00395F61" w:rsidRDefault="00395F61" w:rsidP="00215A3F">
            <w:pPr>
              <w:rPr>
                <w:sz w:val="20"/>
                <w:szCs w:val="20"/>
              </w:rPr>
            </w:pPr>
            <w:r>
              <w:rPr>
                <w:sz w:val="20"/>
                <w:szCs w:val="20"/>
              </w:rPr>
              <w:t>Various</w:t>
            </w:r>
          </w:p>
        </w:tc>
        <w:tc>
          <w:tcPr>
            <w:tcW w:w="2277" w:type="dxa"/>
          </w:tcPr>
          <w:p w14:paraId="7A2B1F5F" w14:textId="77777777" w:rsidR="00395F61" w:rsidRDefault="00395F61" w:rsidP="00215A3F">
            <w:pPr>
              <w:rPr>
                <w:sz w:val="20"/>
                <w:szCs w:val="20"/>
              </w:rPr>
            </w:pPr>
            <w:r w:rsidRPr="73454656">
              <w:rPr>
                <w:sz w:val="20"/>
                <w:szCs w:val="20"/>
              </w:rPr>
              <w:t>Innisbrook</w:t>
            </w:r>
          </w:p>
        </w:tc>
        <w:tc>
          <w:tcPr>
            <w:tcW w:w="1048" w:type="dxa"/>
          </w:tcPr>
          <w:p w14:paraId="635F7BD1" w14:textId="77777777" w:rsidR="00395F61" w:rsidRDefault="00395F61" w:rsidP="00215A3F">
            <w:pPr>
              <w:rPr>
                <w:sz w:val="20"/>
                <w:szCs w:val="20"/>
              </w:rPr>
            </w:pPr>
            <w:r w:rsidRPr="73454656">
              <w:rPr>
                <w:sz w:val="20"/>
                <w:szCs w:val="20"/>
              </w:rPr>
              <w:t>10+</w:t>
            </w:r>
          </w:p>
        </w:tc>
      </w:tr>
      <w:tr w:rsidR="00395F61" w14:paraId="68AC7E06" w14:textId="77777777" w:rsidTr="00215A3F">
        <w:trPr>
          <w:trHeight w:val="300"/>
        </w:trPr>
        <w:tc>
          <w:tcPr>
            <w:tcW w:w="1238" w:type="dxa"/>
          </w:tcPr>
          <w:p w14:paraId="53584C1D" w14:textId="77777777" w:rsidR="00395F61" w:rsidRDefault="00395F61" w:rsidP="00215A3F">
            <w:pPr>
              <w:rPr>
                <w:sz w:val="20"/>
                <w:szCs w:val="20"/>
              </w:rPr>
            </w:pPr>
          </w:p>
        </w:tc>
        <w:tc>
          <w:tcPr>
            <w:tcW w:w="827" w:type="dxa"/>
          </w:tcPr>
          <w:p w14:paraId="7D6CD185" w14:textId="77777777" w:rsidR="00395F61" w:rsidRDefault="00395F61" w:rsidP="00215A3F">
            <w:pPr>
              <w:rPr>
                <w:sz w:val="20"/>
                <w:szCs w:val="20"/>
              </w:rPr>
            </w:pPr>
            <w:r w:rsidRPr="62341EEB">
              <w:rPr>
                <w:sz w:val="20"/>
                <w:szCs w:val="20"/>
              </w:rPr>
              <w:t>25</w:t>
            </w:r>
          </w:p>
        </w:tc>
        <w:tc>
          <w:tcPr>
            <w:tcW w:w="3420" w:type="dxa"/>
          </w:tcPr>
          <w:p w14:paraId="52AEC51D" w14:textId="77777777" w:rsidR="00395F61" w:rsidRDefault="00395F61" w:rsidP="00215A3F">
            <w:pPr>
              <w:rPr>
                <w:sz w:val="20"/>
                <w:szCs w:val="20"/>
              </w:rPr>
            </w:pPr>
            <w:r w:rsidRPr="62341EEB">
              <w:rPr>
                <w:sz w:val="20"/>
                <w:szCs w:val="20"/>
              </w:rPr>
              <w:t>Senior Panoramic</w:t>
            </w:r>
          </w:p>
        </w:tc>
        <w:tc>
          <w:tcPr>
            <w:tcW w:w="1980" w:type="dxa"/>
          </w:tcPr>
          <w:p w14:paraId="15CCD5A9" w14:textId="77777777" w:rsidR="00395F61" w:rsidRDefault="00395F61" w:rsidP="00215A3F">
            <w:pPr>
              <w:rPr>
                <w:sz w:val="20"/>
                <w:szCs w:val="20"/>
              </w:rPr>
            </w:pPr>
            <w:r>
              <w:rPr>
                <w:sz w:val="20"/>
                <w:szCs w:val="20"/>
              </w:rPr>
              <w:t>10:00</w:t>
            </w:r>
          </w:p>
        </w:tc>
        <w:tc>
          <w:tcPr>
            <w:tcW w:w="2277" w:type="dxa"/>
          </w:tcPr>
          <w:p w14:paraId="6E2D6BFD" w14:textId="77777777" w:rsidR="00395F61" w:rsidRDefault="00395F61" w:rsidP="00215A3F">
            <w:pPr>
              <w:rPr>
                <w:sz w:val="20"/>
                <w:szCs w:val="20"/>
              </w:rPr>
            </w:pPr>
            <w:r>
              <w:rPr>
                <w:sz w:val="20"/>
                <w:szCs w:val="20"/>
              </w:rPr>
              <w:t>Gym</w:t>
            </w:r>
          </w:p>
        </w:tc>
        <w:tc>
          <w:tcPr>
            <w:tcW w:w="1048" w:type="dxa"/>
          </w:tcPr>
          <w:p w14:paraId="5F94C092" w14:textId="77777777" w:rsidR="00395F61" w:rsidRDefault="00395F61" w:rsidP="00215A3F">
            <w:pPr>
              <w:rPr>
                <w:sz w:val="20"/>
                <w:szCs w:val="20"/>
              </w:rPr>
            </w:pPr>
          </w:p>
        </w:tc>
      </w:tr>
      <w:tr w:rsidR="00395F61" w14:paraId="625D5978" w14:textId="77777777" w:rsidTr="00215A3F">
        <w:trPr>
          <w:trHeight w:val="254"/>
        </w:trPr>
        <w:tc>
          <w:tcPr>
            <w:tcW w:w="1238" w:type="dxa"/>
          </w:tcPr>
          <w:p w14:paraId="3C6B95FB" w14:textId="77777777" w:rsidR="00395F61" w:rsidRDefault="00395F61" w:rsidP="00215A3F">
            <w:pPr>
              <w:rPr>
                <w:sz w:val="20"/>
                <w:szCs w:val="20"/>
              </w:rPr>
            </w:pPr>
            <w:r w:rsidRPr="62341EEB">
              <w:rPr>
                <w:sz w:val="20"/>
                <w:szCs w:val="20"/>
              </w:rPr>
              <w:t>April</w:t>
            </w:r>
          </w:p>
        </w:tc>
        <w:tc>
          <w:tcPr>
            <w:tcW w:w="827" w:type="dxa"/>
          </w:tcPr>
          <w:p w14:paraId="066583F2" w14:textId="77777777" w:rsidR="00395F61" w:rsidRDefault="00395F61" w:rsidP="00215A3F">
            <w:pPr>
              <w:rPr>
                <w:sz w:val="20"/>
                <w:szCs w:val="20"/>
              </w:rPr>
            </w:pPr>
            <w:r w:rsidRPr="73454656">
              <w:rPr>
                <w:sz w:val="20"/>
                <w:szCs w:val="20"/>
              </w:rPr>
              <w:t>7</w:t>
            </w:r>
          </w:p>
        </w:tc>
        <w:tc>
          <w:tcPr>
            <w:tcW w:w="3420" w:type="dxa"/>
          </w:tcPr>
          <w:p w14:paraId="7F839282" w14:textId="77777777" w:rsidR="00395F61" w:rsidRDefault="00395F61" w:rsidP="00215A3F">
            <w:pPr>
              <w:rPr>
                <w:sz w:val="20"/>
                <w:szCs w:val="20"/>
              </w:rPr>
            </w:pPr>
            <w:r w:rsidRPr="73454656">
              <w:rPr>
                <w:sz w:val="20"/>
                <w:szCs w:val="20"/>
              </w:rPr>
              <w:t>Booster Meeting</w:t>
            </w:r>
          </w:p>
        </w:tc>
        <w:tc>
          <w:tcPr>
            <w:tcW w:w="1980" w:type="dxa"/>
          </w:tcPr>
          <w:p w14:paraId="75987CE2" w14:textId="77777777" w:rsidR="00395F61" w:rsidRDefault="00395F61" w:rsidP="00215A3F">
            <w:pPr>
              <w:rPr>
                <w:sz w:val="20"/>
                <w:szCs w:val="20"/>
              </w:rPr>
            </w:pPr>
            <w:r w:rsidRPr="73454656">
              <w:rPr>
                <w:sz w:val="20"/>
                <w:szCs w:val="20"/>
              </w:rPr>
              <w:t>6:30-7:30 pm</w:t>
            </w:r>
          </w:p>
        </w:tc>
        <w:tc>
          <w:tcPr>
            <w:tcW w:w="2277" w:type="dxa"/>
          </w:tcPr>
          <w:p w14:paraId="75FBED73" w14:textId="77777777" w:rsidR="00395F61" w:rsidRDefault="00395F61" w:rsidP="00215A3F">
            <w:pPr>
              <w:rPr>
                <w:sz w:val="20"/>
                <w:szCs w:val="20"/>
              </w:rPr>
            </w:pPr>
            <w:r w:rsidRPr="73454656">
              <w:rPr>
                <w:sz w:val="20"/>
                <w:szCs w:val="20"/>
              </w:rPr>
              <w:t>Teachers Cafe</w:t>
            </w:r>
          </w:p>
        </w:tc>
        <w:tc>
          <w:tcPr>
            <w:tcW w:w="1048" w:type="dxa"/>
          </w:tcPr>
          <w:p w14:paraId="5CD13EA6" w14:textId="77777777" w:rsidR="00395F61" w:rsidRDefault="00395F61" w:rsidP="00215A3F">
            <w:pPr>
              <w:rPr>
                <w:sz w:val="20"/>
                <w:szCs w:val="20"/>
              </w:rPr>
            </w:pPr>
            <w:r w:rsidRPr="73454656">
              <w:rPr>
                <w:sz w:val="20"/>
                <w:szCs w:val="20"/>
              </w:rPr>
              <w:t>3</w:t>
            </w:r>
          </w:p>
        </w:tc>
      </w:tr>
      <w:tr w:rsidR="00395F61" w14:paraId="4C942B86" w14:textId="77777777" w:rsidTr="00215A3F">
        <w:trPr>
          <w:trHeight w:val="269"/>
        </w:trPr>
        <w:tc>
          <w:tcPr>
            <w:tcW w:w="1238" w:type="dxa"/>
          </w:tcPr>
          <w:p w14:paraId="323E3167" w14:textId="77777777" w:rsidR="00395F61" w:rsidRDefault="00395F61" w:rsidP="00215A3F">
            <w:pPr>
              <w:rPr>
                <w:sz w:val="20"/>
                <w:szCs w:val="20"/>
              </w:rPr>
            </w:pPr>
          </w:p>
        </w:tc>
        <w:tc>
          <w:tcPr>
            <w:tcW w:w="827" w:type="dxa"/>
          </w:tcPr>
          <w:p w14:paraId="16FA09F9" w14:textId="77777777" w:rsidR="00395F61" w:rsidRDefault="00395F61" w:rsidP="00215A3F">
            <w:pPr>
              <w:rPr>
                <w:sz w:val="20"/>
                <w:szCs w:val="20"/>
              </w:rPr>
            </w:pPr>
            <w:r>
              <w:rPr>
                <w:sz w:val="20"/>
                <w:szCs w:val="20"/>
              </w:rPr>
              <w:t>9</w:t>
            </w:r>
          </w:p>
        </w:tc>
        <w:tc>
          <w:tcPr>
            <w:tcW w:w="3420" w:type="dxa"/>
          </w:tcPr>
          <w:p w14:paraId="115D48DC" w14:textId="77777777" w:rsidR="00395F61" w:rsidRDefault="00395F61" w:rsidP="00215A3F">
            <w:pPr>
              <w:rPr>
                <w:sz w:val="20"/>
                <w:szCs w:val="20"/>
              </w:rPr>
            </w:pPr>
            <w:r w:rsidRPr="73454656">
              <w:rPr>
                <w:sz w:val="20"/>
                <w:szCs w:val="20"/>
              </w:rPr>
              <w:t>Sophomore Scrubs and Coats</w:t>
            </w:r>
          </w:p>
        </w:tc>
        <w:tc>
          <w:tcPr>
            <w:tcW w:w="1980" w:type="dxa"/>
          </w:tcPr>
          <w:p w14:paraId="42C0EAA0" w14:textId="77777777" w:rsidR="00395F61" w:rsidRDefault="00395F61" w:rsidP="00215A3F">
            <w:pPr>
              <w:rPr>
                <w:sz w:val="20"/>
                <w:szCs w:val="20"/>
              </w:rPr>
            </w:pPr>
            <w:r w:rsidRPr="73454656">
              <w:rPr>
                <w:sz w:val="20"/>
                <w:szCs w:val="20"/>
              </w:rPr>
              <w:t>6:30-8:00 pm</w:t>
            </w:r>
          </w:p>
        </w:tc>
        <w:tc>
          <w:tcPr>
            <w:tcW w:w="2277" w:type="dxa"/>
          </w:tcPr>
          <w:p w14:paraId="7DF5D9A2" w14:textId="77777777" w:rsidR="00395F61" w:rsidRDefault="00395F61" w:rsidP="00215A3F">
            <w:pPr>
              <w:rPr>
                <w:sz w:val="20"/>
                <w:szCs w:val="20"/>
              </w:rPr>
            </w:pPr>
            <w:r w:rsidRPr="73454656">
              <w:rPr>
                <w:sz w:val="20"/>
                <w:szCs w:val="20"/>
              </w:rPr>
              <w:t>Auditorium</w:t>
            </w:r>
          </w:p>
        </w:tc>
        <w:tc>
          <w:tcPr>
            <w:tcW w:w="1048" w:type="dxa"/>
          </w:tcPr>
          <w:p w14:paraId="5BAB1010" w14:textId="77777777" w:rsidR="00395F61" w:rsidRDefault="00395F61" w:rsidP="00215A3F">
            <w:pPr>
              <w:rPr>
                <w:sz w:val="20"/>
                <w:szCs w:val="20"/>
              </w:rPr>
            </w:pPr>
            <w:r w:rsidRPr="73454656">
              <w:rPr>
                <w:sz w:val="20"/>
                <w:szCs w:val="20"/>
              </w:rPr>
              <w:t>5</w:t>
            </w:r>
          </w:p>
        </w:tc>
      </w:tr>
      <w:tr w:rsidR="00395F61" w14:paraId="021E6E13" w14:textId="77777777" w:rsidTr="00215A3F">
        <w:trPr>
          <w:trHeight w:val="300"/>
        </w:trPr>
        <w:tc>
          <w:tcPr>
            <w:tcW w:w="1238" w:type="dxa"/>
          </w:tcPr>
          <w:p w14:paraId="6B569B3A" w14:textId="77777777" w:rsidR="00395F61" w:rsidRDefault="00395F61" w:rsidP="00215A3F">
            <w:pPr>
              <w:rPr>
                <w:sz w:val="20"/>
                <w:szCs w:val="20"/>
              </w:rPr>
            </w:pPr>
          </w:p>
        </w:tc>
        <w:tc>
          <w:tcPr>
            <w:tcW w:w="827" w:type="dxa"/>
          </w:tcPr>
          <w:p w14:paraId="748E0152" w14:textId="77777777" w:rsidR="00395F61" w:rsidRDefault="00395F61" w:rsidP="00215A3F">
            <w:pPr>
              <w:rPr>
                <w:sz w:val="20"/>
                <w:szCs w:val="20"/>
              </w:rPr>
            </w:pPr>
            <w:r w:rsidRPr="62341EEB">
              <w:rPr>
                <w:sz w:val="20"/>
                <w:szCs w:val="20"/>
              </w:rPr>
              <w:t>16-19</w:t>
            </w:r>
          </w:p>
        </w:tc>
        <w:tc>
          <w:tcPr>
            <w:tcW w:w="3420" w:type="dxa"/>
          </w:tcPr>
          <w:p w14:paraId="06D58D5F" w14:textId="77777777" w:rsidR="00395F61" w:rsidRDefault="00395F61" w:rsidP="00215A3F">
            <w:pPr>
              <w:rPr>
                <w:sz w:val="20"/>
                <w:szCs w:val="20"/>
              </w:rPr>
            </w:pPr>
            <w:r w:rsidRPr="62341EEB">
              <w:rPr>
                <w:sz w:val="20"/>
                <w:szCs w:val="20"/>
              </w:rPr>
              <w:t>H</w:t>
            </w:r>
            <w:r>
              <w:rPr>
                <w:sz w:val="20"/>
                <w:szCs w:val="20"/>
              </w:rPr>
              <w:t>OSA</w:t>
            </w:r>
            <w:r w:rsidRPr="62341EEB">
              <w:rPr>
                <w:sz w:val="20"/>
                <w:szCs w:val="20"/>
              </w:rPr>
              <w:t xml:space="preserve"> State Competition</w:t>
            </w:r>
          </w:p>
        </w:tc>
        <w:tc>
          <w:tcPr>
            <w:tcW w:w="1980" w:type="dxa"/>
          </w:tcPr>
          <w:p w14:paraId="499D1C40" w14:textId="77777777" w:rsidR="00395F61" w:rsidRDefault="00395F61" w:rsidP="00215A3F">
            <w:pPr>
              <w:rPr>
                <w:sz w:val="20"/>
                <w:szCs w:val="20"/>
              </w:rPr>
            </w:pPr>
          </w:p>
        </w:tc>
        <w:tc>
          <w:tcPr>
            <w:tcW w:w="2277" w:type="dxa"/>
          </w:tcPr>
          <w:p w14:paraId="2B519992" w14:textId="77777777" w:rsidR="00395F61" w:rsidRDefault="00395F61" w:rsidP="00215A3F">
            <w:pPr>
              <w:rPr>
                <w:sz w:val="20"/>
                <w:szCs w:val="20"/>
              </w:rPr>
            </w:pPr>
            <w:r w:rsidRPr="62341EEB">
              <w:rPr>
                <w:sz w:val="20"/>
                <w:szCs w:val="20"/>
              </w:rPr>
              <w:t>Orlando</w:t>
            </w:r>
          </w:p>
        </w:tc>
        <w:tc>
          <w:tcPr>
            <w:tcW w:w="1048" w:type="dxa"/>
          </w:tcPr>
          <w:p w14:paraId="747D331A" w14:textId="77777777" w:rsidR="00395F61" w:rsidRDefault="00395F61" w:rsidP="00215A3F">
            <w:pPr>
              <w:rPr>
                <w:sz w:val="20"/>
                <w:szCs w:val="20"/>
              </w:rPr>
            </w:pPr>
          </w:p>
        </w:tc>
      </w:tr>
      <w:tr w:rsidR="00395F61" w14:paraId="4E2BED27" w14:textId="77777777" w:rsidTr="00215A3F">
        <w:trPr>
          <w:trHeight w:val="300"/>
        </w:trPr>
        <w:tc>
          <w:tcPr>
            <w:tcW w:w="1238" w:type="dxa"/>
          </w:tcPr>
          <w:p w14:paraId="64718BAB" w14:textId="77777777" w:rsidR="00395F61" w:rsidRDefault="00395F61" w:rsidP="00215A3F">
            <w:pPr>
              <w:rPr>
                <w:sz w:val="20"/>
                <w:szCs w:val="20"/>
              </w:rPr>
            </w:pPr>
          </w:p>
        </w:tc>
        <w:tc>
          <w:tcPr>
            <w:tcW w:w="827" w:type="dxa"/>
          </w:tcPr>
          <w:p w14:paraId="730804E0" w14:textId="77777777" w:rsidR="00395F61" w:rsidRDefault="00395F61" w:rsidP="00215A3F">
            <w:pPr>
              <w:rPr>
                <w:sz w:val="20"/>
                <w:szCs w:val="20"/>
              </w:rPr>
            </w:pPr>
            <w:r w:rsidRPr="73454656">
              <w:rPr>
                <w:sz w:val="20"/>
                <w:szCs w:val="20"/>
              </w:rPr>
              <w:t>TBD</w:t>
            </w:r>
          </w:p>
        </w:tc>
        <w:tc>
          <w:tcPr>
            <w:tcW w:w="3420" w:type="dxa"/>
          </w:tcPr>
          <w:p w14:paraId="15AFE97B" w14:textId="77777777" w:rsidR="00395F61" w:rsidRDefault="00395F61" w:rsidP="00215A3F">
            <w:pPr>
              <w:rPr>
                <w:sz w:val="20"/>
                <w:szCs w:val="20"/>
              </w:rPr>
            </w:pPr>
            <w:r w:rsidRPr="73454656">
              <w:rPr>
                <w:sz w:val="20"/>
                <w:szCs w:val="20"/>
              </w:rPr>
              <w:t>Road to Recognition</w:t>
            </w:r>
          </w:p>
        </w:tc>
        <w:tc>
          <w:tcPr>
            <w:tcW w:w="1980" w:type="dxa"/>
          </w:tcPr>
          <w:p w14:paraId="189CE0F0" w14:textId="77777777" w:rsidR="00395F61" w:rsidRDefault="00395F61" w:rsidP="00215A3F">
            <w:pPr>
              <w:rPr>
                <w:sz w:val="20"/>
                <w:szCs w:val="20"/>
              </w:rPr>
            </w:pPr>
          </w:p>
        </w:tc>
        <w:tc>
          <w:tcPr>
            <w:tcW w:w="2277" w:type="dxa"/>
          </w:tcPr>
          <w:p w14:paraId="556E1514" w14:textId="77777777" w:rsidR="00395F61" w:rsidRDefault="00395F61" w:rsidP="00215A3F">
            <w:pPr>
              <w:rPr>
                <w:sz w:val="20"/>
                <w:szCs w:val="20"/>
              </w:rPr>
            </w:pPr>
            <w:r w:rsidRPr="62341EEB">
              <w:rPr>
                <w:sz w:val="20"/>
                <w:szCs w:val="20"/>
              </w:rPr>
              <w:t>USFSP</w:t>
            </w:r>
          </w:p>
        </w:tc>
        <w:tc>
          <w:tcPr>
            <w:tcW w:w="1048" w:type="dxa"/>
          </w:tcPr>
          <w:p w14:paraId="7B2B7B73" w14:textId="77777777" w:rsidR="00395F61" w:rsidRDefault="00395F61" w:rsidP="00215A3F">
            <w:pPr>
              <w:rPr>
                <w:sz w:val="20"/>
                <w:szCs w:val="20"/>
              </w:rPr>
            </w:pPr>
            <w:r w:rsidRPr="73454656">
              <w:rPr>
                <w:sz w:val="20"/>
                <w:szCs w:val="20"/>
              </w:rPr>
              <w:t>5</w:t>
            </w:r>
          </w:p>
        </w:tc>
      </w:tr>
      <w:tr w:rsidR="00395F61" w14:paraId="02547FC5" w14:textId="77777777" w:rsidTr="00215A3F">
        <w:trPr>
          <w:trHeight w:val="254"/>
        </w:trPr>
        <w:tc>
          <w:tcPr>
            <w:tcW w:w="1238" w:type="dxa"/>
          </w:tcPr>
          <w:p w14:paraId="0635CD1C" w14:textId="77777777" w:rsidR="00395F61" w:rsidRDefault="00395F61" w:rsidP="00215A3F">
            <w:pPr>
              <w:rPr>
                <w:sz w:val="20"/>
                <w:szCs w:val="20"/>
              </w:rPr>
            </w:pPr>
            <w:r w:rsidRPr="73454656">
              <w:rPr>
                <w:sz w:val="20"/>
                <w:szCs w:val="20"/>
              </w:rPr>
              <w:t>May</w:t>
            </w:r>
          </w:p>
        </w:tc>
        <w:tc>
          <w:tcPr>
            <w:tcW w:w="827" w:type="dxa"/>
          </w:tcPr>
          <w:p w14:paraId="590A59C7" w14:textId="77777777" w:rsidR="00395F61" w:rsidRDefault="00395F61" w:rsidP="00215A3F">
            <w:pPr>
              <w:rPr>
                <w:sz w:val="20"/>
                <w:szCs w:val="20"/>
              </w:rPr>
            </w:pPr>
            <w:r>
              <w:rPr>
                <w:sz w:val="20"/>
                <w:szCs w:val="20"/>
              </w:rPr>
              <w:t>TBD</w:t>
            </w:r>
          </w:p>
        </w:tc>
        <w:tc>
          <w:tcPr>
            <w:tcW w:w="3420" w:type="dxa"/>
          </w:tcPr>
          <w:p w14:paraId="7D230061" w14:textId="77777777" w:rsidR="00395F61" w:rsidRDefault="00395F61" w:rsidP="00215A3F">
            <w:pPr>
              <w:rPr>
                <w:sz w:val="20"/>
                <w:szCs w:val="20"/>
              </w:rPr>
            </w:pPr>
            <w:r w:rsidRPr="73454656">
              <w:rPr>
                <w:sz w:val="20"/>
                <w:szCs w:val="20"/>
              </w:rPr>
              <w:t>Senior Celebration</w:t>
            </w:r>
          </w:p>
        </w:tc>
        <w:tc>
          <w:tcPr>
            <w:tcW w:w="1980" w:type="dxa"/>
          </w:tcPr>
          <w:p w14:paraId="42D28851" w14:textId="77777777" w:rsidR="00395F61" w:rsidRDefault="00395F61" w:rsidP="00215A3F">
            <w:pPr>
              <w:rPr>
                <w:sz w:val="20"/>
                <w:szCs w:val="20"/>
              </w:rPr>
            </w:pPr>
            <w:r w:rsidRPr="73454656">
              <w:rPr>
                <w:sz w:val="20"/>
                <w:szCs w:val="20"/>
              </w:rPr>
              <w:t>2:00-6:00 pm</w:t>
            </w:r>
          </w:p>
        </w:tc>
        <w:tc>
          <w:tcPr>
            <w:tcW w:w="2277" w:type="dxa"/>
          </w:tcPr>
          <w:p w14:paraId="21C467AA" w14:textId="77777777" w:rsidR="00395F61" w:rsidRDefault="00395F61" w:rsidP="00215A3F">
            <w:pPr>
              <w:rPr>
                <w:sz w:val="20"/>
                <w:szCs w:val="20"/>
              </w:rPr>
            </w:pPr>
            <w:r w:rsidRPr="73454656">
              <w:rPr>
                <w:sz w:val="20"/>
                <w:szCs w:val="20"/>
              </w:rPr>
              <w:t>Innisbrook</w:t>
            </w:r>
          </w:p>
        </w:tc>
        <w:tc>
          <w:tcPr>
            <w:tcW w:w="1048" w:type="dxa"/>
          </w:tcPr>
          <w:p w14:paraId="06C9AF3E" w14:textId="77777777" w:rsidR="00395F61" w:rsidRDefault="00395F61" w:rsidP="00215A3F">
            <w:pPr>
              <w:rPr>
                <w:sz w:val="20"/>
                <w:szCs w:val="20"/>
              </w:rPr>
            </w:pPr>
            <w:r w:rsidRPr="73454656">
              <w:rPr>
                <w:sz w:val="20"/>
                <w:szCs w:val="20"/>
              </w:rPr>
              <w:t>10+</w:t>
            </w:r>
          </w:p>
        </w:tc>
      </w:tr>
      <w:tr w:rsidR="00395F61" w14:paraId="266BFC60" w14:textId="77777777" w:rsidTr="00215A3F">
        <w:trPr>
          <w:trHeight w:val="254"/>
        </w:trPr>
        <w:tc>
          <w:tcPr>
            <w:tcW w:w="1238" w:type="dxa"/>
          </w:tcPr>
          <w:p w14:paraId="7EB65C6A" w14:textId="77777777" w:rsidR="00395F61" w:rsidRDefault="00395F61" w:rsidP="00215A3F">
            <w:pPr>
              <w:rPr>
                <w:sz w:val="20"/>
                <w:szCs w:val="20"/>
              </w:rPr>
            </w:pPr>
          </w:p>
        </w:tc>
        <w:tc>
          <w:tcPr>
            <w:tcW w:w="827" w:type="dxa"/>
          </w:tcPr>
          <w:p w14:paraId="35044306" w14:textId="77777777" w:rsidR="00395F61" w:rsidRDefault="00395F61" w:rsidP="00215A3F">
            <w:pPr>
              <w:rPr>
                <w:sz w:val="20"/>
                <w:szCs w:val="20"/>
              </w:rPr>
            </w:pPr>
            <w:r w:rsidRPr="73454656">
              <w:rPr>
                <w:sz w:val="20"/>
                <w:szCs w:val="20"/>
              </w:rPr>
              <w:t>5</w:t>
            </w:r>
          </w:p>
        </w:tc>
        <w:tc>
          <w:tcPr>
            <w:tcW w:w="3420" w:type="dxa"/>
          </w:tcPr>
          <w:p w14:paraId="7F8C18F7" w14:textId="77777777" w:rsidR="00395F61" w:rsidRDefault="00395F61" w:rsidP="00215A3F">
            <w:pPr>
              <w:rPr>
                <w:sz w:val="20"/>
                <w:szCs w:val="20"/>
              </w:rPr>
            </w:pPr>
            <w:r w:rsidRPr="73454656">
              <w:rPr>
                <w:sz w:val="20"/>
                <w:szCs w:val="20"/>
              </w:rPr>
              <w:t>Booster</w:t>
            </w:r>
          </w:p>
        </w:tc>
        <w:tc>
          <w:tcPr>
            <w:tcW w:w="1980" w:type="dxa"/>
          </w:tcPr>
          <w:p w14:paraId="3CA6A920" w14:textId="77777777" w:rsidR="00395F61" w:rsidRDefault="00395F61" w:rsidP="00215A3F">
            <w:pPr>
              <w:rPr>
                <w:sz w:val="20"/>
                <w:szCs w:val="20"/>
              </w:rPr>
            </w:pPr>
            <w:r w:rsidRPr="73454656">
              <w:rPr>
                <w:sz w:val="20"/>
                <w:szCs w:val="20"/>
              </w:rPr>
              <w:t>6:30-7:30 pm</w:t>
            </w:r>
          </w:p>
        </w:tc>
        <w:tc>
          <w:tcPr>
            <w:tcW w:w="2277" w:type="dxa"/>
          </w:tcPr>
          <w:p w14:paraId="60B311F5" w14:textId="77777777" w:rsidR="00395F61" w:rsidRDefault="00395F61" w:rsidP="00215A3F">
            <w:pPr>
              <w:rPr>
                <w:sz w:val="20"/>
                <w:szCs w:val="20"/>
              </w:rPr>
            </w:pPr>
            <w:r w:rsidRPr="73454656">
              <w:rPr>
                <w:sz w:val="20"/>
                <w:szCs w:val="20"/>
              </w:rPr>
              <w:t>Teachers Cafe</w:t>
            </w:r>
          </w:p>
        </w:tc>
        <w:tc>
          <w:tcPr>
            <w:tcW w:w="1048" w:type="dxa"/>
          </w:tcPr>
          <w:p w14:paraId="50C4BBF8" w14:textId="77777777" w:rsidR="00395F61" w:rsidRDefault="00395F61" w:rsidP="00215A3F">
            <w:pPr>
              <w:rPr>
                <w:sz w:val="20"/>
                <w:szCs w:val="20"/>
              </w:rPr>
            </w:pPr>
            <w:r w:rsidRPr="73454656">
              <w:rPr>
                <w:sz w:val="20"/>
                <w:szCs w:val="20"/>
              </w:rPr>
              <w:t>3</w:t>
            </w:r>
          </w:p>
        </w:tc>
      </w:tr>
      <w:tr w:rsidR="00395F61" w14:paraId="6F434215" w14:textId="77777777" w:rsidTr="00215A3F">
        <w:trPr>
          <w:trHeight w:val="269"/>
        </w:trPr>
        <w:tc>
          <w:tcPr>
            <w:tcW w:w="1238" w:type="dxa"/>
          </w:tcPr>
          <w:p w14:paraId="17BDBC34" w14:textId="77777777" w:rsidR="00395F61" w:rsidRDefault="00395F61" w:rsidP="00215A3F">
            <w:pPr>
              <w:rPr>
                <w:sz w:val="20"/>
                <w:szCs w:val="20"/>
              </w:rPr>
            </w:pPr>
          </w:p>
        </w:tc>
        <w:tc>
          <w:tcPr>
            <w:tcW w:w="827" w:type="dxa"/>
          </w:tcPr>
          <w:p w14:paraId="64E9DBBF" w14:textId="77777777" w:rsidR="00395F61" w:rsidRDefault="00395F61" w:rsidP="00215A3F">
            <w:pPr>
              <w:rPr>
                <w:sz w:val="20"/>
                <w:szCs w:val="20"/>
              </w:rPr>
            </w:pPr>
            <w:r w:rsidRPr="73454656">
              <w:rPr>
                <w:sz w:val="20"/>
                <w:szCs w:val="20"/>
              </w:rPr>
              <w:t>6</w:t>
            </w:r>
          </w:p>
        </w:tc>
        <w:tc>
          <w:tcPr>
            <w:tcW w:w="3420" w:type="dxa"/>
          </w:tcPr>
          <w:p w14:paraId="7AA02BD0" w14:textId="77777777" w:rsidR="00395F61" w:rsidRDefault="00395F61" w:rsidP="00215A3F">
            <w:pPr>
              <w:rPr>
                <w:sz w:val="20"/>
                <w:szCs w:val="20"/>
              </w:rPr>
            </w:pPr>
            <w:r w:rsidRPr="73454656">
              <w:rPr>
                <w:sz w:val="20"/>
                <w:szCs w:val="20"/>
              </w:rPr>
              <w:t>Advisory</w:t>
            </w:r>
          </w:p>
        </w:tc>
        <w:tc>
          <w:tcPr>
            <w:tcW w:w="1980" w:type="dxa"/>
          </w:tcPr>
          <w:p w14:paraId="6DBDCD4F" w14:textId="77777777" w:rsidR="00395F61" w:rsidRDefault="00395F61" w:rsidP="00215A3F">
            <w:pPr>
              <w:rPr>
                <w:sz w:val="20"/>
                <w:szCs w:val="20"/>
              </w:rPr>
            </w:pPr>
            <w:r w:rsidRPr="73454656">
              <w:rPr>
                <w:sz w:val="20"/>
                <w:szCs w:val="20"/>
              </w:rPr>
              <w:t>8:15 am</w:t>
            </w:r>
          </w:p>
        </w:tc>
        <w:tc>
          <w:tcPr>
            <w:tcW w:w="2277" w:type="dxa"/>
          </w:tcPr>
          <w:p w14:paraId="257A4E8E" w14:textId="77777777" w:rsidR="00395F61" w:rsidRDefault="00395F61" w:rsidP="00215A3F">
            <w:pPr>
              <w:rPr>
                <w:sz w:val="20"/>
                <w:szCs w:val="20"/>
              </w:rPr>
            </w:pPr>
            <w:r w:rsidRPr="73454656">
              <w:rPr>
                <w:sz w:val="20"/>
                <w:szCs w:val="20"/>
              </w:rPr>
              <w:t>Teachers Cafe</w:t>
            </w:r>
          </w:p>
        </w:tc>
        <w:tc>
          <w:tcPr>
            <w:tcW w:w="1048" w:type="dxa"/>
          </w:tcPr>
          <w:p w14:paraId="602464FE" w14:textId="77777777" w:rsidR="00395F61" w:rsidRDefault="00395F61" w:rsidP="00215A3F">
            <w:pPr>
              <w:rPr>
                <w:sz w:val="20"/>
                <w:szCs w:val="20"/>
              </w:rPr>
            </w:pPr>
          </w:p>
        </w:tc>
      </w:tr>
      <w:tr w:rsidR="00395F61" w14:paraId="354876DE" w14:textId="77777777" w:rsidTr="00215A3F">
        <w:trPr>
          <w:trHeight w:val="269"/>
        </w:trPr>
        <w:tc>
          <w:tcPr>
            <w:tcW w:w="1238" w:type="dxa"/>
          </w:tcPr>
          <w:p w14:paraId="024B095B" w14:textId="77777777" w:rsidR="00395F61" w:rsidRDefault="00395F61" w:rsidP="00215A3F">
            <w:pPr>
              <w:rPr>
                <w:sz w:val="20"/>
                <w:szCs w:val="20"/>
              </w:rPr>
            </w:pPr>
          </w:p>
        </w:tc>
        <w:tc>
          <w:tcPr>
            <w:tcW w:w="827" w:type="dxa"/>
          </w:tcPr>
          <w:p w14:paraId="13B2A6ED" w14:textId="77777777" w:rsidR="00395F61" w:rsidRDefault="00395F61" w:rsidP="00215A3F">
            <w:pPr>
              <w:rPr>
                <w:sz w:val="20"/>
                <w:szCs w:val="20"/>
              </w:rPr>
            </w:pPr>
            <w:r w:rsidRPr="73454656">
              <w:rPr>
                <w:sz w:val="20"/>
                <w:szCs w:val="20"/>
              </w:rPr>
              <w:t>7</w:t>
            </w:r>
          </w:p>
        </w:tc>
        <w:tc>
          <w:tcPr>
            <w:tcW w:w="3420" w:type="dxa"/>
          </w:tcPr>
          <w:p w14:paraId="47BA94C9" w14:textId="77777777" w:rsidR="00395F61" w:rsidRDefault="00395F61" w:rsidP="00215A3F">
            <w:pPr>
              <w:rPr>
                <w:sz w:val="20"/>
                <w:szCs w:val="20"/>
              </w:rPr>
            </w:pPr>
            <w:r w:rsidRPr="73454656">
              <w:rPr>
                <w:sz w:val="20"/>
                <w:szCs w:val="20"/>
              </w:rPr>
              <w:t>Med Talks</w:t>
            </w:r>
          </w:p>
        </w:tc>
        <w:tc>
          <w:tcPr>
            <w:tcW w:w="1980" w:type="dxa"/>
          </w:tcPr>
          <w:p w14:paraId="5BEAC6D3" w14:textId="77777777" w:rsidR="00395F61" w:rsidRDefault="00395F61" w:rsidP="00215A3F">
            <w:pPr>
              <w:rPr>
                <w:sz w:val="20"/>
                <w:szCs w:val="20"/>
              </w:rPr>
            </w:pPr>
            <w:r w:rsidRPr="73454656">
              <w:rPr>
                <w:sz w:val="20"/>
                <w:szCs w:val="20"/>
              </w:rPr>
              <w:t>6:30-7:30 pm</w:t>
            </w:r>
          </w:p>
        </w:tc>
        <w:tc>
          <w:tcPr>
            <w:tcW w:w="2277" w:type="dxa"/>
          </w:tcPr>
          <w:p w14:paraId="58DA6464" w14:textId="77777777" w:rsidR="00395F61" w:rsidRDefault="00395F61" w:rsidP="00215A3F">
            <w:pPr>
              <w:rPr>
                <w:sz w:val="20"/>
                <w:szCs w:val="20"/>
              </w:rPr>
            </w:pPr>
            <w:r w:rsidRPr="73454656">
              <w:rPr>
                <w:sz w:val="20"/>
                <w:szCs w:val="20"/>
              </w:rPr>
              <w:t>Teachers Audit</w:t>
            </w:r>
          </w:p>
        </w:tc>
        <w:tc>
          <w:tcPr>
            <w:tcW w:w="1048" w:type="dxa"/>
          </w:tcPr>
          <w:p w14:paraId="4D4A4511" w14:textId="77777777" w:rsidR="00395F61" w:rsidRDefault="00395F61" w:rsidP="00215A3F">
            <w:pPr>
              <w:rPr>
                <w:sz w:val="20"/>
                <w:szCs w:val="20"/>
              </w:rPr>
            </w:pPr>
            <w:r w:rsidRPr="73454656">
              <w:rPr>
                <w:sz w:val="20"/>
                <w:szCs w:val="20"/>
              </w:rPr>
              <w:t>3</w:t>
            </w:r>
          </w:p>
        </w:tc>
      </w:tr>
      <w:tr w:rsidR="00395F61" w14:paraId="257CD2E4" w14:textId="77777777" w:rsidTr="00215A3F">
        <w:trPr>
          <w:trHeight w:val="254"/>
        </w:trPr>
        <w:tc>
          <w:tcPr>
            <w:tcW w:w="1238" w:type="dxa"/>
          </w:tcPr>
          <w:p w14:paraId="3804E662" w14:textId="77777777" w:rsidR="00395F61" w:rsidRDefault="00395F61" w:rsidP="00215A3F">
            <w:pPr>
              <w:rPr>
                <w:sz w:val="20"/>
                <w:szCs w:val="20"/>
              </w:rPr>
            </w:pPr>
          </w:p>
        </w:tc>
        <w:tc>
          <w:tcPr>
            <w:tcW w:w="827" w:type="dxa"/>
          </w:tcPr>
          <w:p w14:paraId="2F071F3C" w14:textId="77777777" w:rsidR="00395F61" w:rsidRDefault="00395F61" w:rsidP="00215A3F">
            <w:pPr>
              <w:rPr>
                <w:sz w:val="20"/>
                <w:szCs w:val="20"/>
              </w:rPr>
            </w:pPr>
            <w:r w:rsidRPr="73454656">
              <w:rPr>
                <w:sz w:val="20"/>
                <w:szCs w:val="20"/>
              </w:rPr>
              <w:t>8</w:t>
            </w:r>
          </w:p>
        </w:tc>
        <w:tc>
          <w:tcPr>
            <w:tcW w:w="3420" w:type="dxa"/>
          </w:tcPr>
          <w:p w14:paraId="3F460E46" w14:textId="77777777" w:rsidR="00395F61" w:rsidRDefault="00395F61" w:rsidP="00215A3F">
            <w:pPr>
              <w:rPr>
                <w:sz w:val="20"/>
                <w:szCs w:val="20"/>
              </w:rPr>
            </w:pPr>
            <w:r w:rsidRPr="73454656">
              <w:rPr>
                <w:sz w:val="20"/>
                <w:szCs w:val="20"/>
              </w:rPr>
              <w:t>Spirit Day</w:t>
            </w:r>
          </w:p>
        </w:tc>
        <w:tc>
          <w:tcPr>
            <w:tcW w:w="1980" w:type="dxa"/>
          </w:tcPr>
          <w:p w14:paraId="7D9E6639" w14:textId="77777777" w:rsidR="00395F61" w:rsidRDefault="00395F61" w:rsidP="00215A3F">
            <w:pPr>
              <w:rPr>
                <w:sz w:val="20"/>
                <w:szCs w:val="20"/>
              </w:rPr>
            </w:pPr>
            <w:r w:rsidRPr="73454656">
              <w:rPr>
                <w:sz w:val="20"/>
                <w:szCs w:val="20"/>
              </w:rPr>
              <w:t>7:00 am</w:t>
            </w:r>
          </w:p>
        </w:tc>
        <w:tc>
          <w:tcPr>
            <w:tcW w:w="2277" w:type="dxa"/>
          </w:tcPr>
          <w:p w14:paraId="40C48DE5" w14:textId="77777777" w:rsidR="00395F61" w:rsidRDefault="00395F61" w:rsidP="00215A3F">
            <w:pPr>
              <w:rPr>
                <w:sz w:val="20"/>
                <w:szCs w:val="20"/>
              </w:rPr>
            </w:pPr>
            <w:proofErr w:type="spellStart"/>
            <w:r w:rsidRPr="73454656">
              <w:rPr>
                <w:sz w:val="20"/>
                <w:szCs w:val="20"/>
              </w:rPr>
              <w:t>Bld</w:t>
            </w:r>
            <w:proofErr w:type="spellEnd"/>
            <w:r w:rsidRPr="73454656">
              <w:rPr>
                <w:sz w:val="20"/>
                <w:szCs w:val="20"/>
              </w:rPr>
              <w:t xml:space="preserve"> 6</w:t>
            </w:r>
          </w:p>
        </w:tc>
        <w:tc>
          <w:tcPr>
            <w:tcW w:w="1048" w:type="dxa"/>
          </w:tcPr>
          <w:p w14:paraId="4F846754" w14:textId="77777777" w:rsidR="00395F61" w:rsidRDefault="00395F61" w:rsidP="00215A3F">
            <w:pPr>
              <w:rPr>
                <w:sz w:val="20"/>
                <w:szCs w:val="20"/>
              </w:rPr>
            </w:pPr>
          </w:p>
        </w:tc>
      </w:tr>
      <w:tr w:rsidR="00395F61" w14:paraId="1373EC90" w14:textId="77777777" w:rsidTr="00215A3F">
        <w:trPr>
          <w:trHeight w:val="269"/>
        </w:trPr>
        <w:tc>
          <w:tcPr>
            <w:tcW w:w="1238" w:type="dxa"/>
          </w:tcPr>
          <w:p w14:paraId="40B33258" w14:textId="77777777" w:rsidR="00395F61" w:rsidRDefault="00395F61" w:rsidP="00215A3F">
            <w:pPr>
              <w:rPr>
                <w:sz w:val="20"/>
                <w:szCs w:val="20"/>
              </w:rPr>
            </w:pPr>
          </w:p>
        </w:tc>
        <w:tc>
          <w:tcPr>
            <w:tcW w:w="827" w:type="dxa"/>
          </w:tcPr>
          <w:p w14:paraId="359F38AE" w14:textId="77777777" w:rsidR="00395F61" w:rsidRDefault="00395F61" w:rsidP="00215A3F">
            <w:pPr>
              <w:rPr>
                <w:sz w:val="20"/>
                <w:szCs w:val="20"/>
              </w:rPr>
            </w:pPr>
            <w:r w:rsidRPr="73454656">
              <w:rPr>
                <w:sz w:val="20"/>
                <w:szCs w:val="20"/>
              </w:rPr>
              <w:t>4-8</w:t>
            </w:r>
          </w:p>
        </w:tc>
        <w:tc>
          <w:tcPr>
            <w:tcW w:w="3420" w:type="dxa"/>
          </w:tcPr>
          <w:p w14:paraId="384E3577" w14:textId="77777777" w:rsidR="00395F61" w:rsidRDefault="00395F61" w:rsidP="00215A3F">
            <w:pPr>
              <w:rPr>
                <w:sz w:val="20"/>
                <w:szCs w:val="20"/>
              </w:rPr>
            </w:pPr>
            <w:r w:rsidRPr="73454656">
              <w:rPr>
                <w:sz w:val="20"/>
                <w:szCs w:val="20"/>
              </w:rPr>
              <w:t>Teacher Appreciation</w:t>
            </w:r>
          </w:p>
        </w:tc>
        <w:tc>
          <w:tcPr>
            <w:tcW w:w="1980" w:type="dxa"/>
          </w:tcPr>
          <w:p w14:paraId="2B65F04C" w14:textId="77777777" w:rsidR="00395F61" w:rsidRDefault="00395F61" w:rsidP="00215A3F">
            <w:pPr>
              <w:rPr>
                <w:sz w:val="20"/>
                <w:szCs w:val="20"/>
              </w:rPr>
            </w:pPr>
          </w:p>
        </w:tc>
        <w:tc>
          <w:tcPr>
            <w:tcW w:w="2277" w:type="dxa"/>
          </w:tcPr>
          <w:p w14:paraId="00C053D4" w14:textId="77777777" w:rsidR="00395F61" w:rsidRDefault="00395F61" w:rsidP="00215A3F">
            <w:pPr>
              <w:rPr>
                <w:sz w:val="20"/>
                <w:szCs w:val="20"/>
              </w:rPr>
            </w:pPr>
            <w:r w:rsidRPr="73454656">
              <w:rPr>
                <w:sz w:val="20"/>
                <w:szCs w:val="20"/>
              </w:rPr>
              <w:t>Teachers Café</w:t>
            </w:r>
          </w:p>
        </w:tc>
        <w:tc>
          <w:tcPr>
            <w:tcW w:w="1048" w:type="dxa"/>
          </w:tcPr>
          <w:p w14:paraId="6D5C92AD" w14:textId="77777777" w:rsidR="00395F61" w:rsidRDefault="00395F61" w:rsidP="00215A3F">
            <w:pPr>
              <w:rPr>
                <w:sz w:val="20"/>
                <w:szCs w:val="20"/>
              </w:rPr>
            </w:pPr>
          </w:p>
        </w:tc>
      </w:tr>
      <w:tr w:rsidR="00395F61" w14:paraId="73C2BCA2" w14:textId="77777777" w:rsidTr="00215A3F">
        <w:trPr>
          <w:trHeight w:val="300"/>
        </w:trPr>
        <w:tc>
          <w:tcPr>
            <w:tcW w:w="1238" w:type="dxa"/>
          </w:tcPr>
          <w:p w14:paraId="61471D1D" w14:textId="77777777" w:rsidR="00395F61" w:rsidRDefault="00395F61" w:rsidP="00215A3F">
            <w:pPr>
              <w:rPr>
                <w:sz w:val="20"/>
                <w:szCs w:val="20"/>
              </w:rPr>
            </w:pPr>
          </w:p>
        </w:tc>
        <w:tc>
          <w:tcPr>
            <w:tcW w:w="827" w:type="dxa"/>
          </w:tcPr>
          <w:p w14:paraId="0034C259" w14:textId="77777777" w:rsidR="00395F61" w:rsidRDefault="00395F61" w:rsidP="00215A3F">
            <w:pPr>
              <w:rPr>
                <w:sz w:val="20"/>
                <w:szCs w:val="20"/>
              </w:rPr>
            </w:pPr>
            <w:r>
              <w:rPr>
                <w:sz w:val="20"/>
                <w:szCs w:val="20"/>
              </w:rPr>
              <w:t>TBA</w:t>
            </w:r>
          </w:p>
        </w:tc>
        <w:tc>
          <w:tcPr>
            <w:tcW w:w="3420" w:type="dxa"/>
          </w:tcPr>
          <w:p w14:paraId="03107786" w14:textId="77777777" w:rsidR="00395F61" w:rsidRDefault="00395F61" w:rsidP="00215A3F">
            <w:pPr>
              <w:rPr>
                <w:sz w:val="20"/>
                <w:szCs w:val="20"/>
              </w:rPr>
            </w:pPr>
            <w:r w:rsidRPr="62341EEB">
              <w:rPr>
                <w:sz w:val="20"/>
                <w:szCs w:val="20"/>
              </w:rPr>
              <w:t>Graduation Rehearsal</w:t>
            </w:r>
          </w:p>
        </w:tc>
        <w:tc>
          <w:tcPr>
            <w:tcW w:w="1980" w:type="dxa"/>
          </w:tcPr>
          <w:p w14:paraId="29C60315" w14:textId="77777777" w:rsidR="00395F61" w:rsidRDefault="00395F61" w:rsidP="00215A3F">
            <w:pPr>
              <w:rPr>
                <w:sz w:val="20"/>
                <w:szCs w:val="20"/>
              </w:rPr>
            </w:pPr>
            <w:r w:rsidRPr="62341EEB">
              <w:rPr>
                <w:sz w:val="20"/>
                <w:szCs w:val="20"/>
              </w:rPr>
              <w:t>12:00– 1:30 pm</w:t>
            </w:r>
          </w:p>
        </w:tc>
        <w:tc>
          <w:tcPr>
            <w:tcW w:w="2277" w:type="dxa"/>
          </w:tcPr>
          <w:p w14:paraId="2C7115B5" w14:textId="77777777" w:rsidR="00395F61" w:rsidRDefault="00395F61" w:rsidP="00215A3F">
            <w:pPr>
              <w:rPr>
                <w:sz w:val="20"/>
                <w:szCs w:val="20"/>
              </w:rPr>
            </w:pPr>
            <w:r w:rsidRPr="62341EEB">
              <w:rPr>
                <w:sz w:val="20"/>
                <w:szCs w:val="20"/>
              </w:rPr>
              <w:t>Auditorium</w:t>
            </w:r>
          </w:p>
        </w:tc>
        <w:tc>
          <w:tcPr>
            <w:tcW w:w="1048" w:type="dxa"/>
          </w:tcPr>
          <w:p w14:paraId="095A9996" w14:textId="77777777" w:rsidR="00395F61" w:rsidRDefault="00395F61" w:rsidP="00215A3F">
            <w:pPr>
              <w:rPr>
                <w:sz w:val="20"/>
                <w:szCs w:val="20"/>
              </w:rPr>
            </w:pPr>
          </w:p>
        </w:tc>
      </w:tr>
      <w:tr w:rsidR="00395F61" w14:paraId="449B4133" w14:textId="77777777" w:rsidTr="00215A3F">
        <w:trPr>
          <w:trHeight w:val="254"/>
        </w:trPr>
        <w:tc>
          <w:tcPr>
            <w:tcW w:w="1238" w:type="dxa"/>
          </w:tcPr>
          <w:p w14:paraId="10CB90B2" w14:textId="77777777" w:rsidR="00395F61" w:rsidRDefault="00395F61" w:rsidP="00215A3F">
            <w:pPr>
              <w:rPr>
                <w:sz w:val="20"/>
                <w:szCs w:val="20"/>
              </w:rPr>
            </w:pPr>
            <w:r w:rsidRPr="73454656">
              <w:rPr>
                <w:sz w:val="20"/>
                <w:szCs w:val="20"/>
              </w:rPr>
              <w:t xml:space="preserve">June </w:t>
            </w:r>
          </w:p>
        </w:tc>
        <w:tc>
          <w:tcPr>
            <w:tcW w:w="827" w:type="dxa"/>
          </w:tcPr>
          <w:p w14:paraId="6C7AC5DE" w14:textId="77777777" w:rsidR="00395F61" w:rsidRDefault="00395F61" w:rsidP="00215A3F">
            <w:pPr>
              <w:rPr>
                <w:sz w:val="20"/>
                <w:szCs w:val="20"/>
              </w:rPr>
            </w:pPr>
            <w:r w:rsidRPr="73454656">
              <w:rPr>
                <w:sz w:val="20"/>
                <w:szCs w:val="20"/>
              </w:rPr>
              <w:t>1</w:t>
            </w:r>
          </w:p>
        </w:tc>
        <w:tc>
          <w:tcPr>
            <w:tcW w:w="3420" w:type="dxa"/>
          </w:tcPr>
          <w:p w14:paraId="3D05C13F" w14:textId="77777777" w:rsidR="00395F61" w:rsidRDefault="00395F61" w:rsidP="00215A3F">
            <w:pPr>
              <w:rPr>
                <w:sz w:val="20"/>
                <w:szCs w:val="20"/>
              </w:rPr>
            </w:pPr>
            <w:r w:rsidRPr="73454656">
              <w:rPr>
                <w:sz w:val="20"/>
                <w:szCs w:val="20"/>
              </w:rPr>
              <w:t>Freshman Meet and Greet</w:t>
            </w:r>
          </w:p>
        </w:tc>
        <w:tc>
          <w:tcPr>
            <w:tcW w:w="1980" w:type="dxa"/>
          </w:tcPr>
          <w:p w14:paraId="20D3616F" w14:textId="77777777" w:rsidR="00395F61" w:rsidRDefault="00395F61" w:rsidP="00215A3F">
            <w:pPr>
              <w:rPr>
                <w:sz w:val="20"/>
                <w:szCs w:val="20"/>
              </w:rPr>
            </w:pPr>
            <w:r w:rsidRPr="73454656">
              <w:rPr>
                <w:sz w:val="20"/>
                <w:szCs w:val="20"/>
              </w:rPr>
              <w:t xml:space="preserve">8:00-1:00 AM </w:t>
            </w:r>
          </w:p>
        </w:tc>
        <w:tc>
          <w:tcPr>
            <w:tcW w:w="2277" w:type="dxa"/>
          </w:tcPr>
          <w:p w14:paraId="684DA71A" w14:textId="77777777" w:rsidR="00395F61" w:rsidRDefault="00395F61" w:rsidP="00215A3F">
            <w:pPr>
              <w:rPr>
                <w:sz w:val="20"/>
                <w:szCs w:val="20"/>
              </w:rPr>
            </w:pPr>
            <w:r w:rsidRPr="73454656">
              <w:rPr>
                <w:sz w:val="20"/>
                <w:szCs w:val="20"/>
              </w:rPr>
              <w:t>Café</w:t>
            </w:r>
          </w:p>
        </w:tc>
        <w:tc>
          <w:tcPr>
            <w:tcW w:w="1048" w:type="dxa"/>
          </w:tcPr>
          <w:p w14:paraId="0610911A" w14:textId="77777777" w:rsidR="00395F61" w:rsidRDefault="00395F61" w:rsidP="00215A3F">
            <w:pPr>
              <w:rPr>
                <w:sz w:val="20"/>
                <w:szCs w:val="20"/>
              </w:rPr>
            </w:pPr>
            <w:r w:rsidRPr="73454656">
              <w:rPr>
                <w:sz w:val="20"/>
                <w:szCs w:val="20"/>
              </w:rPr>
              <w:t>6</w:t>
            </w:r>
          </w:p>
        </w:tc>
      </w:tr>
    </w:tbl>
    <w:p w14:paraId="5983428C" w14:textId="77777777" w:rsidR="00D3117F" w:rsidRDefault="00D3117F" w:rsidP="00594B36">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14:paraId="680F7000" w14:textId="6DEDDEA5" w:rsidR="00D64A7D" w:rsidRPr="00881FBD" w:rsidRDefault="00D64A7D" w:rsidP="00594B36">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 w:name="_Toc200457405"/>
      <w:r w:rsidRPr="00881FBD">
        <w:rPr>
          <w:rFonts w:ascii="Times New Roman" w:eastAsia="Times New Roman" w:hAnsi="Times New Roman" w:cs="Times New Roman"/>
          <w:b/>
          <w:bCs/>
          <w:sz w:val="27"/>
          <w:szCs w:val="27"/>
        </w:rPr>
        <w:t>Event Descriptions:</w:t>
      </w:r>
      <w:bookmarkEnd w:id="2"/>
    </w:p>
    <w:tbl>
      <w:tblPr>
        <w:tblStyle w:val="TableGrid"/>
        <w:tblW w:w="10440" w:type="dxa"/>
        <w:tblInd w:w="-455" w:type="dxa"/>
        <w:tblLook w:val="04A0" w:firstRow="1" w:lastRow="0" w:firstColumn="1" w:lastColumn="0" w:noHBand="0" w:noVBand="1"/>
      </w:tblPr>
      <w:tblGrid>
        <w:gridCol w:w="2362"/>
        <w:gridCol w:w="8078"/>
      </w:tblGrid>
      <w:tr w:rsidR="00D64A7D" w14:paraId="23CB797D" w14:textId="77777777" w:rsidTr="00D64A7D">
        <w:trPr>
          <w:trHeight w:val="270"/>
        </w:trPr>
        <w:tc>
          <w:tcPr>
            <w:tcW w:w="2362" w:type="dxa"/>
          </w:tcPr>
          <w:p w14:paraId="3348990D" w14:textId="77777777" w:rsidR="00D64A7D" w:rsidRDefault="00D64A7D" w:rsidP="00116A8B">
            <w:r>
              <w:t>Event</w:t>
            </w:r>
          </w:p>
        </w:tc>
        <w:tc>
          <w:tcPr>
            <w:tcW w:w="8078" w:type="dxa"/>
          </w:tcPr>
          <w:p w14:paraId="03245487" w14:textId="77777777" w:rsidR="00D64A7D" w:rsidRPr="00D64A7D" w:rsidRDefault="00D64A7D" w:rsidP="00116A8B">
            <w:pPr>
              <w:rPr>
                <w:sz w:val="21"/>
                <w:szCs w:val="21"/>
              </w:rPr>
            </w:pPr>
            <w:r w:rsidRPr="00D64A7D">
              <w:rPr>
                <w:sz w:val="21"/>
                <w:szCs w:val="21"/>
              </w:rPr>
              <w:t>Details</w:t>
            </w:r>
          </w:p>
        </w:tc>
      </w:tr>
      <w:tr w:rsidR="00D64A7D" w14:paraId="5068FB5A" w14:textId="77777777" w:rsidTr="00D64A7D">
        <w:trPr>
          <w:trHeight w:val="255"/>
        </w:trPr>
        <w:tc>
          <w:tcPr>
            <w:tcW w:w="2362" w:type="dxa"/>
          </w:tcPr>
          <w:p w14:paraId="50007DF6" w14:textId="77777777" w:rsidR="00D64A7D" w:rsidRPr="00594B36" w:rsidRDefault="00D64A7D" w:rsidP="00116A8B">
            <w:pPr>
              <w:rPr>
                <w:sz w:val="20"/>
                <w:szCs w:val="20"/>
              </w:rPr>
            </w:pPr>
            <w:r w:rsidRPr="00594B36">
              <w:rPr>
                <w:sz w:val="20"/>
                <w:szCs w:val="20"/>
              </w:rPr>
              <w:t xml:space="preserve">Meet and </w:t>
            </w:r>
            <w:proofErr w:type="gramStart"/>
            <w:r w:rsidRPr="00594B36">
              <w:rPr>
                <w:sz w:val="20"/>
                <w:szCs w:val="20"/>
              </w:rPr>
              <w:t>Greet</w:t>
            </w:r>
            <w:proofErr w:type="gramEnd"/>
          </w:p>
        </w:tc>
        <w:tc>
          <w:tcPr>
            <w:tcW w:w="8078" w:type="dxa"/>
          </w:tcPr>
          <w:p w14:paraId="3DED3722" w14:textId="77777777" w:rsidR="00D64A7D" w:rsidRPr="00594B36" w:rsidRDefault="00D64A7D" w:rsidP="00116A8B">
            <w:pPr>
              <w:rPr>
                <w:sz w:val="20"/>
                <w:szCs w:val="20"/>
              </w:rPr>
            </w:pPr>
            <w:r w:rsidRPr="00594B36">
              <w:rPr>
                <w:sz w:val="20"/>
                <w:szCs w:val="20"/>
              </w:rPr>
              <w:t xml:space="preserve">A way for new students and parents to learn more about the school and program. </w:t>
            </w:r>
          </w:p>
        </w:tc>
      </w:tr>
      <w:tr w:rsidR="00D64A7D" w14:paraId="1C425BE2" w14:textId="77777777" w:rsidTr="00D64A7D">
        <w:trPr>
          <w:trHeight w:val="270"/>
        </w:trPr>
        <w:tc>
          <w:tcPr>
            <w:tcW w:w="2362" w:type="dxa"/>
          </w:tcPr>
          <w:p w14:paraId="667F8A07" w14:textId="77777777" w:rsidR="00D64A7D" w:rsidRPr="00594B36" w:rsidRDefault="00D64A7D" w:rsidP="00116A8B">
            <w:pPr>
              <w:rPr>
                <w:sz w:val="20"/>
                <w:szCs w:val="20"/>
              </w:rPr>
            </w:pPr>
            <w:r w:rsidRPr="00594B36">
              <w:rPr>
                <w:sz w:val="20"/>
                <w:szCs w:val="20"/>
              </w:rPr>
              <w:t>New Student Orientation *</w:t>
            </w:r>
          </w:p>
        </w:tc>
        <w:tc>
          <w:tcPr>
            <w:tcW w:w="8078" w:type="dxa"/>
          </w:tcPr>
          <w:p w14:paraId="45DF22AF" w14:textId="77777777" w:rsidR="00D64A7D" w:rsidRPr="00594B36" w:rsidRDefault="00D64A7D" w:rsidP="00116A8B">
            <w:pPr>
              <w:rPr>
                <w:sz w:val="20"/>
                <w:szCs w:val="20"/>
              </w:rPr>
            </w:pPr>
            <w:r w:rsidRPr="00594B36">
              <w:rPr>
                <w:sz w:val="20"/>
                <w:szCs w:val="20"/>
              </w:rPr>
              <w:t xml:space="preserve">This is an opportunity for new students to visit our campus to learn more about what the school offers and to provide chances to connect with other new students. The purpose of the orientation is to get students acclimated to the campus and to give them a feel for what to </w:t>
            </w:r>
            <w:proofErr w:type="gramStart"/>
            <w:r w:rsidRPr="00594B36">
              <w:rPr>
                <w:sz w:val="20"/>
                <w:szCs w:val="20"/>
              </w:rPr>
              <w:t>expect</w:t>
            </w:r>
            <w:proofErr w:type="gramEnd"/>
            <w:r w:rsidRPr="00594B36">
              <w:rPr>
                <w:sz w:val="20"/>
                <w:szCs w:val="20"/>
              </w:rPr>
              <w:t xml:space="preserve"> their first year.</w:t>
            </w:r>
          </w:p>
        </w:tc>
      </w:tr>
      <w:tr w:rsidR="00D64A7D" w14:paraId="6B90DF39" w14:textId="77777777" w:rsidTr="00D64A7D">
        <w:trPr>
          <w:trHeight w:val="270"/>
        </w:trPr>
        <w:tc>
          <w:tcPr>
            <w:tcW w:w="2362" w:type="dxa"/>
          </w:tcPr>
          <w:p w14:paraId="38CBAB71" w14:textId="77777777" w:rsidR="00D64A7D" w:rsidRPr="00594B36" w:rsidRDefault="00D64A7D" w:rsidP="00116A8B">
            <w:pPr>
              <w:rPr>
                <w:sz w:val="20"/>
                <w:szCs w:val="20"/>
              </w:rPr>
            </w:pPr>
            <w:r w:rsidRPr="00594B36">
              <w:rPr>
                <w:sz w:val="20"/>
                <w:szCs w:val="20"/>
              </w:rPr>
              <w:t>Open House</w:t>
            </w:r>
          </w:p>
        </w:tc>
        <w:tc>
          <w:tcPr>
            <w:tcW w:w="8078" w:type="dxa"/>
          </w:tcPr>
          <w:p w14:paraId="787CECAF" w14:textId="77777777" w:rsidR="00D64A7D" w:rsidRPr="00594B36" w:rsidRDefault="00D64A7D" w:rsidP="00116A8B">
            <w:pPr>
              <w:rPr>
                <w:sz w:val="20"/>
                <w:szCs w:val="20"/>
              </w:rPr>
            </w:pPr>
            <w:r w:rsidRPr="00594B36">
              <w:rPr>
                <w:sz w:val="20"/>
                <w:szCs w:val="20"/>
              </w:rPr>
              <w:t xml:space="preserve">Open House is an introductory event where guardians can follow their student's schedule. They will meet teachers, gain insight into the classroom experience, and learn about the curriculum. It's an opportunity to connect with us and support your </w:t>
            </w:r>
            <w:proofErr w:type="gramStart"/>
            <w:r w:rsidRPr="00594B36">
              <w:rPr>
                <w:sz w:val="20"/>
                <w:szCs w:val="20"/>
              </w:rPr>
              <w:t>student's</w:t>
            </w:r>
            <w:proofErr w:type="gramEnd"/>
            <w:r w:rsidRPr="00594B36">
              <w:rPr>
                <w:sz w:val="20"/>
                <w:szCs w:val="20"/>
              </w:rPr>
              <w:t xml:space="preserve"> academic journey. </w:t>
            </w:r>
          </w:p>
        </w:tc>
      </w:tr>
      <w:tr w:rsidR="00D64A7D" w14:paraId="12DFE71C" w14:textId="77777777" w:rsidTr="00D64A7D">
        <w:trPr>
          <w:trHeight w:val="255"/>
        </w:trPr>
        <w:tc>
          <w:tcPr>
            <w:tcW w:w="2362" w:type="dxa"/>
          </w:tcPr>
          <w:p w14:paraId="2FD06C0B" w14:textId="77777777" w:rsidR="00D64A7D" w:rsidRPr="00594B36" w:rsidRDefault="00D64A7D" w:rsidP="00116A8B">
            <w:pPr>
              <w:rPr>
                <w:sz w:val="20"/>
                <w:szCs w:val="20"/>
              </w:rPr>
            </w:pPr>
            <w:r w:rsidRPr="00594B36">
              <w:rPr>
                <w:sz w:val="20"/>
                <w:szCs w:val="20"/>
              </w:rPr>
              <w:t>Booster Meeting</w:t>
            </w:r>
          </w:p>
        </w:tc>
        <w:tc>
          <w:tcPr>
            <w:tcW w:w="8078" w:type="dxa"/>
          </w:tcPr>
          <w:p w14:paraId="69CDAFD8" w14:textId="04D66879" w:rsidR="00D64A7D" w:rsidRPr="00594B36" w:rsidRDefault="00D64A7D" w:rsidP="00116A8B">
            <w:pPr>
              <w:rPr>
                <w:sz w:val="20"/>
                <w:szCs w:val="20"/>
              </w:rPr>
            </w:pPr>
            <w:r w:rsidRPr="00594B36">
              <w:rPr>
                <w:sz w:val="20"/>
                <w:szCs w:val="20"/>
              </w:rPr>
              <w:t>The Boosters are a group of parents, teachers, and community members dedicated to supporting the school's medical magnet program. They organize fundraisers, provide resources, and aid ensure the success of the program and its students.</w:t>
            </w:r>
          </w:p>
        </w:tc>
      </w:tr>
      <w:tr w:rsidR="00D64A7D" w14:paraId="1917275F" w14:textId="77777777" w:rsidTr="00D64A7D">
        <w:trPr>
          <w:trHeight w:val="300"/>
        </w:trPr>
        <w:tc>
          <w:tcPr>
            <w:tcW w:w="2362" w:type="dxa"/>
          </w:tcPr>
          <w:p w14:paraId="32B1D764" w14:textId="77777777" w:rsidR="00D64A7D" w:rsidRPr="00594B36" w:rsidRDefault="00D64A7D" w:rsidP="00116A8B">
            <w:pPr>
              <w:rPr>
                <w:sz w:val="20"/>
                <w:szCs w:val="20"/>
              </w:rPr>
            </w:pPr>
            <w:r w:rsidRPr="00594B36">
              <w:rPr>
                <w:sz w:val="20"/>
                <w:szCs w:val="20"/>
              </w:rPr>
              <w:t>Med Talks</w:t>
            </w:r>
          </w:p>
        </w:tc>
        <w:tc>
          <w:tcPr>
            <w:tcW w:w="8078" w:type="dxa"/>
          </w:tcPr>
          <w:p w14:paraId="6BA0F656" w14:textId="77777777" w:rsidR="00D64A7D" w:rsidRPr="00594B36" w:rsidRDefault="00D64A7D" w:rsidP="00116A8B">
            <w:pPr>
              <w:spacing w:line="259" w:lineRule="auto"/>
              <w:rPr>
                <w:sz w:val="20"/>
                <w:szCs w:val="20"/>
              </w:rPr>
            </w:pPr>
            <w:r w:rsidRPr="00594B36">
              <w:rPr>
                <w:sz w:val="20"/>
                <w:szCs w:val="20"/>
              </w:rPr>
              <w:t>Informational sessions organized by the CWMP) at PHUHS. These talks cover various topics related to the medical field, featuring guest speakers, presentations, and discussions aimed at enhancing students' understanding of healthcare careers and industry trends.</w:t>
            </w:r>
          </w:p>
        </w:tc>
      </w:tr>
      <w:tr w:rsidR="00D64A7D" w14:paraId="3A41F628" w14:textId="77777777" w:rsidTr="00D64A7D">
        <w:trPr>
          <w:trHeight w:val="255"/>
        </w:trPr>
        <w:tc>
          <w:tcPr>
            <w:tcW w:w="2362" w:type="dxa"/>
          </w:tcPr>
          <w:p w14:paraId="284E312B" w14:textId="77777777" w:rsidR="00D64A7D" w:rsidRPr="00594B36" w:rsidRDefault="00D64A7D" w:rsidP="00116A8B">
            <w:pPr>
              <w:rPr>
                <w:sz w:val="20"/>
                <w:szCs w:val="20"/>
              </w:rPr>
            </w:pPr>
            <w:r w:rsidRPr="00594B36">
              <w:rPr>
                <w:sz w:val="20"/>
                <w:szCs w:val="20"/>
              </w:rPr>
              <w:t>Spirit Day</w:t>
            </w:r>
          </w:p>
        </w:tc>
        <w:tc>
          <w:tcPr>
            <w:tcW w:w="8078" w:type="dxa"/>
          </w:tcPr>
          <w:p w14:paraId="5AC1074D" w14:textId="77777777" w:rsidR="00D64A7D" w:rsidRPr="00594B36" w:rsidRDefault="00D64A7D" w:rsidP="00116A8B">
            <w:pPr>
              <w:rPr>
                <w:sz w:val="20"/>
                <w:szCs w:val="20"/>
              </w:rPr>
            </w:pPr>
            <w:r w:rsidRPr="00594B36">
              <w:rPr>
                <w:sz w:val="20"/>
                <w:szCs w:val="20"/>
              </w:rPr>
              <w:t xml:space="preserve">Spirit Day is a special event to foster school spirit and pride within the school community. These days typically involve themed dress-up days, pep rallies, and other activities designed to promote unity and enthusiasm among students, teachers, and staff associated with the CWMP program. Students who participate are recognized or rewarded. </w:t>
            </w:r>
          </w:p>
        </w:tc>
      </w:tr>
      <w:tr w:rsidR="00D64A7D" w14:paraId="54B01988" w14:textId="77777777" w:rsidTr="00D64A7D">
        <w:trPr>
          <w:trHeight w:val="270"/>
        </w:trPr>
        <w:tc>
          <w:tcPr>
            <w:tcW w:w="2362" w:type="dxa"/>
          </w:tcPr>
          <w:p w14:paraId="0F8D2690" w14:textId="77777777" w:rsidR="00D64A7D" w:rsidRPr="00594B36" w:rsidRDefault="00D64A7D" w:rsidP="00116A8B">
            <w:pPr>
              <w:rPr>
                <w:sz w:val="20"/>
                <w:szCs w:val="20"/>
              </w:rPr>
            </w:pPr>
            <w:r w:rsidRPr="00594B36">
              <w:rPr>
                <w:sz w:val="20"/>
                <w:szCs w:val="20"/>
              </w:rPr>
              <w:t>First Year Breakfast</w:t>
            </w:r>
          </w:p>
        </w:tc>
        <w:tc>
          <w:tcPr>
            <w:tcW w:w="8078" w:type="dxa"/>
          </w:tcPr>
          <w:p w14:paraId="350D2779" w14:textId="77777777" w:rsidR="00D64A7D" w:rsidRPr="00594B36" w:rsidRDefault="00D64A7D" w:rsidP="00116A8B">
            <w:pPr>
              <w:rPr>
                <w:sz w:val="20"/>
                <w:szCs w:val="20"/>
              </w:rPr>
            </w:pPr>
            <w:r w:rsidRPr="00594B36">
              <w:rPr>
                <w:sz w:val="20"/>
                <w:szCs w:val="20"/>
              </w:rPr>
              <w:t xml:space="preserve">Team building opportunity to welcome students into the program and network with each other. </w:t>
            </w:r>
          </w:p>
        </w:tc>
      </w:tr>
      <w:tr w:rsidR="00D64A7D" w14:paraId="5E4DE9B2" w14:textId="77777777" w:rsidTr="00D64A7D">
        <w:trPr>
          <w:trHeight w:val="270"/>
        </w:trPr>
        <w:tc>
          <w:tcPr>
            <w:tcW w:w="2362" w:type="dxa"/>
          </w:tcPr>
          <w:p w14:paraId="02D068AD" w14:textId="77777777" w:rsidR="00D64A7D" w:rsidRPr="00594B36" w:rsidRDefault="00D64A7D" w:rsidP="00116A8B">
            <w:pPr>
              <w:rPr>
                <w:sz w:val="20"/>
                <w:szCs w:val="20"/>
              </w:rPr>
            </w:pPr>
            <w:r w:rsidRPr="00594B36">
              <w:rPr>
                <w:sz w:val="20"/>
                <w:szCs w:val="20"/>
              </w:rPr>
              <w:t>Advisory Committee</w:t>
            </w:r>
          </w:p>
        </w:tc>
        <w:tc>
          <w:tcPr>
            <w:tcW w:w="8078" w:type="dxa"/>
          </w:tcPr>
          <w:p w14:paraId="104C6867" w14:textId="77777777" w:rsidR="00D64A7D" w:rsidRPr="00594B36" w:rsidRDefault="00D64A7D" w:rsidP="00116A8B">
            <w:pPr>
              <w:rPr>
                <w:sz w:val="20"/>
                <w:szCs w:val="20"/>
              </w:rPr>
            </w:pPr>
            <w:r w:rsidRPr="00594B36">
              <w:rPr>
                <w:sz w:val="20"/>
                <w:szCs w:val="20"/>
              </w:rPr>
              <w:t>An advisory committee consists of a group of individuals, often parents, students, industry professionals and community members, who provide guidance, feedback, and recommendations to an organization or institution on specific matters. They may meet regularly to discuss issues, review policies, and offer insights to help improve decision-making processes and outcomes. These committees play a crucial role in ensuring that organizations are well-informed and responsive to the needs and interests of stakeholders.</w:t>
            </w:r>
          </w:p>
        </w:tc>
      </w:tr>
      <w:tr w:rsidR="00D64A7D" w14:paraId="6DA0B342" w14:textId="77777777" w:rsidTr="00D64A7D">
        <w:trPr>
          <w:trHeight w:val="255"/>
        </w:trPr>
        <w:tc>
          <w:tcPr>
            <w:tcW w:w="2362" w:type="dxa"/>
          </w:tcPr>
          <w:p w14:paraId="6E0B3DEF" w14:textId="77777777" w:rsidR="00D64A7D" w:rsidRPr="00594B36" w:rsidRDefault="00D64A7D" w:rsidP="00116A8B">
            <w:pPr>
              <w:rPr>
                <w:sz w:val="20"/>
                <w:szCs w:val="20"/>
              </w:rPr>
            </w:pPr>
            <w:r w:rsidRPr="00594B36">
              <w:rPr>
                <w:sz w:val="20"/>
                <w:szCs w:val="20"/>
              </w:rPr>
              <w:t>Discovery Night</w:t>
            </w:r>
          </w:p>
        </w:tc>
        <w:tc>
          <w:tcPr>
            <w:tcW w:w="8078" w:type="dxa"/>
          </w:tcPr>
          <w:p w14:paraId="4053E5B9" w14:textId="77777777" w:rsidR="00D64A7D" w:rsidRPr="00594B36" w:rsidRDefault="00D64A7D" w:rsidP="00116A8B">
            <w:pPr>
              <w:rPr>
                <w:sz w:val="20"/>
                <w:szCs w:val="20"/>
              </w:rPr>
            </w:pPr>
            <w:r w:rsidRPr="00594B36">
              <w:rPr>
                <w:sz w:val="20"/>
                <w:szCs w:val="20"/>
              </w:rPr>
              <w:t>A night to learn more about a program at a more in-depth level. Each program hosts a Discovery Night on their school campus to give families a feel for the campus and program. Families will learn about the program, meet teachers and students, and get a campus tour.</w:t>
            </w:r>
          </w:p>
        </w:tc>
      </w:tr>
      <w:tr w:rsidR="00D64A7D" w14:paraId="569E0228" w14:textId="77777777" w:rsidTr="00D64A7D">
        <w:trPr>
          <w:trHeight w:val="255"/>
        </w:trPr>
        <w:tc>
          <w:tcPr>
            <w:tcW w:w="2362" w:type="dxa"/>
          </w:tcPr>
          <w:p w14:paraId="4909EF00" w14:textId="77777777" w:rsidR="00D64A7D" w:rsidRPr="00594B36" w:rsidRDefault="00D64A7D" w:rsidP="00116A8B">
            <w:pPr>
              <w:rPr>
                <w:sz w:val="20"/>
                <w:szCs w:val="20"/>
              </w:rPr>
            </w:pPr>
            <w:r w:rsidRPr="00594B36">
              <w:rPr>
                <w:sz w:val="20"/>
                <w:szCs w:val="20"/>
              </w:rPr>
              <w:t>DAP Fair</w:t>
            </w:r>
          </w:p>
        </w:tc>
        <w:tc>
          <w:tcPr>
            <w:tcW w:w="8078" w:type="dxa"/>
          </w:tcPr>
          <w:p w14:paraId="1D22AEF1" w14:textId="77777777" w:rsidR="00D64A7D" w:rsidRPr="00594B36" w:rsidRDefault="00D64A7D" w:rsidP="00116A8B">
            <w:pPr>
              <w:rPr>
                <w:sz w:val="20"/>
                <w:szCs w:val="20"/>
              </w:rPr>
            </w:pPr>
            <w:r w:rsidRPr="00594B36">
              <w:rPr>
                <w:rFonts w:ascii="Calibri" w:eastAsia="Calibri" w:hAnsi="Calibri" w:cs="Calibri"/>
                <w:sz w:val="20"/>
                <w:szCs w:val="20"/>
              </w:rPr>
              <w:t>DAP Fairs have multiple schools and programs for parents to get a working knowledge of what PCS has to offer. They provide a general overview of the programs and provide materials and handouts to learn more about what they provide. This allows parents to start to narrow down which programs hold their interest.</w:t>
            </w:r>
          </w:p>
        </w:tc>
      </w:tr>
      <w:tr w:rsidR="00D64A7D" w14:paraId="4525798F" w14:textId="77777777" w:rsidTr="00D64A7D">
        <w:trPr>
          <w:trHeight w:val="300"/>
        </w:trPr>
        <w:tc>
          <w:tcPr>
            <w:tcW w:w="2362" w:type="dxa"/>
          </w:tcPr>
          <w:p w14:paraId="06C591A0" w14:textId="77777777" w:rsidR="00D64A7D" w:rsidRPr="00594B36" w:rsidRDefault="00D64A7D" w:rsidP="00116A8B">
            <w:pPr>
              <w:rPr>
                <w:sz w:val="20"/>
                <w:szCs w:val="20"/>
              </w:rPr>
            </w:pPr>
            <w:r w:rsidRPr="00594B36">
              <w:rPr>
                <w:sz w:val="20"/>
                <w:szCs w:val="20"/>
              </w:rPr>
              <w:t>Teachers Holiday Celebration</w:t>
            </w:r>
          </w:p>
        </w:tc>
        <w:tc>
          <w:tcPr>
            <w:tcW w:w="8078" w:type="dxa"/>
          </w:tcPr>
          <w:p w14:paraId="6470597A" w14:textId="77777777" w:rsidR="00D64A7D" w:rsidRPr="00594B36" w:rsidRDefault="00D64A7D" w:rsidP="00116A8B">
            <w:pPr>
              <w:rPr>
                <w:sz w:val="20"/>
                <w:szCs w:val="20"/>
              </w:rPr>
            </w:pPr>
            <w:r w:rsidRPr="00594B36">
              <w:rPr>
                <w:sz w:val="20"/>
                <w:szCs w:val="20"/>
              </w:rPr>
              <w:t xml:space="preserve">An opportunity to honor our teachers for their hard work through the school year. </w:t>
            </w:r>
          </w:p>
        </w:tc>
      </w:tr>
      <w:tr w:rsidR="00D64A7D" w14:paraId="01559DE5" w14:textId="77777777" w:rsidTr="00D64A7D">
        <w:trPr>
          <w:trHeight w:val="270"/>
        </w:trPr>
        <w:tc>
          <w:tcPr>
            <w:tcW w:w="2362" w:type="dxa"/>
          </w:tcPr>
          <w:p w14:paraId="49B52D6D" w14:textId="77777777" w:rsidR="00D64A7D" w:rsidRPr="00594B36" w:rsidRDefault="00D64A7D" w:rsidP="00116A8B">
            <w:pPr>
              <w:rPr>
                <w:sz w:val="20"/>
                <w:szCs w:val="20"/>
              </w:rPr>
            </w:pPr>
            <w:r w:rsidRPr="00594B36">
              <w:rPr>
                <w:sz w:val="20"/>
                <w:szCs w:val="20"/>
              </w:rPr>
              <w:t>Glam Run</w:t>
            </w:r>
          </w:p>
        </w:tc>
        <w:tc>
          <w:tcPr>
            <w:tcW w:w="8078" w:type="dxa"/>
          </w:tcPr>
          <w:p w14:paraId="469C9D91" w14:textId="77777777" w:rsidR="00D64A7D" w:rsidRPr="00594B36" w:rsidRDefault="00D64A7D" w:rsidP="00116A8B">
            <w:pPr>
              <w:rPr>
                <w:sz w:val="20"/>
                <w:szCs w:val="20"/>
              </w:rPr>
            </w:pPr>
            <w:r w:rsidRPr="00594B36">
              <w:rPr>
                <w:sz w:val="20"/>
                <w:szCs w:val="20"/>
              </w:rPr>
              <w:t xml:space="preserve">Networking and fundraising </w:t>
            </w:r>
            <w:proofErr w:type="gramStart"/>
            <w:r w:rsidRPr="00594B36">
              <w:rPr>
                <w:sz w:val="20"/>
                <w:szCs w:val="20"/>
              </w:rPr>
              <w:t>opportunity</w:t>
            </w:r>
            <w:proofErr w:type="gramEnd"/>
            <w:r w:rsidRPr="00594B36">
              <w:rPr>
                <w:sz w:val="20"/>
                <w:szCs w:val="20"/>
              </w:rPr>
              <w:t xml:space="preserve"> for the CWMP program. </w:t>
            </w:r>
          </w:p>
        </w:tc>
      </w:tr>
      <w:tr w:rsidR="00D64A7D" w14:paraId="42C259EF" w14:textId="77777777" w:rsidTr="00D64A7D">
        <w:trPr>
          <w:trHeight w:val="255"/>
        </w:trPr>
        <w:tc>
          <w:tcPr>
            <w:tcW w:w="2362" w:type="dxa"/>
          </w:tcPr>
          <w:p w14:paraId="1EF60486" w14:textId="77777777" w:rsidR="00D64A7D" w:rsidRPr="00594B36" w:rsidRDefault="00D64A7D" w:rsidP="00116A8B">
            <w:pPr>
              <w:rPr>
                <w:sz w:val="20"/>
                <w:szCs w:val="20"/>
              </w:rPr>
            </w:pPr>
            <w:r w:rsidRPr="00594B36">
              <w:rPr>
                <w:sz w:val="20"/>
                <w:szCs w:val="20"/>
              </w:rPr>
              <w:t>Booster Meeting</w:t>
            </w:r>
          </w:p>
        </w:tc>
        <w:tc>
          <w:tcPr>
            <w:tcW w:w="8078" w:type="dxa"/>
          </w:tcPr>
          <w:p w14:paraId="5F185003" w14:textId="77777777" w:rsidR="00D64A7D" w:rsidRPr="00594B36" w:rsidRDefault="00D64A7D" w:rsidP="00116A8B">
            <w:pPr>
              <w:rPr>
                <w:sz w:val="20"/>
                <w:szCs w:val="20"/>
              </w:rPr>
            </w:pPr>
            <w:r w:rsidRPr="00594B36">
              <w:rPr>
                <w:sz w:val="20"/>
                <w:szCs w:val="20"/>
              </w:rPr>
              <w:t xml:space="preserve">A gathering of booster club members, typically parents, teachers, and community supporters, who come together to discuss and organize activities to support school programs, often related to sports, arts, or other extracurricular activities. The purpose of these meetings is to plan fundraising events, volunteer efforts, and other initiatives that enhance </w:t>
            </w:r>
            <w:proofErr w:type="gramStart"/>
            <w:r w:rsidRPr="00594B36">
              <w:rPr>
                <w:sz w:val="20"/>
                <w:szCs w:val="20"/>
              </w:rPr>
              <w:t>the student</w:t>
            </w:r>
            <w:proofErr w:type="gramEnd"/>
            <w:r w:rsidRPr="00594B36">
              <w:rPr>
                <w:sz w:val="20"/>
                <w:szCs w:val="20"/>
              </w:rPr>
              <w:t xml:space="preserve"> experience and provide additional resources for the programs they support.</w:t>
            </w:r>
          </w:p>
        </w:tc>
      </w:tr>
      <w:tr w:rsidR="00D64A7D" w14:paraId="38D07424" w14:textId="77777777" w:rsidTr="00D64A7D">
        <w:trPr>
          <w:trHeight w:val="270"/>
        </w:trPr>
        <w:tc>
          <w:tcPr>
            <w:tcW w:w="2362" w:type="dxa"/>
          </w:tcPr>
          <w:p w14:paraId="3500ED4F" w14:textId="77777777" w:rsidR="00D64A7D" w:rsidRPr="00594B36" w:rsidRDefault="00D64A7D" w:rsidP="00116A8B">
            <w:pPr>
              <w:rPr>
                <w:sz w:val="20"/>
                <w:szCs w:val="20"/>
              </w:rPr>
            </w:pPr>
            <w:r w:rsidRPr="00594B36">
              <w:rPr>
                <w:sz w:val="20"/>
                <w:szCs w:val="20"/>
              </w:rPr>
              <w:lastRenderedPageBreak/>
              <w:t>Sophomore Scrubs and Coats</w:t>
            </w:r>
          </w:p>
        </w:tc>
        <w:tc>
          <w:tcPr>
            <w:tcW w:w="8078" w:type="dxa"/>
          </w:tcPr>
          <w:p w14:paraId="7F9CAE1C" w14:textId="77777777" w:rsidR="00D64A7D" w:rsidRPr="00594B36" w:rsidRDefault="00D64A7D" w:rsidP="00116A8B">
            <w:pPr>
              <w:rPr>
                <w:sz w:val="20"/>
                <w:szCs w:val="20"/>
              </w:rPr>
            </w:pPr>
            <w:r w:rsidRPr="00594B36">
              <w:rPr>
                <w:sz w:val="20"/>
                <w:szCs w:val="20"/>
              </w:rPr>
              <w:t xml:space="preserve">Team building opportunity to welcome students into the program and network with each other and honor the work the student has accomplished in the program.  </w:t>
            </w:r>
          </w:p>
        </w:tc>
      </w:tr>
      <w:tr w:rsidR="00D64A7D" w14:paraId="50B7754F" w14:textId="77777777" w:rsidTr="00D64A7D">
        <w:trPr>
          <w:trHeight w:val="270"/>
        </w:trPr>
        <w:tc>
          <w:tcPr>
            <w:tcW w:w="2362" w:type="dxa"/>
          </w:tcPr>
          <w:p w14:paraId="3004483E" w14:textId="77777777" w:rsidR="00D64A7D" w:rsidRPr="00594B36" w:rsidRDefault="00D64A7D" w:rsidP="00116A8B">
            <w:pPr>
              <w:rPr>
                <w:sz w:val="20"/>
                <w:szCs w:val="20"/>
              </w:rPr>
            </w:pPr>
            <w:r w:rsidRPr="00594B36">
              <w:rPr>
                <w:sz w:val="20"/>
                <w:szCs w:val="20"/>
              </w:rPr>
              <w:t>Senior Celebration</w:t>
            </w:r>
          </w:p>
        </w:tc>
        <w:tc>
          <w:tcPr>
            <w:tcW w:w="8078" w:type="dxa"/>
          </w:tcPr>
          <w:p w14:paraId="2F545116" w14:textId="77777777" w:rsidR="00D64A7D" w:rsidRPr="00594B36" w:rsidRDefault="00D64A7D" w:rsidP="00116A8B">
            <w:pPr>
              <w:rPr>
                <w:sz w:val="20"/>
                <w:szCs w:val="20"/>
              </w:rPr>
            </w:pPr>
            <w:r w:rsidRPr="00594B36">
              <w:rPr>
                <w:sz w:val="20"/>
                <w:szCs w:val="20"/>
              </w:rPr>
              <w:t xml:space="preserve">A night to honor students who will be graduating from the program. </w:t>
            </w:r>
          </w:p>
        </w:tc>
      </w:tr>
    </w:tbl>
    <w:p w14:paraId="07CD8DB5" w14:textId="06C0BB78" w:rsidR="005F50F1" w:rsidRPr="00CE7CB4" w:rsidRDefault="00B941FC" w:rsidP="00CE7CB4">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3" w:name="_Toc200457406"/>
      <w:bookmarkEnd w:id="1"/>
      <w:r>
        <w:rPr>
          <w:rFonts w:ascii="Open Sans" w:hAnsi="Open Sans" w:cs="Open Sans"/>
          <w:noProof/>
          <w:color w:val="2F5496" w:themeColor="accent1" w:themeShade="BF"/>
          <w:sz w:val="56"/>
          <w:szCs w:val="56"/>
        </w:rPr>
        <w:lastRenderedPageBreak/>
        <w:drawing>
          <wp:anchor distT="0" distB="0" distL="114300" distR="114300" simplePos="0" relativeHeight="251648512" behindDoc="1" locked="0" layoutInCell="1" allowOverlap="1" wp14:anchorId="7983C314" wp14:editId="2AE48BDD">
            <wp:simplePos x="0" y="0"/>
            <wp:positionH relativeFrom="column">
              <wp:posOffset>-227301</wp:posOffset>
            </wp:positionH>
            <wp:positionV relativeFrom="paragraph">
              <wp:posOffset>244475</wp:posOffset>
            </wp:positionV>
            <wp:extent cx="6164352" cy="7977434"/>
            <wp:effectExtent l="0" t="0" r="8255" b="5080"/>
            <wp:wrapTopAndBottom/>
            <wp:docPr id="1251261286"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61286" name="Picture 1" descr="A close-up of a broch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4352" cy="7977434"/>
                    </a:xfrm>
                    <a:prstGeom prst="rect">
                      <a:avLst/>
                    </a:prstGeom>
                  </pic:spPr>
                </pic:pic>
              </a:graphicData>
            </a:graphic>
            <wp14:sizeRelH relativeFrom="margin">
              <wp14:pctWidth>0</wp14:pctWidth>
            </wp14:sizeRelH>
            <wp14:sizeRelV relativeFrom="margin">
              <wp14:pctHeight>0</wp14:pctHeight>
            </wp14:sizeRelV>
          </wp:anchor>
        </w:drawing>
      </w:r>
      <w:r w:rsidR="00CE7CB4">
        <w:rPr>
          <w:rFonts w:ascii="Times New Roman" w:eastAsia="Times New Roman" w:hAnsi="Times New Roman" w:cs="Times New Roman"/>
          <w:b/>
          <w:bCs/>
          <w:sz w:val="27"/>
          <w:szCs w:val="27"/>
        </w:rPr>
        <w:t>Palm Harbor University High School Mission and Vision Statement</w:t>
      </w:r>
      <w:bookmarkEnd w:id="3"/>
    </w:p>
    <w:p w14:paraId="689F6F93" w14:textId="77777777" w:rsidR="00364489" w:rsidRDefault="00364489" w:rsidP="00B941F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4" w:name="_Toc200457407"/>
    </w:p>
    <w:p w14:paraId="51262ABA" w14:textId="77777777" w:rsidR="00364489" w:rsidRDefault="00364489" w:rsidP="00B941F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14:paraId="4625FFB3" w14:textId="478840AE" w:rsidR="00B941FC" w:rsidRPr="005E189D" w:rsidRDefault="00CE7CB4" w:rsidP="00B941FC">
      <w:pPr>
        <w:spacing w:before="100" w:beforeAutospacing="1" w:after="100" w:afterAutospacing="1" w:line="240" w:lineRule="auto"/>
        <w:jc w:val="center"/>
        <w:outlineLvl w:val="2"/>
        <w:rPr>
          <w:rStyle w:val="Strong"/>
          <w:rFonts w:ascii="Times New Roman" w:eastAsia="Times New Roman" w:hAnsi="Times New Roman" w:cs="Times New Roman"/>
          <w:sz w:val="27"/>
          <w:szCs w:val="27"/>
        </w:rPr>
      </w:pPr>
      <w:r>
        <w:rPr>
          <w:rFonts w:ascii="Times New Roman" w:eastAsia="Times New Roman" w:hAnsi="Times New Roman" w:cs="Times New Roman"/>
          <w:b/>
          <w:bCs/>
          <w:sz w:val="27"/>
          <w:szCs w:val="27"/>
        </w:rPr>
        <w:t>Pinellas County Schools</w:t>
      </w:r>
      <w:r w:rsidR="005E189D">
        <w:rPr>
          <w:rFonts w:ascii="Times New Roman" w:eastAsia="Times New Roman" w:hAnsi="Times New Roman" w:cs="Times New Roman"/>
          <w:b/>
          <w:bCs/>
          <w:sz w:val="27"/>
          <w:szCs w:val="27"/>
        </w:rPr>
        <w:t xml:space="preserve"> Vision, Mission and</w:t>
      </w:r>
      <w:r>
        <w:rPr>
          <w:rFonts w:ascii="Times New Roman" w:eastAsia="Times New Roman" w:hAnsi="Times New Roman" w:cs="Times New Roman"/>
          <w:b/>
          <w:bCs/>
          <w:sz w:val="27"/>
          <w:szCs w:val="27"/>
        </w:rPr>
        <w:t xml:space="preserve"> Core Values</w:t>
      </w:r>
      <w:bookmarkEnd w:id="4"/>
    </w:p>
    <w:p w14:paraId="5CBB2CE2" w14:textId="40420167" w:rsidR="00992C5E" w:rsidRDefault="00364489" w:rsidP="005E189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Open Sans" w:hAnsi="Open Sans" w:cs="Open Sans"/>
          <w:b/>
          <w:bCs/>
          <w:noProof/>
          <w:color w:val="990033"/>
          <w:sz w:val="56"/>
          <w:szCs w:val="56"/>
          <w:shd w:val="clear" w:color="auto" w:fill="FFFFFF"/>
        </w:rPr>
        <w:lastRenderedPageBreak/>
        <w:drawing>
          <wp:anchor distT="0" distB="0" distL="114300" distR="114300" simplePos="0" relativeHeight="251670016" behindDoc="1" locked="0" layoutInCell="1" allowOverlap="1" wp14:anchorId="3F3CB278" wp14:editId="0CB2BB1E">
            <wp:simplePos x="0" y="0"/>
            <wp:positionH relativeFrom="column">
              <wp:posOffset>-377190</wp:posOffset>
            </wp:positionH>
            <wp:positionV relativeFrom="paragraph">
              <wp:posOffset>374650</wp:posOffset>
            </wp:positionV>
            <wp:extent cx="6433820" cy="7588250"/>
            <wp:effectExtent l="0" t="0" r="5080" b="0"/>
            <wp:wrapTopAndBottom/>
            <wp:docPr id="1920679174" name="Picture 2" descr="A broch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79174" name="Picture 2" descr="A brochure of a group of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820" cy="7588250"/>
                    </a:xfrm>
                    <a:prstGeom prst="rect">
                      <a:avLst/>
                    </a:prstGeom>
                  </pic:spPr>
                </pic:pic>
              </a:graphicData>
            </a:graphic>
            <wp14:sizeRelH relativeFrom="margin">
              <wp14:pctWidth>0</wp14:pctWidth>
            </wp14:sizeRelH>
            <wp14:sizeRelV relativeFrom="margin">
              <wp14:pctHeight>0</wp14:pctHeight>
            </wp14:sizeRelV>
          </wp:anchor>
        </w:drawing>
      </w:r>
    </w:p>
    <w:p w14:paraId="0C83F1E9" w14:textId="77777777" w:rsidR="00364489" w:rsidRDefault="00364489" w:rsidP="00D218B1">
      <w:pPr>
        <w:spacing w:before="100" w:beforeAutospacing="1" w:after="100" w:afterAutospacing="1" w:line="240" w:lineRule="auto"/>
        <w:ind w:left="-360"/>
        <w:jc w:val="center"/>
        <w:outlineLvl w:val="2"/>
        <w:rPr>
          <w:rFonts w:ascii="Times New Roman" w:eastAsia="Times New Roman" w:hAnsi="Times New Roman" w:cs="Times New Roman"/>
          <w:b/>
          <w:bCs/>
          <w:sz w:val="27"/>
          <w:szCs w:val="27"/>
        </w:rPr>
      </w:pPr>
      <w:bookmarkStart w:id="5" w:name="_Toc200457408"/>
    </w:p>
    <w:p w14:paraId="11415C93" w14:textId="77777777" w:rsidR="00364489" w:rsidRDefault="00364489" w:rsidP="00D218B1">
      <w:pPr>
        <w:spacing w:before="100" w:beforeAutospacing="1" w:after="100" w:afterAutospacing="1" w:line="240" w:lineRule="auto"/>
        <w:ind w:left="-360"/>
        <w:jc w:val="center"/>
        <w:outlineLvl w:val="2"/>
        <w:rPr>
          <w:rFonts w:ascii="Times New Roman" w:eastAsia="Times New Roman" w:hAnsi="Times New Roman" w:cs="Times New Roman"/>
          <w:b/>
          <w:bCs/>
          <w:sz w:val="27"/>
          <w:szCs w:val="27"/>
        </w:rPr>
      </w:pPr>
    </w:p>
    <w:p w14:paraId="3CC7CA7D" w14:textId="5D473ECE" w:rsidR="00392121" w:rsidRDefault="005E189D" w:rsidP="00D218B1">
      <w:pPr>
        <w:spacing w:before="100" w:beforeAutospacing="1" w:after="100" w:afterAutospacing="1" w:line="240" w:lineRule="auto"/>
        <w:ind w:left="-360"/>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Scope and Sequence</w:t>
      </w:r>
      <w:bookmarkEnd w:id="5"/>
    </w:p>
    <w:p w14:paraId="6BA89D14" w14:textId="1FF371A4" w:rsidR="00787845" w:rsidRDefault="00445938" w:rsidP="005E189D">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6" w:name="_Toc200457409"/>
      <w:r w:rsidRPr="00445938">
        <w:rPr>
          <w:noProof/>
        </w:rPr>
        <w:lastRenderedPageBreak/>
        <w:drawing>
          <wp:inline distT="0" distB="0" distL="0" distR="0" wp14:anchorId="4B9F395B" wp14:editId="1717F22F">
            <wp:extent cx="6438900" cy="8247433"/>
            <wp:effectExtent l="0" t="0" r="0" b="0"/>
            <wp:docPr id="39500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1224" cy="8250410"/>
                    </a:xfrm>
                    <a:prstGeom prst="rect">
                      <a:avLst/>
                    </a:prstGeom>
                    <a:noFill/>
                    <a:ln>
                      <a:noFill/>
                    </a:ln>
                  </pic:spPr>
                </pic:pic>
              </a:graphicData>
            </a:graphic>
          </wp:inline>
        </w:drawing>
      </w:r>
      <w:bookmarkEnd w:id="6"/>
    </w:p>
    <w:bookmarkStart w:id="7" w:name="_Toc200457410"/>
    <w:p w14:paraId="7FF3D1B6" w14:textId="7115233D" w:rsidR="005E1ED2" w:rsidRDefault="005E1ED2" w:rsidP="005E1ED2">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lastRenderedPageBreak/>
        <mc:AlternateContent>
          <mc:Choice Requires="wps">
            <w:drawing>
              <wp:anchor distT="0" distB="0" distL="114300" distR="114300" simplePos="0" relativeHeight="251651584" behindDoc="0" locked="0" layoutInCell="1" allowOverlap="1" wp14:anchorId="52F5CF4C" wp14:editId="6247FC12">
                <wp:simplePos x="0" y="0"/>
                <wp:positionH relativeFrom="column">
                  <wp:posOffset>-559676</wp:posOffset>
                </wp:positionH>
                <wp:positionV relativeFrom="paragraph">
                  <wp:posOffset>8511387</wp:posOffset>
                </wp:positionV>
                <wp:extent cx="7062404" cy="1883"/>
                <wp:effectExtent l="0" t="19050" r="24765" b="36830"/>
                <wp:wrapNone/>
                <wp:docPr id="162006619" name="Straight Connector 10"/>
                <wp:cNvGraphicFramePr/>
                <a:graphic xmlns:a="http://schemas.openxmlformats.org/drawingml/2006/main">
                  <a:graphicData uri="http://schemas.microsoft.com/office/word/2010/wordprocessingShape">
                    <wps:wsp>
                      <wps:cNvCnPr/>
                      <wps:spPr>
                        <a:xfrm>
                          <a:off x="0" y="0"/>
                          <a:ext cx="7062404" cy="188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EDCFF23">
              <v:line id="Straight Connector 10"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25pt" from="-44.05pt,670.2pt" to="512.05pt,670.35pt" w14:anchorId="5E9BD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">
                <v:stroke joinstyle="miter"/>
              </v:line>
            </w:pict>
          </mc:Fallback>
        </mc:AlternateContent>
      </w:r>
      <w:r w:rsidRPr="005E1ED2">
        <w:rPr>
          <w:noProof/>
        </w:rPr>
        <w:drawing>
          <wp:anchor distT="0" distB="0" distL="114300" distR="114300" simplePos="0" relativeHeight="251650560" behindDoc="0" locked="0" layoutInCell="1" allowOverlap="1" wp14:anchorId="449800F0" wp14:editId="315C69A9">
            <wp:simplePos x="0" y="0"/>
            <wp:positionH relativeFrom="column">
              <wp:posOffset>-733097</wp:posOffset>
            </wp:positionH>
            <wp:positionV relativeFrom="paragraph">
              <wp:posOffset>397641</wp:posOffset>
            </wp:positionV>
            <wp:extent cx="7235825" cy="8113330"/>
            <wp:effectExtent l="0" t="0" r="3175" b="2540"/>
            <wp:wrapTopAndBottom/>
            <wp:docPr id="1507349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5825" cy="811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7"/>
          <w:szCs w:val="27"/>
        </w:rPr>
        <w:t>School Profile</w:t>
      </w:r>
      <w:bookmarkEnd w:id="7"/>
    </w:p>
    <w:p w14:paraId="7AB8F8E9" w14:textId="5FD59B7F" w:rsidR="00245A8D" w:rsidRPr="00245A8D" w:rsidRDefault="00245A8D" w:rsidP="00245A8D">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8" w:name="_Toc200457411"/>
      <w:r w:rsidRPr="00245A8D">
        <w:rPr>
          <w:rFonts w:ascii="Times New Roman" w:eastAsia="Times New Roman" w:hAnsi="Times New Roman" w:cs="Times New Roman"/>
          <w:b/>
          <w:bCs/>
          <w:sz w:val="27"/>
          <w:szCs w:val="27"/>
        </w:rPr>
        <w:lastRenderedPageBreak/>
        <w:t>Completion of the Program</w:t>
      </w:r>
      <w:bookmarkEnd w:id="8"/>
    </w:p>
    <w:p w14:paraId="2531F836" w14:textId="0D3C65E7" w:rsidR="00245A8D" w:rsidRPr="00245A8D" w:rsidRDefault="00245A8D" w:rsidP="00245A8D">
      <w:p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sz w:val="24"/>
          <w:szCs w:val="24"/>
        </w:rPr>
        <w:t xml:space="preserve">To successfully complete the Center for Wellness and Medical Professions (CWMP) program and earn </w:t>
      </w:r>
      <w:r w:rsidR="00DC254A">
        <w:rPr>
          <w:rFonts w:ascii="Times New Roman" w:eastAsia="Times New Roman" w:hAnsi="Times New Roman" w:cs="Times New Roman"/>
          <w:sz w:val="24"/>
          <w:szCs w:val="24"/>
        </w:rPr>
        <w:t>graduate with the CWMP</w:t>
      </w:r>
      <w:r w:rsidRPr="00245A8D">
        <w:rPr>
          <w:rFonts w:ascii="Times New Roman" w:eastAsia="Times New Roman" w:hAnsi="Times New Roman" w:cs="Times New Roman"/>
          <w:sz w:val="24"/>
          <w:szCs w:val="24"/>
        </w:rPr>
        <w:t>, students must meet the following requirements, which reflect the program’s emphasis on academic excellence, professional readiness, and community service:</w:t>
      </w:r>
    </w:p>
    <w:p w14:paraId="090BE2F2" w14:textId="77777777" w:rsidR="00245A8D" w:rsidRPr="00245A8D" w:rsidRDefault="00245A8D" w:rsidP="00245A8D">
      <w:pPr>
        <w:spacing w:before="100" w:beforeAutospacing="1" w:after="100" w:afterAutospacing="1" w:line="240" w:lineRule="auto"/>
        <w:outlineLvl w:val="3"/>
        <w:rPr>
          <w:rFonts w:ascii="Times New Roman" w:eastAsia="Times New Roman" w:hAnsi="Times New Roman" w:cs="Times New Roman"/>
          <w:b/>
          <w:bCs/>
          <w:sz w:val="24"/>
          <w:szCs w:val="24"/>
        </w:rPr>
      </w:pPr>
      <w:r w:rsidRPr="00245A8D">
        <w:rPr>
          <w:rFonts w:ascii="Times New Roman" w:eastAsia="Times New Roman" w:hAnsi="Times New Roman" w:cs="Times New Roman"/>
          <w:b/>
          <w:bCs/>
          <w:sz w:val="24"/>
          <w:szCs w:val="24"/>
        </w:rPr>
        <w:t>1. Volunteer Service</w:t>
      </w:r>
    </w:p>
    <w:p w14:paraId="280E21A7" w14:textId="77777777" w:rsidR="00245A8D" w:rsidRPr="00245A8D" w:rsidRDefault="00245A8D" w:rsidP="006260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b/>
          <w:bCs/>
          <w:sz w:val="24"/>
          <w:szCs w:val="24"/>
        </w:rPr>
        <w:t>Bright Futures Volunteer Hours:</w:t>
      </w:r>
      <w:r w:rsidRPr="00245A8D">
        <w:rPr>
          <w:rFonts w:ascii="Times New Roman" w:eastAsia="Times New Roman" w:hAnsi="Times New Roman" w:cs="Times New Roman"/>
          <w:sz w:val="24"/>
          <w:szCs w:val="24"/>
        </w:rPr>
        <w:t xml:space="preserve"> Students must complete a minimum of </w:t>
      </w:r>
      <w:r w:rsidRPr="00245A8D">
        <w:rPr>
          <w:rFonts w:ascii="Times New Roman" w:eastAsia="Times New Roman" w:hAnsi="Times New Roman" w:cs="Times New Roman"/>
          <w:b/>
          <w:bCs/>
          <w:sz w:val="24"/>
          <w:szCs w:val="24"/>
        </w:rPr>
        <w:t>100 volunteer hours</w:t>
      </w:r>
      <w:r w:rsidRPr="00245A8D">
        <w:rPr>
          <w:rFonts w:ascii="Times New Roman" w:eastAsia="Times New Roman" w:hAnsi="Times New Roman" w:cs="Times New Roman"/>
          <w:sz w:val="24"/>
          <w:szCs w:val="24"/>
        </w:rPr>
        <w:t xml:space="preserve"> to qualify for the Bright Futures Scholarship. These hours can be completed in any approved community service setting and must adhere to the guidelines set by the Florida Department of Education.</w:t>
      </w:r>
    </w:p>
    <w:p w14:paraId="412DBEF0" w14:textId="77777777" w:rsidR="00245A8D" w:rsidRPr="00245A8D" w:rsidRDefault="00245A8D" w:rsidP="006260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b/>
          <w:bCs/>
          <w:sz w:val="24"/>
          <w:szCs w:val="24"/>
        </w:rPr>
        <w:t>Medical-Related Volunteer Hours:</w:t>
      </w:r>
      <w:r w:rsidRPr="00245A8D">
        <w:rPr>
          <w:rFonts w:ascii="Times New Roman" w:eastAsia="Times New Roman" w:hAnsi="Times New Roman" w:cs="Times New Roman"/>
          <w:sz w:val="24"/>
          <w:szCs w:val="24"/>
        </w:rPr>
        <w:t xml:space="preserve"> Students must complete an additional </w:t>
      </w:r>
      <w:r w:rsidRPr="00245A8D">
        <w:rPr>
          <w:rFonts w:ascii="Times New Roman" w:eastAsia="Times New Roman" w:hAnsi="Times New Roman" w:cs="Times New Roman"/>
          <w:b/>
          <w:bCs/>
          <w:sz w:val="24"/>
          <w:szCs w:val="24"/>
        </w:rPr>
        <w:t>100 volunteer hours</w:t>
      </w:r>
      <w:r w:rsidRPr="00245A8D">
        <w:rPr>
          <w:rFonts w:ascii="Times New Roman" w:eastAsia="Times New Roman" w:hAnsi="Times New Roman" w:cs="Times New Roman"/>
          <w:sz w:val="24"/>
          <w:szCs w:val="24"/>
        </w:rPr>
        <w:t xml:space="preserve"> in a medical or healthcare-related setting. These hours are designed to enhance students' understanding of professional environments and provide meaningful experiences in the medical field.</w:t>
      </w:r>
    </w:p>
    <w:p w14:paraId="1302CAAB" w14:textId="77777777" w:rsidR="00245A8D" w:rsidRPr="00245A8D" w:rsidRDefault="00245A8D" w:rsidP="006260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b/>
          <w:bCs/>
          <w:sz w:val="24"/>
          <w:szCs w:val="24"/>
        </w:rPr>
        <w:t>Documentation:</w:t>
      </w:r>
      <w:r w:rsidRPr="00245A8D">
        <w:rPr>
          <w:rFonts w:ascii="Times New Roman" w:eastAsia="Times New Roman" w:hAnsi="Times New Roman" w:cs="Times New Roman"/>
          <w:sz w:val="24"/>
          <w:szCs w:val="24"/>
        </w:rPr>
        <w:t xml:space="preserve"> All volunteer hours must be accurately recorded on approved logs and submitted with supervisor signatures by </w:t>
      </w:r>
      <w:r w:rsidRPr="00245A8D">
        <w:rPr>
          <w:rFonts w:ascii="Times New Roman" w:eastAsia="Times New Roman" w:hAnsi="Times New Roman" w:cs="Times New Roman"/>
          <w:b/>
          <w:bCs/>
          <w:sz w:val="24"/>
          <w:szCs w:val="24"/>
        </w:rPr>
        <w:t>May 1</w:t>
      </w:r>
      <w:r w:rsidRPr="00245A8D">
        <w:rPr>
          <w:rFonts w:ascii="Times New Roman" w:eastAsia="Times New Roman" w:hAnsi="Times New Roman" w:cs="Times New Roman"/>
          <w:sz w:val="24"/>
          <w:szCs w:val="24"/>
        </w:rPr>
        <w:t xml:space="preserve"> of the student’s graduating year. Failure to submit documentation by the deadline will result in ineligibility to graduate with the CWMP Seal.</w:t>
      </w:r>
    </w:p>
    <w:p w14:paraId="667439DA" w14:textId="58557D86" w:rsidR="00245A8D" w:rsidRDefault="00245A8D" w:rsidP="5B91ABA1">
      <w:pPr>
        <w:spacing w:beforeAutospacing="1" w:afterAutospacing="1" w:line="240" w:lineRule="auto"/>
        <w:rPr>
          <w:rFonts w:ascii="Times New Roman" w:eastAsia="Times New Roman" w:hAnsi="Times New Roman" w:cs="Times New Roman"/>
          <w:b/>
          <w:bCs/>
          <w:sz w:val="24"/>
          <w:szCs w:val="24"/>
        </w:rPr>
      </w:pPr>
      <w:r w:rsidRPr="5B91ABA1">
        <w:rPr>
          <w:rFonts w:ascii="Times New Roman" w:eastAsia="Times New Roman" w:hAnsi="Times New Roman" w:cs="Times New Roman"/>
          <w:b/>
          <w:bCs/>
          <w:sz w:val="24"/>
          <w:szCs w:val="24"/>
        </w:rPr>
        <w:t xml:space="preserve">2. </w:t>
      </w:r>
      <w:r w:rsidR="7AF7C123" w:rsidRPr="5B91ABA1">
        <w:rPr>
          <w:rFonts w:ascii="Times New Roman" w:eastAsia="Times New Roman" w:hAnsi="Times New Roman" w:cs="Times New Roman"/>
          <w:b/>
          <w:bCs/>
          <w:sz w:val="24"/>
          <w:szCs w:val="24"/>
        </w:rPr>
        <w:t>Program Completion</w:t>
      </w:r>
      <w:r w:rsidR="007D631C">
        <w:rPr>
          <w:rFonts w:ascii="Times New Roman" w:eastAsia="Times New Roman" w:hAnsi="Times New Roman" w:cs="Times New Roman"/>
          <w:b/>
          <w:bCs/>
          <w:sz w:val="24"/>
          <w:szCs w:val="24"/>
        </w:rPr>
        <w:t xml:space="preserve"> Capstone</w:t>
      </w:r>
      <w:r w:rsidR="7AF7C123" w:rsidRPr="5B91ABA1">
        <w:rPr>
          <w:rFonts w:ascii="Times New Roman" w:eastAsia="Times New Roman" w:hAnsi="Times New Roman" w:cs="Times New Roman"/>
          <w:b/>
          <w:bCs/>
          <w:sz w:val="24"/>
          <w:szCs w:val="24"/>
        </w:rPr>
        <w:t xml:space="preserve"> Industry Certifications</w:t>
      </w:r>
    </w:p>
    <w:p w14:paraId="6B7A1B7B" w14:textId="17925D2E" w:rsidR="7AF7C123" w:rsidRDefault="7AF7C123" w:rsidP="00626063">
      <w:pPr>
        <w:numPr>
          <w:ilvl w:val="0"/>
          <w:numId w:val="2"/>
        </w:numPr>
        <w:spacing w:beforeAutospacing="1" w:afterAutospacing="1" w:line="240" w:lineRule="auto"/>
        <w:rPr>
          <w:rFonts w:ascii="Times New Roman" w:eastAsia="Times New Roman" w:hAnsi="Times New Roman" w:cs="Times New Roman"/>
          <w:sz w:val="24"/>
          <w:szCs w:val="24"/>
        </w:rPr>
      </w:pPr>
      <w:r w:rsidRPr="5B91ABA1">
        <w:rPr>
          <w:rFonts w:ascii="Times New Roman" w:eastAsia="Times New Roman" w:hAnsi="Times New Roman" w:cs="Times New Roman"/>
          <w:b/>
          <w:bCs/>
          <w:sz w:val="24"/>
          <w:szCs w:val="24"/>
        </w:rPr>
        <w:t xml:space="preserve">Capstone </w:t>
      </w:r>
      <w:r w:rsidR="002740AD">
        <w:rPr>
          <w:rFonts w:ascii="Times New Roman" w:eastAsia="Times New Roman" w:hAnsi="Times New Roman" w:cs="Times New Roman"/>
          <w:b/>
          <w:bCs/>
          <w:sz w:val="24"/>
          <w:szCs w:val="24"/>
        </w:rPr>
        <w:t xml:space="preserve">Industry </w:t>
      </w:r>
      <w:r w:rsidRPr="5B91ABA1">
        <w:rPr>
          <w:rFonts w:ascii="Times New Roman" w:eastAsia="Times New Roman" w:hAnsi="Times New Roman" w:cs="Times New Roman"/>
          <w:b/>
          <w:bCs/>
          <w:sz w:val="24"/>
          <w:szCs w:val="24"/>
        </w:rPr>
        <w:t>Certification</w:t>
      </w:r>
      <w:r w:rsidRPr="5B91ABA1">
        <w:rPr>
          <w:rFonts w:ascii="Times New Roman" w:eastAsia="Times New Roman" w:hAnsi="Times New Roman" w:cs="Times New Roman"/>
          <w:sz w:val="24"/>
          <w:szCs w:val="24"/>
        </w:rPr>
        <w:t xml:space="preserve">: To </w:t>
      </w:r>
      <w:r w:rsidR="00FA0DFA">
        <w:rPr>
          <w:rFonts w:ascii="Times New Roman" w:eastAsia="Times New Roman" w:hAnsi="Times New Roman" w:cs="Times New Roman"/>
          <w:sz w:val="24"/>
          <w:szCs w:val="24"/>
        </w:rPr>
        <w:t xml:space="preserve">graduate as </w:t>
      </w:r>
      <w:r w:rsidR="00F375EC">
        <w:rPr>
          <w:rFonts w:ascii="Times New Roman" w:eastAsia="Times New Roman" w:hAnsi="Times New Roman" w:cs="Times New Roman"/>
          <w:sz w:val="24"/>
          <w:szCs w:val="24"/>
        </w:rPr>
        <w:t xml:space="preserve">a PHUHS </w:t>
      </w:r>
      <w:r w:rsidR="00FA0DFA">
        <w:rPr>
          <w:rFonts w:ascii="Times New Roman" w:eastAsia="Times New Roman" w:hAnsi="Times New Roman" w:cs="Times New Roman"/>
          <w:sz w:val="24"/>
          <w:szCs w:val="24"/>
        </w:rPr>
        <w:t>CWMP</w:t>
      </w:r>
      <w:r w:rsidR="00F375EC">
        <w:rPr>
          <w:rFonts w:ascii="Times New Roman" w:eastAsia="Times New Roman" w:hAnsi="Times New Roman" w:cs="Times New Roman"/>
          <w:sz w:val="24"/>
          <w:szCs w:val="24"/>
        </w:rPr>
        <w:t xml:space="preserve"> program completer</w:t>
      </w:r>
      <w:r w:rsidR="00F002DC">
        <w:rPr>
          <w:rFonts w:ascii="Times New Roman" w:eastAsia="Times New Roman" w:hAnsi="Times New Roman" w:cs="Times New Roman"/>
          <w:sz w:val="24"/>
          <w:szCs w:val="24"/>
        </w:rPr>
        <w:t xml:space="preserve"> students</w:t>
      </w:r>
      <w:r w:rsidRPr="5B91ABA1">
        <w:rPr>
          <w:rFonts w:ascii="Times New Roman" w:eastAsia="Times New Roman" w:hAnsi="Times New Roman" w:cs="Times New Roman"/>
          <w:sz w:val="24"/>
          <w:szCs w:val="24"/>
        </w:rPr>
        <w:t xml:space="preserve"> must </w:t>
      </w:r>
      <w:r w:rsidR="006D5DFA">
        <w:rPr>
          <w:rFonts w:ascii="Times New Roman" w:eastAsia="Times New Roman" w:hAnsi="Times New Roman" w:cs="Times New Roman"/>
          <w:sz w:val="24"/>
          <w:szCs w:val="24"/>
        </w:rPr>
        <w:t xml:space="preserve">qualify and </w:t>
      </w:r>
      <w:r w:rsidRPr="5B91ABA1">
        <w:rPr>
          <w:rFonts w:ascii="Times New Roman" w:eastAsia="Times New Roman" w:hAnsi="Times New Roman" w:cs="Times New Roman"/>
          <w:sz w:val="24"/>
          <w:szCs w:val="24"/>
        </w:rPr>
        <w:t xml:space="preserve">take a </w:t>
      </w:r>
      <w:r w:rsidR="00572086">
        <w:rPr>
          <w:rFonts w:ascii="Times New Roman" w:eastAsia="Times New Roman" w:hAnsi="Times New Roman" w:cs="Times New Roman"/>
          <w:sz w:val="24"/>
          <w:szCs w:val="24"/>
        </w:rPr>
        <w:t>C</w:t>
      </w:r>
      <w:r w:rsidRPr="5B91ABA1">
        <w:rPr>
          <w:rFonts w:ascii="Times New Roman" w:eastAsia="Times New Roman" w:hAnsi="Times New Roman" w:cs="Times New Roman"/>
          <w:sz w:val="24"/>
          <w:szCs w:val="24"/>
        </w:rPr>
        <w:t>apstone</w:t>
      </w:r>
      <w:r w:rsidR="00572086">
        <w:rPr>
          <w:rFonts w:ascii="Times New Roman" w:eastAsia="Times New Roman" w:hAnsi="Times New Roman" w:cs="Times New Roman"/>
          <w:sz w:val="24"/>
          <w:szCs w:val="24"/>
        </w:rPr>
        <w:t xml:space="preserve"> Industry Certification</w:t>
      </w:r>
      <w:r w:rsidRPr="5B91ABA1">
        <w:rPr>
          <w:rFonts w:ascii="Times New Roman" w:eastAsia="Times New Roman" w:hAnsi="Times New Roman" w:cs="Times New Roman"/>
          <w:sz w:val="24"/>
          <w:szCs w:val="24"/>
        </w:rPr>
        <w:t xml:space="preserve"> exam </w:t>
      </w:r>
      <w:r w:rsidR="00853ED2">
        <w:rPr>
          <w:rFonts w:ascii="Times New Roman" w:eastAsia="Times New Roman" w:hAnsi="Times New Roman" w:cs="Times New Roman"/>
          <w:sz w:val="24"/>
          <w:szCs w:val="24"/>
        </w:rPr>
        <w:t>by</w:t>
      </w:r>
      <w:r w:rsidRPr="5B91ABA1">
        <w:rPr>
          <w:rFonts w:ascii="Times New Roman" w:eastAsia="Times New Roman" w:hAnsi="Times New Roman" w:cs="Times New Roman"/>
          <w:sz w:val="24"/>
          <w:szCs w:val="24"/>
        </w:rPr>
        <w:t xml:space="preserve"> the end of their</w:t>
      </w:r>
      <w:r w:rsidR="00C3554A">
        <w:rPr>
          <w:rFonts w:ascii="Times New Roman" w:eastAsia="Times New Roman" w:hAnsi="Times New Roman" w:cs="Times New Roman"/>
          <w:sz w:val="24"/>
          <w:szCs w:val="24"/>
        </w:rPr>
        <w:t xml:space="preserve"> </w:t>
      </w:r>
      <w:r w:rsidR="002F354E">
        <w:rPr>
          <w:rFonts w:ascii="Times New Roman" w:eastAsia="Times New Roman" w:hAnsi="Times New Roman" w:cs="Times New Roman"/>
          <w:sz w:val="24"/>
          <w:szCs w:val="24"/>
        </w:rPr>
        <w:t>senior</w:t>
      </w:r>
      <w:r w:rsidR="00C3554A">
        <w:rPr>
          <w:rFonts w:ascii="Times New Roman" w:eastAsia="Times New Roman" w:hAnsi="Times New Roman" w:cs="Times New Roman"/>
          <w:sz w:val="24"/>
          <w:szCs w:val="24"/>
        </w:rPr>
        <w:t xml:space="preserve"> year</w:t>
      </w:r>
      <w:r w:rsidR="002608CA">
        <w:rPr>
          <w:rFonts w:ascii="Times New Roman" w:eastAsia="Times New Roman" w:hAnsi="Times New Roman" w:cs="Times New Roman"/>
          <w:sz w:val="24"/>
          <w:szCs w:val="24"/>
        </w:rPr>
        <w:t xml:space="preserve"> and complete all required medical</w:t>
      </w:r>
      <w:r w:rsidR="00F002DC">
        <w:rPr>
          <w:rFonts w:ascii="Times New Roman" w:eastAsia="Times New Roman" w:hAnsi="Times New Roman" w:cs="Times New Roman"/>
          <w:sz w:val="24"/>
          <w:szCs w:val="24"/>
        </w:rPr>
        <w:t xml:space="preserve"> classes</w:t>
      </w:r>
      <w:r w:rsidR="00C3554A">
        <w:rPr>
          <w:rFonts w:ascii="Times New Roman" w:eastAsia="Times New Roman" w:hAnsi="Times New Roman" w:cs="Times New Roman"/>
          <w:sz w:val="24"/>
          <w:szCs w:val="24"/>
        </w:rPr>
        <w:t xml:space="preserve"> </w:t>
      </w:r>
      <w:r w:rsidR="00421C01">
        <w:rPr>
          <w:rFonts w:ascii="Times New Roman" w:eastAsia="Times New Roman" w:hAnsi="Times New Roman" w:cs="Times New Roman"/>
          <w:sz w:val="24"/>
          <w:szCs w:val="24"/>
        </w:rPr>
        <w:t>that</w:t>
      </w:r>
      <w:r w:rsidR="00C36181">
        <w:rPr>
          <w:rFonts w:ascii="Times New Roman" w:eastAsia="Times New Roman" w:hAnsi="Times New Roman" w:cs="Times New Roman"/>
          <w:sz w:val="24"/>
          <w:szCs w:val="24"/>
        </w:rPr>
        <w:t xml:space="preserve"> are</w:t>
      </w:r>
      <w:r w:rsidR="00421C01">
        <w:rPr>
          <w:rFonts w:ascii="Times New Roman" w:eastAsia="Times New Roman" w:hAnsi="Times New Roman" w:cs="Times New Roman"/>
          <w:sz w:val="24"/>
          <w:szCs w:val="24"/>
        </w:rPr>
        <w:t xml:space="preserve"> relevant</w:t>
      </w:r>
      <w:r w:rsidR="00CD0D52" w:rsidRPr="00CD0D52">
        <w:rPr>
          <w:rFonts w:ascii="Times New Roman" w:eastAsia="Times New Roman" w:hAnsi="Times New Roman" w:cs="Times New Roman"/>
          <w:sz w:val="24"/>
          <w:szCs w:val="24"/>
        </w:rPr>
        <w:t xml:space="preserve"> to their program of study</w:t>
      </w:r>
      <w:r w:rsidRPr="5B91ABA1">
        <w:rPr>
          <w:rFonts w:ascii="Times New Roman" w:eastAsia="Times New Roman" w:hAnsi="Times New Roman" w:cs="Times New Roman"/>
          <w:sz w:val="24"/>
          <w:szCs w:val="24"/>
        </w:rPr>
        <w:t xml:space="preserve">. The </w:t>
      </w:r>
      <w:r w:rsidR="002C15CE">
        <w:rPr>
          <w:rFonts w:ascii="Times New Roman" w:eastAsia="Times New Roman" w:hAnsi="Times New Roman" w:cs="Times New Roman"/>
          <w:sz w:val="24"/>
          <w:szCs w:val="24"/>
        </w:rPr>
        <w:t>Capstone I</w:t>
      </w:r>
      <w:r w:rsidRPr="5B91ABA1">
        <w:rPr>
          <w:rFonts w:ascii="Times New Roman" w:eastAsia="Times New Roman" w:hAnsi="Times New Roman" w:cs="Times New Roman"/>
          <w:sz w:val="24"/>
          <w:szCs w:val="24"/>
        </w:rPr>
        <w:t xml:space="preserve">ndustry </w:t>
      </w:r>
      <w:r w:rsidR="002C15CE">
        <w:rPr>
          <w:rFonts w:ascii="Times New Roman" w:eastAsia="Times New Roman" w:hAnsi="Times New Roman" w:cs="Times New Roman"/>
          <w:sz w:val="24"/>
          <w:szCs w:val="24"/>
        </w:rPr>
        <w:t>C</w:t>
      </w:r>
      <w:r w:rsidRPr="5B91ABA1">
        <w:rPr>
          <w:rFonts w:ascii="Times New Roman" w:eastAsia="Times New Roman" w:hAnsi="Times New Roman" w:cs="Times New Roman"/>
          <w:sz w:val="24"/>
          <w:szCs w:val="24"/>
        </w:rPr>
        <w:t>ertifications listed below are the only qualifying options for program completion</w:t>
      </w:r>
      <w:r w:rsidR="000776C7">
        <w:rPr>
          <w:rFonts w:ascii="Times New Roman" w:eastAsia="Times New Roman" w:hAnsi="Times New Roman" w:cs="Times New Roman"/>
          <w:sz w:val="24"/>
          <w:szCs w:val="24"/>
        </w:rPr>
        <w:t xml:space="preserve">. </w:t>
      </w:r>
    </w:p>
    <w:tbl>
      <w:tblPr>
        <w:tblStyle w:val="TableGrid"/>
        <w:tblW w:w="8640" w:type="dxa"/>
        <w:tblInd w:w="720" w:type="dxa"/>
        <w:tblLayout w:type="fixed"/>
        <w:tblLook w:val="06A0" w:firstRow="1" w:lastRow="0" w:firstColumn="1" w:lastColumn="0" w:noHBand="1" w:noVBand="1"/>
      </w:tblPr>
      <w:tblGrid>
        <w:gridCol w:w="1885"/>
        <w:gridCol w:w="2880"/>
        <w:gridCol w:w="3875"/>
      </w:tblGrid>
      <w:tr w:rsidR="4450E853" w14:paraId="499A2BAA" w14:textId="77777777" w:rsidTr="00A6094E">
        <w:trPr>
          <w:trHeight w:val="300"/>
        </w:trPr>
        <w:tc>
          <w:tcPr>
            <w:tcW w:w="1885" w:type="dxa"/>
          </w:tcPr>
          <w:p w14:paraId="0AA2C253" w14:textId="4E1AB02D" w:rsidR="229DDFD8" w:rsidRDefault="229DDFD8"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 xml:space="preserve">Biomedical </w:t>
            </w:r>
          </w:p>
        </w:tc>
        <w:tc>
          <w:tcPr>
            <w:tcW w:w="2880" w:type="dxa"/>
          </w:tcPr>
          <w:p w14:paraId="7739CEE2" w14:textId="6A47EC9C" w:rsidR="229DDFD8" w:rsidRDefault="229DDFD8"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Pharmacy</w:t>
            </w:r>
          </w:p>
        </w:tc>
        <w:tc>
          <w:tcPr>
            <w:tcW w:w="3875" w:type="dxa"/>
          </w:tcPr>
          <w:p w14:paraId="7C42D2CD" w14:textId="34D46882" w:rsidR="1FCE6446" w:rsidRDefault="1FCE6446"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Health Care</w:t>
            </w:r>
          </w:p>
        </w:tc>
      </w:tr>
      <w:tr w:rsidR="4450E853" w14:paraId="6A004216" w14:textId="77777777" w:rsidTr="00A6094E">
        <w:trPr>
          <w:trHeight w:val="300"/>
        </w:trPr>
        <w:tc>
          <w:tcPr>
            <w:tcW w:w="1885" w:type="dxa"/>
          </w:tcPr>
          <w:p w14:paraId="1A893CF6" w14:textId="4891DB54" w:rsidR="229DDFD8" w:rsidRDefault="00A6094E" w:rsidP="4450E853">
            <w:pPr>
              <w:rPr>
                <w:rFonts w:ascii="Times New Roman" w:eastAsia="Times New Roman" w:hAnsi="Times New Roman" w:cs="Times New Roman"/>
                <w:sz w:val="24"/>
                <w:szCs w:val="24"/>
              </w:rPr>
            </w:pPr>
            <w:r w:rsidRPr="00A6094E">
              <w:rPr>
                <w:rFonts w:ascii="Times New Roman" w:eastAsia="Times New Roman" w:hAnsi="Times New Roman" w:cs="Times New Roman"/>
                <w:sz w:val="24"/>
                <w:szCs w:val="24"/>
              </w:rPr>
              <w:t>Biotechnology Aptitude and Competency Exam</w:t>
            </w:r>
            <w:r w:rsidR="000F7C25">
              <w:rPr>
                <w:rFonts w:ascii="Times New Roman" w:eastAsia="Times New Roman" w:hAnsi="Times New Roman" w:cs="Times New Roman"/>
                <w:sz w:val="24"/>
                <w:szCs w:val="24"/>
              </w:rPr>
              <w:t xml:space="preserve"> (BACE)</w:t>
            </w:r>
          </w:p>
        </w:tc>
        <w:tc>
          <w:tcPr>
            <w:tcW w:w="2880" w:type="dxa"/>
          </w:tcPr>
          <w:p w14:paraId="329769A9" w14:textId="530B83D3" w:rsidR="229DDFD8" w:rsidRDefault="00521B54" w:rsidP="4450E853">
            <w:pPr>
              <w:rPr>
                <w:rFonts w:ascii="Times New Roman" w:eastAsia="Times New Roman" w:hAnsi="Times New Roman" w:cs="Times New Roman"/>
                <w:sz w:val="24"/>
                <w:szCs w:val="24"/>
              </w:rPr>
            </w:pPr>
            <w:r w:rsidRPr="00521B54">
              <w:rPr>
                <w:rFonts w:ascii="Times New Roman" w:eastAsia="Times New Roman" w:hAnsi="Times New Roman" w:cs="Times New Roman"/>
                <w:sz w:val="24"/>
                <w:szCs w:val="24"/>
              </w:rPr>
              <w:t>Certified Pharmacy Technician</w:t>
            </w:r>
          </w:p>
        </w:tc>
        <w:tc>
          <w:tcPr>
            <w:tcW w:w="3875" w:type="dxa"/>
          </w:tcPr>
          <w:p w14:paraId="4841923D" w14:textId="13C01DE6" w:rsidR="3E135318" w:rsidRDefault="3E135318"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Certified Nursing Assistant</w:t>
            </w:r>
          </w:p>
          <w:p w14:paraId="4B7DC569" w14:textId="5595A8BD" w:rsidR="277494C6" w:rsidRDefault="277494C6"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L</w:t>
            </w:r>
            <w:r w:rsidR="5DA42ABF" w:rsidRPr="4450E853">
              <w:rPr>
                <w:rFonts w:ascii="Times New Roman" w:eastAsia="Times New Roman" w:hAnsi="Times New Roman" w:cs="Times New Roman"/>
                <w:sz w:val="24"/>
                <w:szCs w:val="24"/>
              </w:rPr>
              <w:t>icense Practical Nurs</w:t>
            </w:r>
            <w:r w:rsidR="06D28869" w:rsidRPr="4450E853">
              <w:rPr>
                <w:rFonts w:ascii="Times New Roman" w:eastAsia="Times New Roman" w:hAnsi="Times New Roman" w:cs="Times New Roman"/>
                <w:sz w:val="24"/>
                <w:szCs w:val="24"/>
              </w:rPr>
              <w:t>e</w:t>
            </w:r>
          </w:p>
          <w:p w14:paraId="71723235" w14:textId="6886155B" w:rsidR="0087378B" w:rsidRDefault="5DA42ABF"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 xml:space="preserve">Certified EKG Technician </w:t>
            </w:r>
          </w:p>
          <w:p w14:paraId="1C4E4E9C" w14:textId="20A6A397" w:rsidR="00050E93" w:rsidRPr="00050E93" w:rsidRDefault="00050E93" w:rsidP="4450E853">
            <w:pPr>
              <w:rPr>
                <w:rFonts w:ascii="Times New Roman" w:eastAsia="Times New Roman" w:hAnsi="Times New Roman" w:cs="Times New Roman"/>
                <w:sz w:val="24"/>
                <w:szCs w:val="24"/>
              </w:rPr>
            </w:pPr>
            <w:r w:rsidRPr="00050E93">
              <w:rPr>
                <w:rFonts w:ascii="Times New Roman" w:eastAsia="Times New Roman" w:hAnsi="Times New Roman" w:cs="Times New Roman"/>
                <w:sz w:val="24"/>
                <w:szCs w:val="24"/>
              </w:rPr>
              <w:t>NASM Certified Personal Trainer</w:t>
            </w:r>
          </w:p>
          <w:p w14:paraId="5E08AFEC" w14:textId="3CA8CE1C" w:rsidR="001A448D" w:rsidRDefault="001A448D" w:rsidP="4450E853">
            <w:pPr>
              <w:rPr>
                <w:rFonts w:ascii="Times New Roman" w:eastAsia="Times New Roman" w:hAnsi="Times New Roman" w:cs="Times New Roman"/>
                <w:sz w:val="24"/>
                <w:szCs w:val="24"/>
              </w:rPr>
            </w:pPr>
            <w:r w:rsidRPr="001A448D">
              <w:rPr>
                <w:rFonts w:ascii="Times New Roman" w:eastAsia="Times New Roman" w:hAnsi="Times New Roman" w:cs="Times New Roman"/>
                <w:sz w:val="24"/>
                <w:szCs w:val="24"/>
              </w:rPr>
              <w:t>Certified Clinical Medical Assistant</w:t>
            </w:r>
          </w:p>
        </w:tc>
      </w:tr>
    </w:tbl>
    <w:p w14:paraId="7C5819E5" w14:textId="197E9E6C" w:rsidR="000776C7" w:rsidRDefault="000776C7" w:rsidP="4450E85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5B91ABA1">
        <w:rPr>
          <w:rFonts w:ascii="Times New Roman" w:eastAsia="Times New Roman" w:hAnsi="Times New Roman" w:cs="Times New Roman"/>
          <w:sz w:val="24"/>
          <w:szCs w:val="24"/>
        </w:rPr>
        <w:t>hough additional local and industry certifications are offered for those seeking further credentials.</w:t>
      </w:r>
      <w:r>
        <w:rPr>
          <w:rFonts w:ascii="Times New Roman" w:eastAsia="Times New Roman" w:hAnsi="Times New Roman" w:cs="Times New Roman"/>
          <w:sz w:val="24"/>
          <w:szCs w:val="24"/>
        </w:rPr>
        <w:t xml:space="preserve"> The below certifications do not qualify as a Capstone</w:t>
      </w:r>
      <w:r w:rsidR="00084BDA">
        <w:rPr>
          <w:rFonts w:ascii="Times New Roman" w:eastAsia="Times New Roman" w:hAnsi="Times New Roman" w:cs="Times New Roman"/>
          <w:sz w:val="24"/>
          <w:szCs w:val="24"/>
        </w:rPr>
        <w:t xml:space="preserve"> Industry</w:t>
      </w:r>
      <w:r>
        <w:rPr>
          <w:rFonts w:ascii="Times New Roman" w:eastAsia="Times New Roman" w:hAnsi="Times New Roman" w:cs="Times New Roman"/>
          <w:sz w:val="24"/>
          <w:szCs w:val="24"/>
        </w:rPr>
        <w:t xml:space="preserve"> Certification:</w:t>
      </w:r>
    </w:p>
    <w:p w14:paraId="57F63B36" w14:textId="369681AF" w:rsidR="000776C7" w:rsidRPr="00CB4DBB" w:rsidRDefault="00CB5181" w:rsidP="00CB4DBB">
      <w:pPr>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Aid,</w:t>
      </w:r>
      <w:r w:rsidR="00CB4DBB">
        <w:rPr>
          <w:rFonts w:ascii="Times New Roman" w:eastAsia="Times New Roman" w:hAnsi="Times New Roman" w:cs="Times New Roman"/>
          <w:sz w:val="24"/>
          <w:szCs w:val="24"/>
        </w:rPr>
        <w:t xml:space="preserve"> </w:t>
      </w:r>
      <w:r w:rsidR="0017119A">
        <w:rPr>
          <w:rFonts w:ascii="Times New Roman" w:eastAsia="Times New Roman" w:hAnsi="Times New Roman" w:cs="Times New Roman"/>
          <w:sz w:val="24"/>
          <w:szCs w:val="24"/>
        </w:rPr>
        <w:t>C</w:t>
      </w:r>
      <w:r w:rsidR="0017119A" w:rsidRPr="0017119A">
        <w:rPr>
          <w:rFonts w:ascii="Times New Roman" w:eastAsia="Times New Roman" w:hAnsi="Times New Roman" w:cs="Times New Roman"/>
          <w:sz w:val="24"/>
          <w:szCs w:val="24"/>
        </w:rPr>
        <w:t xml:space="preserve">ardiopulmonary </w:t>
      </w:r>
      <w:r w:rsidR="0017119A">
        <w:rPr>
          <w:rFonts w:ascii="Times New Roman" w:eastAsia="Times New Roman" w:hAnsi="Times New Roman" w:cs="Times New Roman"/>
          <w:sz w:val="24"/>
          <w:szCs w:val="24"/>
        </w:rPr>
        <w:t>R</w:t>
      </w:r>
      <w:r w:rsidR="0017119A" w:rsidRPr="0017119A">
        <w:rPr>
          <w:rFonts w:ascii="Times New Roman" w:eastAsia="Times New Roman" w:hAnsi="Times New Roman" w:cs="Times New Roman"/>
          <w:sz w:val="24"/>
          <w:szCs w:val="24"/>
        </w:rPr>
        <w:t>esuscitation</w:t>
      </w:r>
      <w:r w:rsidR="0017119A">
        <w:rPr>
          <w:rFonts w:ascii="Times New Roman" w:eastAsia="Times New Roman" w:hAnsi="Times New Roman" w:cs="Times New Roman"/>
          <w:sz w:val="24"/>
          <w:szCs w:val="24"/>
        </w:rPr>
        <w:t xml:space="preserve"> (CPR), </w:t>
      </w:r>
      <w:r w:rsidR="00EB2502" w:rsidRPr="00CB4DBB">
        <w:rPr>
          <w:rFonts w:ascii="Times New Roman" w:eastAsia="Times New Roman" w:hAnsi="Times New Roman" w:cs="Times New Roman"/>
          <w:sz w:val="24"/>
          <w:szCs w:val="24"/>
        </w:rPr>
        <w:t xml:space="preserve">You Science, </w:t>
      </w:r>
      <w:r w:rsidR="000F49C7" w:rsidRPr="00CB4DBB">
        <w:rPr>
          <w:rFonts w:ascii="Times New Roman" w:eastAsia="Times New Roman" w:hAnsi="Times New Roman" w:cs="Times New Roman"/>
          <w:sz w:val="24"/>
          <w:szCs w:val="24"/>
        </w:rPr>
        <w:t xml:space="preserve">American Heart Association Basic, </w:t>
      </w:r>
      <w:r w:rsidR="007B0526" w:rsidRPr="00CB4DBB">
        <w:rPr>
          <w:rFonts w:ascii="Times New Roman" w:eastAsia="Times New Roman" w:hAnsi="Times New Roman" w:cs="Times New Roman"/>
          <w:sz w:val="24"/>
          <w:szCs w:val="24"/>
        </w:rPr>
        <w:t>Stop the Bleed, Bloodborne Pathogens</w:t>
      </w:r>
      <w:r w:rsidR="00593860" w:rsidRPr="00CB4DBB">
        <w:rPr>
          <w:rFonts w:ascii="Times New Roman" w:eastAsia="Times New Roman" w:hAnsi="Times New Roman" w:cs="Times New Roman"/>
          <w:sz w:val="24"/>
          <w:szCs w:val="24"/>
        </w:rPr>
        <w:t>, Certified Medical Administrative Assistant</w:t>
      </w:r>
      <w:r w:rsidR="00F00195" w:rsidRPr="00CB4DBB">
        <w:rPr>
          <w:rFonts w:ascii="Times New Roman" w:eastAsia="Times New Roman" w:hAnsi="Times New Roman" w:cs="Times New Roman"/>
          <w:sz w:val="24"/>
          <w:szCs w:val="24"/>
        </w:rPr>
        <w:t>.</w:t>
      </w:r>
    </w:p>
    <w:p w14:paraId="1DA7875B" w14:textId="0A4ACAFE" w:rsidR="3A868B53" w:rsidRDefault="3A868B53" w:rsidP="3A868B53">
      <w:pPr>
        <w:jc w:val="center"/>
        <w:rPr>
          <w:rFonts w:ascii="Times New Roman" w:eastAsia="Times New Roman" w:hAnsi="Times New Roman" w:cs="Times New Roman"/>
          <w:b/>
          <w:bCs/>
          <w:sz w:val="24"/>
          <w:szCs w:val="24"/>
        </w:rPr>
      </w:pPr>
    </w:p>
    <w:p w14:paraId="092602DF" w14:textId="77777777" w:rsidR="007C4DA0" w:rsidRDefault="007C4DA0" w:rsidP="00183CF1">
      <w:pPr>
        <w:jc w:val="center"/>
        <w:rPr>
          <w:rFonts w:ascii="Times New Roman" w:eastAsia="Times New Roman" w:hAnsi="Times New Roman" w:cs="Times New Roman"/>
          <w:b/>
          <w:bCs/>
          <w:sz w:val="24"/>
          <w:szCs w:val="24"/>
        </w:rPr>
      </w:pPr>
    </w:p>
    <w:p w14:paraId="5284A01F" w14:textId="77777777" w:rsidR="00AA7AD3" w:rsidRPr="00AA7AD3" w:rsidRDefault="00AA7AD3" w:rsidP="00AA7AD3">
      <w:pPr>
        <w:jc w:val="center"/>
        <w:rPr>
          <w:rFonts w:ascii="Times New Roman" w:eastAsia="Times New Roman" w:hAnsi="Times New Roman" w:cs="Times New Roman"/>
          <w:b/>
          <w:bCs/>
          <w:sz w:val="24"/>
          <w:szCs w:val="24"/>
        </w:rPr>
      </w:pPr>
    </w:p>
    <w:p w14:paraId="3C102B53" w14:textId="3DFE22B3" w:rsidR="00BF07D1" w:rsidRPr="00BF07D1" w:rsidRDefault="00BF07D1" w:rsidP="00A143C0">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9" w:name="_Toc200457412"/>
      <w:r w:rsidRPr="00BF07D1">
        <w:rPr>
          <w:rFonts w:ascii="Times New Roman" w:eastAsia="Times New Roman" w:hAnsi="Times New Roman" w:cs="Times New Roman"/>
          <w:b/>
          <w:bCs/>
          <w:sz w:val="27"/>
          <w:szCs w:val="27"/>
        </w:rPr>
        <w:lastRenderedPageBreak/>
        <w:t>Academics</w:t>
      </w:r>
      <w:bookmarkEnd w:id="9"/>
    </w:p>
    <w:p w14:paraId="535AF222" w14:textId="77777777" w:rsidR="00BF07D1" w:rsidRPr="00BF07D1" w:rsidRDefault="00BF07D1" w:rsidP="00BF07D1">
      <w:p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sz w:val="24"/>
          <w:szCs w:val="24"/>
        </w:rPr>
        <w:t xml:space="preserve">At the Center for Wellness and Medical Professions (CWMP), academic excellence is driven by </w:t>
      </w:r>
      <w:r w:rsidRPr="00BF07D1">
        <w:rPr>
          <w:rFonts w:ascii="Times New Roman" w:eastAsia="Times New Roman" w:hAnsi="Times New Roman" w:cs="Times New Roman"/>
          <w:b/>
          <w:bCs/>
          <w:sz w:val="24"/>
          <w:szCs w:val="24"/>
        </w:rPr>
        <w:t>high-impact instructional strategies</w:t>
      </w:r>
      <w:r w:rsidRPr="00BF07D1">
        <w:rPr>
          <w:rFonts w:ascii="Times New Roman" w:eastAsia="Times New Roman" w:hAnsi="Times New Roman" w:cs="Times New Roman"/>
          <w:sz w:val="24"/>
          <w:szCs w:val="24"/>
        </w:rPr>
        <w:t xml:space="preserve"> that inspire, challenge, and prepare students for success in the medical field. Our educators are committed to fostering a rigorous and supportive learning environment where students can thrive.</w:t>
      </w:r>
    </w:p>
    <w:p w14:paraId="6307F12B"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Core Principles</w:t>
      </w:r>
    </w:p>
    <w:p w14:paraId="42BBF143" w14:textId="77777777" w:rsidR="00BF07D1" w:rsidRPr="00BF07D1" w:rsidRDefault="00BF07D1" w:rsidP="004228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Engagement from Start to Finish:</w:t>
      </w:r>
      <w:r w:rsidRPr="00BF07D1">
        <w:rPr>
          <w:rFonts w:ascii="Times New Roman" w:eastAsia="Times New Roman" w:hAnsi="Times New Roman" w:cs="Times New Roman"/>
          <w:sz w:val="24"/>
          <w:szCs w:val="24"/>
        </w:rPr>
        <w:t xml:space="preserve"> Teachers meet and greet every student at the door to create a welcoming and respectful atmosphere. This interaction continues as students leave, reinforcing a positive relationship and accountability.</w:t>
      </w:r>
    </w:p>
    <w:p w14:paraId="3F236DBC" w14:textId="77777777" w:rsidR="00BF07D1" w:rsidRPr="00BF07D1" w:rsidRDefault="00BF07D1" w:rsidP="004228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Building Classroom Culture:</w:t>
      </w:r>
      <w:r w:rsidRPr="00BF07D1">
        <w:rPr>
          <w:rFonts w:ascii="Times New Roman" w:eastAsia="Times New Roman" w:hAnsi="Times New Roman" w:cs="Times New Roman"/>
          <w:sz w:val="24"/>
          <w:szCs w:val="24"/>
        </w:rPr>
        <w:t xml:space="preserve"> Teachers prioritize a supportive environment where students can openly share their thoughts, fostering trust and collaboration.</w:t>
      </w:r>
    </w:p>
    <w:p w14:paraId="4D358955" w14:textId="77777777" w:rsidR="00BF07D1" w:rsidRPr="00BF07D1" w:rsidRDefault="00BF07D1" w:rsidP="004228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Clear Learning Targets:</w:t>
      </w:r>
      <w:r w:rsidRPr="00BF07D1">
        <w:rPr>
          <w:rFonts w:ascii="Times New Roman" w:eastAsia="Times New Roman" w:hAnsi="Times New Roman" w:cs="Times New Roman"/>
          <w:sz w:val="24"/>
          <w:szCs w:val="24"/>
        </w:rPr>
        <w:t xml:space="preserve"> Each class begins with a visible, action-oriented learning target that aligns with state and program standards. These targets guide students in understanding the purpose and outcomes of their lessons.</w:t>
      </w:r>
    </w:p>
    <w:p w14:paraId="19E25906"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Instructional Practices</w:t>
      </w:r>
    </w:p>
    <w:p w14:paraId="1B7DF82D"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Variety in Teaching Methods:</w:t>
      </w:r>
      <w:r w:rsidRPr="00BF07D1">
        <w:rPr>
          <w:rFonts w:ascii="Times New Roman" w:eastAsia="Times New Roman" w:hAnsi="Times New Roman" w:cs="Times New Roman"/>
          <w:sz w:val="24"/>
          <w:szCs w:val="24"/>
        </w:rPr>
        <w:t xml:space="preserve"> Teachers design activities that address diverse learning styles, ensuring all students have multiple opportunities to engage with and demonstrate their understanding of the material.</w:t>
      </w:r>
    </w:p>
    <w:p w14:paraId="4AA68447"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Collaborative Learning:</w:t>
      </w:r>
      <w:r w:rsidRPr="00BF07D1">
        <w:rPr>
          <w:rFonts w:ascii="Times New Roman" w:eastAsia="Times New Roman" w:hAnsi="Times New Roman" w:cs="Times New Roman"/>
          <w:sz w:val="24"/>
          <w:szCs w:val="24"/>
        </w:rPr>
        <w:t xml:space="preserve"> Daily opportunities for discussion, peer interaction, and content-sharing allow students to deepen their understanding and develop communication skills.</w:t>
      </w:r>
    </w:p>
    <w:p w14:paraId="712D7EE4"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Mastery Through Assessment:</w:t>
      </w:r>
      <w:r w:rsidRPr="00BF07D1">
        <w:rPr>
          <w:rFonts w:ascii="Times New Roman" w:eastAsia="Times New Roman" w:hAnsi="Times New Roman" w:cs="Times New Roman"/>
          <w:sz w:val="24"/>
          <w:szCs w:val="24"/>
        </w:rPr>
        <w:t xml:space="preserve"> Teachers use formative assessments to monitor progress, identify areas for improvement, and provide targeted reteaching until students achieve mastery.</w:t>
      </w:r>
    </w:p>
    <w:p w14:paraId="7969EEA1"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Rigor and Critical Thinking:</w:t>
      </w:r>
      <w:r w:rsidRPr="00BF07D1">
        <w:rPr>
          <w:rFonts w:ascii="Times New Roman" w:eastAsia="Times New Roman" w:hAnsi="Times New Roman" w:cs="Times New Roman"/>
          <w:sz w:val="24"/>
          <w:szCs w:val="24"/>
        </w:rPr>
        <w:t xml:space="preserve"> Instruction is built around higher-level questioning and strategic reasoning, encouraging students to think deeply and apply their knowledge to real-world challenges.</w:t>
      </w:r>
    </w:p>
    <w:p w14:paraId="6FF495CA"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Behavior and Mindset</w:t>
      </w:r>
    </w:p>
    <w:p w14:paraId="1523579A" w14:textId="77777777" w:rsidR="00BF07D1" w:rsidRPr="00BF07D1" w:rsidRDefault="00BF07D1" w:rsidP="004228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Positive Behavior Support:</w:t>
      </w:r>
      <w:r w:rsidRPr="00BF07D1">
        <w:rPr>
          <w:rFonts w:ascii="Times New Roman" w:eastAsia="Times New Roman" w:hAnsi="Times New Roman" w:cs="Times New Roman"/>
          <w:sz w:val="24"/>
          <w:szCs w:val="24"/>
        </w:rPr>
        <w:t xml:space="preserve"> Classrooms integrate strategies from the school-wide PBIS plan, reinforcing constructive behavior and a growth mindset.</w:t>
      </w:r>
    </w:p>
    <w:p w14:paraId="07E4741C" w14:textId="77777777" w:rsidR="00BF07D1" w:rsidRPr="00BF07D1" w:rsidRDefault="00BF07D1" w:rsidP="004228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Encouraging Innovation:</w:t>
      </w:r>
      <w:r w:rsidRPr="00BF07D1">
        <w:rPr>
          <w:rFonts w:ascii="Times New Roman" w:eastAsia="Times New Roman" w:hAnsi="Times New Roman" w:cs="Times New Roman"/>
          <w:sz w:val="24"/>
          <w:szCs w:val="24"/>
        </w:rPr>
        <w:t xml:space="preserve"> Teachers serve as paradigm shifters, helping students embrace challenges and achieve goals they may have thought were out of reach.</w:t>
      </w:r>
    </w:p>
    <w:p w14:paraId="6246FC62"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Commitment to Excellence</w:t>
      </w:r>
    </w:p>
    <w:p w14:paraId="52D741B6" w14:textId="77777777" w:rsidR="00B05FF8" w:rsidRDefault="00BF07D1" w:rsidP="00B05FF8">
      <w:p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sz w:val="24"/>
          <w:szCs w:val="24"/>
        </w:rPr>
        <w:t>As Steve Jobs famously said, “The ones who are crazy enough to think that they can change the world are the ones who do.” This philosophy drives our approach to instruction, empowering students to push boundaries and realize their potential.</w:t>
      </w:r>
    </w:p>
    <w:p w14:paraId="07FD0A87" w14:textId="77777777" w:rsidR="00FF0E53" w:rsidRDefault="00FF0E53" w:rsidP="00B05FF8">
      <w:pPr>
        <w:spacing w:before="100" w:beforeAutospacing="1" w:after="100" w:afterAutospacing="1" w:line="240" w:lineRule="auto"/>
        <w:rPr>
          <w:rFonts w:ascii="Times New Roman" w:eastAsia="Times New Roman" w:hAnsi="Times New Roman" w:cs="Times New Roman"/>
          <w:sz w:val="24"/>
          <w:szCs w:val="24"/>
        </w:rPr>
      </w:pPr>
    </w:p>
    <w:p w14:paraId="7C92772C" w14:textId="77777777" w:rsidR="007E0949" w:rsidRDefault="007E0949" w:rsidP="00B05FF8">
      <w:pPr>
        <w:spacing w:before="100" w:beforeAutospacing="1" w:after="100" w:afterAutospacing="1" w:line="240" w:lineRule="auto"/>
        <w:rPr>
          <w:rFonts w:ascii="Times New Roman" w:eastAsia="Times New Roman" w:hAnsi="Times New Roman" w:cs="Times New Roman"/>
          <w:sz w:val="24"/>
          <w:szCs w:val="24"/>
        </w:rPr>
      </w:pPr>
    </w:p>
    <w:p w14:paraId="10B42B9C" w14:textId="77777777" w:rsidR="007E0949" w:rsidRDefault="007E0949" w:rsidP="00B05FF8">
      <w:pPr>
        <w:spacing w:before="100" w:beforeAutospacing="1" w:after="100" w:afterAutospacing="1" w:line="240" w:lineRule="auto"/>
        <w:rPr>
          <w:rFonts w:ascii="Times New Roman" w:eastAsia="Times New Roman" w:hAnsi="Times New Roman" w:cs="Times New Roman"/>
          <w:sz w:val="24"/>
          <w:szCs w:val="24"/>
        </w:rPr>
      </w:pPr>
    </w:p>
    <w:p w14:paraId="3570DB5C" w14:textId="6250DA65" w:rsidR="00922DE2" w:rsidRPr="006B486C" w:rsidRDefault="00922DE2" w:rsidP="006B486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0" w:name="_Toc200457413"/>
      <w:r w:rsidRPr="00922DE2">
        <w:rPr>
          <w:rFonts w:ascii="Times New Roman" w:eastAsia="Times New Roman" w:hAnsi="Times New Roman" w:cs="Times New Roman"/>
          <w:b/>
          <w:bCs/>
          <w:sz w:val="27"/>
          <w:szCs w:val="27"/>
        </w:rPr>
        <w:t>Scrubs and Coats: Dress Code for CWMP</w:t>
      </w:r>
      <w:bookmarkEnd w:id="10"/>
    </w:p>
    <w:p w14:paraId="459C33D6" w14:textId="77777777" w:rsidR="00922DE2" w:rsidRPr="00922DE2" w:rsidRDefault="00922DE2" w:rsidP="00922DE2">
      <w:p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As part of the Center for Wellness and Medical Professions (CWMP), wearing scrubs or lab coats reflects professionalism and prepares students for real-world medical environments. This dress code policy applies to all juniors and seniors, emphasizing responsibility, consistency, and readiness for clinical and shadowing opportunities.</w:t>
      </w:r>
    </w:p>
    <w:p w14:paraId="147D634C"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Uniform Expectations</w:t>
      </w:r>
    </w:p>
    <w:p w14:paraId="29572A2F" w14:textId="77777777" w:rsidR="00922DE2" w:rsidRPr="00922DE2" w:rsidRDefault="00922DE2" w:rsidP="004228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Required Days:</w:t>
      </w:r>
      <w:r w:rsidRPr="00922DE2">
        <w:rPr>
          <w:rFonts w:ascii="Times New Roman" w:eastAsia="Times New Roman" w:hAnsi="Times New Roman" w:cs="Times New Roman"/>
          <w:sz w:val="24"/>
          <w:szCs w:val="24"/>
        </w:rPr>
        <w:t xml:space="preserve"> Juniors and seniors are required to wear the designated scrubs or lab coats on assigned days. The uniform must be worn for the </w:t>
      </w:r>
      <w:r w:rsidRPr="00922DE2">
        <w:rPr>
          <w:rFonts w:ascii="Times New Roman" w:eastAsia="Times New Roman" w:hAnsi="Times New Roman" w:cs="Times New Roman"/>
          <w:b/>
          <w:bCs/>
          <w:sz w:val="24"/>
          <w:szCs w:val="24"/>
        </w:rPr>
        <w:t>entire school day</w:t>
      </w:r>
      <w:r w:rsidRPr="00922DE2">
        <w:rPr>
          <w:rFonts w:ascii="Times New Roman" w:eastAsia="Times New Roman" w:hAnsi="Times New Roman" w:cs="Times New Roman"/>
          <w:sz w:val="24"/>
          <w:szCs w:val="24"/>
        </w:rPr>
        <w:t xml:space="preserve"> without alterations or additions.</w:t>
      </w:r>
    </w:p>
    <w:p w14:paraId="0FFA232C" w14:textId="77777777" w:rsidR="00922DE2" w:rsidRPr="00922DE2" w:rsidRDefault="00922DE2" w:rsidP="004228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Responsibility:</w:t>
      </w:r>
      <w:r w:rsidRPr="00922DE2">
        <w:rPr>
          <w:rFonts w:ascii="Times New Roman" w:eastAsia="Times New Roman" w:hAnsi="Times New Roman" w:cs="Times New Roman"/>
          <w:sz w:val="24"/>
          <w:szCs w:val="24"/>
        </w:rPr>
        <w:t xml:space="preserve"> Students are responsible for acquiring and maintaining their scrubs or lab coats.</w:t>
      </w:r>
    </w:p>
    <w:p w14:paraId="0A23F726" w14:textId="77777777" w:rsidR="00922DE2" w:rsidRPr="00922DE2" w:rsidRDefault="00922DE2" w:rsidP="00422821">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Financial Assistance:</w:t>
      </w:r>
      <w:r w:rsidRPr="00922DE2">
        <w:rPr>
          <w:rFonts w:ascii="Times New Roman" w:eastAsia="Times New Roman" w:hAnsi="Times New Roman" w:cs="Times New Roman"/>
          <w:sz w:val="24"/>
          <w:szCs w:val="24"/>
        </w:rPr>
        <w:t xml:space="preserve"> If a student encounters difficulty purchasing these items, they must promptly inform their medical teacher or program supervisor to explore available support options.</w:t>
      </w:r>
    </w:p>
    <w:p w14:paraId="20CD2E12"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Discipline and Accountability</w:t>
      </w:r>
    </w:p>
    <w:p w14:paraId="7A6D2407" w14:textId="77777777" w:rsidR="00922DE2" w:rsidRPr="00922DE2" w:rsidRDefault="00922DE2" w:rsidP="00922DE2">
      <w:p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Failure to adhere to the dress code will result in disciplinary actions.</w:t>
      </w:r>
    </w:p>
    <w:p w14:paraId="480C2949"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First Offense:</w:t>
      </w:r>
      <w:r w:rsidRPr="00922DE2">
        <w:rPr>
          <w:rFonts w:ascii="Times New Roman" w:eastAsia="Times New Roman" w:hAnsi="Times New Roman" w:cs="Times New Roman"/>
          <w:sz w:val="24"/>
          <w:szCs w:val="24"/>
        </w:rPr>
        <w:t xml:space="preserve"> Warning, teacher-parent phone call, and review of program expectations.</w:t>
      </w:r>
    </w:p>
    <w:p w14:paraId="1598C265"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Second Offense:</w:t>
      </w:r>
      <w:r w:rsidRPr="00922DE2">
        <w:rPr>
          <w:rFonts w:ascii="Times New Roman" w:eastAsia="Times New Roman" w:hAnsi="Times New Roman" w:cs="Times New Roman"/>
          <w:sz w:val="24"/>
          <w:szCs w:val="24"/>
        </w:rPr>
        <w:t xml:space="preserve"> 45-minute teacher detention, parent phone call, and review of program expectations.</w:t>
      </w:r>
    </w:p>
    <w:p w14:paraId="20664D3F"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Third Offense:</w:t>
      </w:r>
      <w:r w:rsidRPr="00922DE2">
        <w:rPr>
          <w:rFonts w:ascii="Times New Roman" w:eastAsia="Times New Roman" w:hAnsi="Times New Roman" w:cs="Times New Roman"/>
          <w:sz w:val="24"/>
          <w:szCs w:val="24"/>
        </w:rPr>
        <w:t xml:space="preserve"> Extended detention (ABS, 2:00–4:30 PM), restorative assignment, parent meeting, and review of program expectations.</w:t>
      </w:r>
    </w:p>
    <w:p w14:paraId="0FAE3857"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Fourth Offense:</w:t>
      </w:r>
      <w:r w:rsidRPr="00922DE2">
        <w:rPr>
          <w:rFonts w:ascii="Times New Roman" w:eastAsia="Times New Roman" w:hAnsi="Times New Roman" w:cs="Times New Roman"/>
          <w:sz w:val="24"/>
          <w:szCs w:val="24"/>
        </w:rPr>
        <w:t xml:space="preserve"> Placement on </w:t>
      </w:r>
      <w:r w:rsidRPr="00922DE2">
        <w:rPr>
          <w:rFonts w:ascii="Times New Roman" w:eastAsia="Times New Roman" w:hAnsi="Times New Roman" w:cs="Times New Roman"/>
          <w:b/>
          <w:bCs/>
          <w:sz w:val="24"/>
          <w:szCs w:val="24"/>
        </w:rPr>
        <w:t>Behavioral Probation</w:t>
      </w:r>
      <w:r w:rsidRPr="00922DE2">
        <w:rPr>
          <w:rFonts w:ascii="Times New Roman" w:eastAsia="Times New Roman" w:hAnsi="Times New Roman" w:cs="Times New Roman"/>
          <w:sz w:val="24"/>
          <w:szCs w:val="24"/>
        </w:rPr>
        <w:t xml:space="preserve"> for the Medical Magnet Program.</w:t>
      </w:r>
    </w:p>
    <w:p w14:paraId="29B41BE7"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Fifth Offense:</w:t>
      </w:r>
      <w:r w:rsidRPr="00922DE2">
        <w:rPr>
          <w:rFonts w:ascii="Times New Roman" w:eastAsia="Times New Roman" w:hAnsi="Times New Roman" w:cs="Times New Roman"/>
          <w:sz w:val="24"/>
          <w:szCs w:val="24"/>
        </w:rPr>
        <w:t xml:space="preserve"> Potential dismissal from the Medical Magnet Program.</w:t>
      </w:r>
      <w:r w:rsidRPr="00922DE2">
        <w:rPr>
          <w:rFonts w:ascii="Times New Roman" w:eastAsia="Times New Roman" w:hAnsi="Times New Roman" w:cs="Times New Roman"/>
          <w:sz w:val="24"/>
          <w:szCs w:val="24"/>
        </w:rPr>
        <w:br/>
      </w:r>
      <w:r w:rsidRPr="00922DE2">
        <w:rPr>
          <w:rFonts w:ascii="Times New Roman" w:eastAsia="Times New Roman" w:hAnsi="Times New Roman" w:cs="Times New Roman"/>
          <w:i/>
          <w:iCs/>
          <w:sz w:val="24"/>
          <w:szCs w:val="24"/>
        </w:rPr>
        <w:t>Note: This policy is cumulative throughout the school year.</w:t>
      </w:r>
    </w:p>
    <w:p w14:paraId="7D9F2C87"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Temporary Uniforms</w:t>
      </w:r>
    </w:p>
    <w:p w14:paraId="5E7C3F69" w14:textId="77777777" w:rsidR="00922DE2" w:rsidRPr="00922DE2" w:rsidRDefault="00922DE2" w:rsidP="0042282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Borrowed Scrubs or Coats:</w:t>
      </w:r>
      <w:r w:rsidRPr="00922DE2">
        <w:rPr>
          <w:rFonts w:ascii="Times New Roman" w:eastAsia="Times New Roman" w:hAnsi="Times New Roman" w:cs="Times New Roman"/>
          <w:sz w:val="24"/>
          <w:szCs w:val="24"/>
        </w:rPr>
        <w:t xml:space="preserve"> Extra scrubs and lab coats are available for students who forget their uniform.</w:t>
      </w:r>
    </w:p>
    <w:p w14:paraId="5F998F76" w14:textId="77777777" w:rsidR="00922DE2" w:rsidRPr="00922DE2" w:rsidRDefault="00922DE2" w:rsidP="0042282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 xml:space="preserve">Students must check out a uniform from the medical office </w:t>
      </w:r>
      <w:r w:rsidRPr="00922DE2">
        <w:rPr>
          <w:rFonts w:ascii="Times New Roman" w:eastAsia="Times New Roman" w:hAnsi="Times New Roman" w:cs="Times New Roman"/>
          <w:b/>
          <w:bCs/>
          <w:sz w:val="24"/>
          <w:szCs w:val="24"/>
        </w:rPr>
        <w:t>upon arrival to school</w:t>
      </w:r>
      <w:r w:rsidRPr="00922DE2">
        <w:rPr>
          <w:rFonts w:ascii="Times New Roman" w:eastAsia="Times New Roman" w:hAnsi="Times New Roman" w:cs="Times New Roman"/>
          <w:sz w:val="24"/>
          <w:szCs w:val="24"/>
        </w:rPr>
        <w:t xml:space="preserve"> to avoid disciplinary action for a first offense.</w:t>
      </w:r>
    </w:p>
    <w:p w14:paraId="2121866C" w14:textId="77777777" w:rsidR="00922DE2" w:rsidRPr="00922DE2" w:rsidRDefault="00922DE2" w:rsidP="0042282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The borrowed uniform must be returned to the medical office at the end of the school day.</w:t>
      </w:r>
    </w:p>
    <w:p w14:paraId="1E2EADEF"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Professional Importance</w:t>
      </w:r>
    </w:p>
    <w:p w14:paraId="6E948D77" w14:textId="2FCE84C7" w:rsidR="00FF0E53" w:rsidRDefault="00922DE2" w:rsidP="00CD463E">
      <w:p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 xml:space="preserve">The scrub and lab coat requirement </w:t>
      </w:r>
      <w:proofErr w:type="gramStart"/>
      <w:r w:rsidRPr="00922DE2">
        <w:rPr>
          <w:rFonts w:ascii="Times New Roman" w:eastAsia="Times New Roman" w:hAnsi="Times New Roman" w:cs="Times New Roman"/>
          <w:sz w:val="24"/>
          <w:szCs w:val="24"/>
        </w:rPr>
        <w:t>is</w:t>
      </w:r>
      <w:proofErr w:type="gramEnd"/>
      <w:r w:rsidRPr="00922DE2">
        <w:rPr>
          <w:rFonts w:ascii="Times New Roman" w:eastAsia="Times New Roman" w:hAnsi="Times New Roman" w:cs="Times New Roman"/>
          <w:sz w:val="24"/>
          <w:szCs w:val="24"/>
        </w:rPr>
        <w:t xml:space="preserve"> integral to the CWMP experience, promoting professionalism, responsibility, and preparation for the healthcare field. Adherence to this policy ensures that students are aligned with the expectations of the medical community and ready for their future roles.</w:t>
      </w:r>
    </w:p>
    <w:p w14:paraId="6058A9D1" w14:textId="77777777" w:rsidR="007E0949" w:rsidRDefault="007E0949" w:rsidP="00CD463E">
      <w:pPr>
        <w:spacing w:before="100" w:beforeAutospacing="1" w:after="100" w:afterAutospacing="1" w:line="240" w:lineRule="auto"/>
        <w:rPr>
          <w:rFonts w:ascii="Times New Roman" w:eastAsia="Times New Roman" w:hAnsi="Times New Roman" w:cs="Times New Roman"/>
          <w:sz w:val="24"/>
          <w:szCs w:val="24"/>
        </w:rPr>
      </w:pPr>
    </w:p>
    <w:p w14:paraId="79BDD826" w14:textId="5FE925D0" w:rsidR="00CD463E" w:rsidRPr="00B05FF8" w:rsidRDefault="00CD463E" w:rsidP="006B486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1" w:name="_Toc200457414"/>
      <w:r w:rsidRPr="00B05FF8">
        <w:rPr>
          <w:rFonts w:ascii="Times New Roman" w:eastAsia="Times New Roman" w:hAnsi="Times New Roman" w:cs="Times New Roman"/>
          <w:b/>
          <w:bCs/>
          <w:sz w:val="27"/>
          <w:szCs w:val="27"/>
        </w:rPr>
        <w:t>Volunteer Hours</w:t>
      </w:r>
      <w:r w:rsidR="006B486C">
        <w:rPr>
          <w:rFonts w:ascii="Times New Roman" w:eastAsia="Times New Roman" w:hAnsi="Times New Roman" w:cs="Times New Roman"/>
          <w:b/>
          <w:bCs/>
          <w:sz w:val="27"/>
          <w:szCs w:val="27"/>
        </w:rPr>
        <w:t xml:space="preserve"> (200 total)</w:t>
      </w:r>
      <w:bookmarkEnd w:id="11"/>
    </w:p>
    <w:p w14:paraId="5053F6E4" w14:textId="33C3CDE0" w:rsidR="00CD463E" w:rsidRPr="00CD463E" w:rsidRDefault="00CD463E" w:rsidP="00CD463E">
      <w:pPr>
        <w:spacing w:before="100" w:beforeAutospacing="1" w:after="100" w:afterAutospacing="1" w:line="240" w:lineRule="auto"/>
        <w:jc w:val="center"/>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Medical Volunteer Hours (</w:t>
      </w:r>
      <w:r>
        <w:rPr>
          <w:rFonts w:ascii="Times New Roman" w:eastAsia="Times New Roman" w:hAnsi="Times New Roman" w:cs="Times New Roman"/>
          <w:b/>
          <w:bCs/>
          <w:sz w:val="24"/>
          <w:szCs w:val="24"/>
        </w:rPr>
        <w:t>1</w:t>
      </w:r>
      <w:r w:rsidRPr="00CD463E">
        <w:rPr>
          <w:rFonts w:ascii="Times New Roman" w:eastAsia="Times New Roman" w:hAnsi="Times New Roman" w:cs="Times New Roman"/>
          <w:b/>
          <w:bCs/>
          <w:sz w:val="24"/>
          <w:szCs w:val="24"/>
        </w:rPr>
        <w:t>00 Hours Required)</w:t>
      </w:r>
    </w:p>
    <w:p w14:paraId="40336AAF" w14:textId="77777777" w:rsidR="00CD463E" w:rsidRPr="00CD463E" w:rsidRDefault="00CD463E" w:rsidP="0042282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Purpose:</w:t>
      </w:r>
      <w:r w:rsidRPr="00CD463E">
        <w:rPr>
          <w:rFonts w:ascii="Times New Roman" w:eastAsia="Times New Roman" w:hAnsi="Times New Roman" w:cs="Times New Roman"/>
          <w:sz w:val="24"/>
          <w:szCs w:val="24"/>
        </w:rPr>
        <w:t xml:space="preserve"> Students must complete 100 hours of volunteer service in a medically related setting to gain hands-on exposure to the healthcare field.</w:t>
      </w:r>
    </w:p>
    <w:p w14:paraId="0F909DF5" w14:textId="77777777" w:rsidR="00CD463E" w:rsidRPr="00CD463E" w:rsidRDefault="00CD463E" w:rsidP="0042282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Guidelines:</w:t>
      </w:r>
    </w:p>
    <w:p w14:paraId="741A46A2" w14:textId="77777777" w:rsidR="00CD463E" w:rsidRPr="00CD463E" w:rsidRDefault="00CD463E" w:rsidP="00422821">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Volunteer hour logs are available online and in the medical office.</w:t>
      </w:r>
    </w:p>
    <w:p w14:paraId="2F14ADCA" w14:textId="77777777" w:rsidR="00CD463E" w:rsidRPr="00CD463E" w:rsidRDefault="00CD463E" w:rsidP="00422821">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Hours must be documented on the provided log and signed by the supervisor upon completion.</w:t>
      </w:r>
    </w:p>
    <w:p w14:paraId="475BD874" w14:textId="77777777" w:rsidR="00CD463E" w:rsidRPr="00CD463E" w:rsidRDefault="00CD463E" w:rsidP="0042282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Submission Process:</w:t>
      </w:r>
    </w:p>
    <w:p w14:paraId="298BAB37" w14:textId="77777777" w:rsidR="00CD463E" w:rsidRPr="00CD463E" w:rsidRDefault="00CD463E" w:rsidP="00422821">
      <w:pPr>
        <w:numPr>
          <w:ilvl w:val="1"/>
          <w:numId w:val="16"/>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Attach a completed “Medical Hour Cover Sheet” to the “Volunteer Hour Log.”</w:t>
      </w:r>
    </w:p>
    <w:p w14:paraId="6E3424FC" w14:textId="4F59913C" w:rsidR="00CD463E" w:rsidRPr="00CD463E" w:rsidRDefault="00CD463E" w:rsidP="00422821">
      <w:pPr>
        <w:numPr>
          <w:ilvl w:val="1"/>
          <w:numId w:val="16"/>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 xml:space="preserve">Submit the full packet to the CWMP counselor by </w:t>
      </w:r>
      <w:r w:rsidR="002D53C7">
        <w:rPr>
          <w:rFonts w:ascii="Times New Roman" w:eastAsia="Times New Roman" w:hAnsi="Times New Roman" w:cs="Times New Roman"/>
          <w:b/>
          <w:bCs/>
          <w:sz w:val="24"/>
          <w:szCs w:val="24"/>
        </w:rPr>
        <w:t>April</w:t>
      </w:r>
      <w:r w:rsidRPr="00CD463E">
        <w:rPr>
          <w:rFonts w:ascii="Times New Roman" w:eastAsia="Times New Roman" w:hAnsi="Times New Roman" w:cs="Times New Roman"/>
          <w:b/>
          <w:bCs/>
          <w:sz w:val="24"/>
          <w:szCs w:val="24"/>
        </w:rPr>
        <w:t xml:space="preserve"> 1</w:t>
      </w:r>
      <w:r w:rsidRPr="00CD463E">
        <w:rPr>
          <w:rFonts w:ascii="Times New Roman" w:eastAsia="Times New Roman" w:hAnsi="Times New Roman" w:cs="Times New Roman"/>
          <w:sz w:val="24"/>
          <w:szCs w:val="24"/>
        </w:rPr>
        <w:t xml:space="preserve"> of the graduating year.</w:t>
      </w:r>
    </w:p>
    <w:p w14:paraId="617BC6BD" w14:textId="77777777" w:rsidR="00CD463E" w:rsidRPr="00CD463E" w:rsidRDefault="00CD463E" w:rsidP="00422821">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Important:</w:t>
      </w:r>
      <w:r w:rsidRPr="00CD463E">
        <w:rPr>
          <w:rFonts w:ascii="Times New Roman" w:eastAsia="Times New Roman" w:hAnsi="Times New Roman" w:cs="Times New Roman"/>
          <w:sz w:val="24"/>
          <w:szCs w:val="24"/>
        </w:rPr>
        <w:t xml:space="preserve"> Failure to meet this deadline will result in ineligibility to participate in the graduation ceremony with medical honors.</w:t>
      </w:r>
    </w:p>
    <w:p w14:paraId="2AC3D2FD" w14:textId="77777777" w:rsidR="00FF0E53" w:rsidRDefault="00000000" w:rsidP="00FF0E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BEBB107">
          <v:rect id="_x0000_i1025" style="width:0;height:1.5pt" o:hralign="center" o:bullet="t" o:hrstd="t" o:hr="t" fillcolor="#a0a0a0" stroked="f"/>
        </w:pict>
      </w:r>
    </w:p>
    <w:p w14:paraId="3E29CD72" w14:textId="5E096DBD" w:rsidR="00CD463E" w:rsidRPr="00FF0E53" w:rsidRDefault="00CD463E" w:rsidP="00FF0E53">
      <w:pPr>
        <w:spacing w:after="0" w:line="240" w:lineRule="auto"/>
        <w:jc w:val="center"/>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Bright Futures Volunteer Hours (100 Hours Required)</w:t>
      </w:r>
    </w:p>
    <w:p w14:paraId="64BB5452" w14:textId="77777777" w:rsidR="00CD463E" w:rsidRPr="00CD463E" w:rsidRDefault="00CD463E" w:rsidP="0042282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Purpose:</w:t>
      </w:r>
      <w:r w:rsidRPr="00CD463E">
        <w:rPr>
          <w:rFonts w:ascii="Times New Roman" w:eastAsia="Times New Roman" w:hAnsi="Times New Roman" w:cs="Times New Roman"/>
          <w:sz w:val="24"/>
          <w:szCs w:val="24"/>
        </w:rPr>
        <w:t xml:space="preserve"> These hours fulfill the requirements for the Florida Bright Futures Scholarship and must adhere to the guidelines established by the state.</w:t>
      </w:r>
    </w:p>
    <w:p w14:paraId="019EB9B1" w14:textId="77777777" w:rsidR="00CD463E" w:rsidRPr="00CD463E" w:rsidRDefault="00CD463E" w:rsidP="0042282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Guidelines:</w:t>
      </w:r>
    </w:p>
    <w:p w14:paraId="41465DFE" w14:textId="77777777"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Hours may be paid or unpaid and can be completed in any approved community service setting.</w:t>
      </w:r>
    </w:p>
    <w:p w14:paraId="4390B6EF" w14:textId="77777777"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Proper Bright Futures log sheets, available online or in the medical office, must be used for documentation.</w:t>
      </w:r>
    </w:p>
    <w:p w14:paraId="21C6D614" w14:textId="77777777" w:rsidR="00CD463E" w:rsidRPr="00CD463E" w:rsidRDefault="00CD463E" w:rsidP="0042282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Submission Process:</w:t>
      </w:r>
    </w:p>
    <w:p w14:paraId="640F7C47" w14:textId="77777777" w:rsidR="00CD463E" w:rsidRPr="00CD463E" w:rsidRDefault="00CD463E" w:rsidP="00422821">
      <w:pPr>
        <w:numPr>
          <w:ilvl w:val="1"/>
          <w:numId w:val="18"/>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Complete the Bright Futures log with all necessary details and supervisor signatures.</w:t>
      </w:r>
    </w:p>
    <w:p w14:paraId="411FA6C8" w14:textId="77777777" w:rsidR="00CD463E" w:rsidRPr="00CD463E" w:rsidRDefault="00CD463E" w:rsidP="00422821">
      <w:pPr>
        <w:numPr>
          <w:ilvl w:val="1"/>
          <w:numId w:val="18"/>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Schedule an appointment with the CWMP counselor to submit the completed forms.</w:t>
      </w:r>
    </w:p>
    <w:p w14:paraId="764E0B36" w14:textId="2963A192"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Deadline:</w:t>
      </w:r>
      <w:r w:rsidRPr="00CD463E">
        <w:rPr>
          <w:rFonts w:ascii="Times New Roman" w:eastAsia="Times New Roman" w:hAnsi="Times New Roman" w:cs="Times New Roman"/>
          <w:sz w:val="24"/>
          <w:szCs w:val="24"/>
        </w:rPr>
        <w:t xml:space="preserve"> All forms must be submitted by </w:t>
      </w:r>
      <w:r w:rsidR="002D53C7">
        <w:rPr>
          <w:rFonts w:ascii="Times New Roman" w:eastAsia="Times New Roman" w:hAnsi="Times New Roman" w:cs="Times New Roman"/>
          <w:b/>
          <w:bCs/>
          <w:sz w:val="24"/>
          <w:szCs w:val="24"/>
        </w:rPr>
        <w:t>April</w:t>
      </w:r>
      <w:r w:rsidRPr="00CD463E">
        <w:rPr>
          <w:rFonts w:ascii="Times New Roman" w:eastAsia="Times New Roman" w:hAnsi="Times New Roman" w:cs="Times New Roman"/>
          <w:b/>
          <w:bCs/>
          <w:sz w:val="24"/>
          <w:szCs w:val="24"/>
        </w:rPr>
        <w:t xml:space="preserve"> 1</w:t>
      </w:r>
      <w:r w:rsidRPr="00CD463E">
        <w:rPr>
          <w:rFonts w:ascii="Times New Roman" w:eastAsia="Times New Roman" w:hAnsi="Times New Roman" w:cs="Times New Roman"/>
          <w:sz w:val="24"/>
          <w:szCs w:val="24"/>
        </w:rPr>
        <w:t xml:space="preserve"> of the graduating year.</w:t>
      </w:r>
    </w:p>
    <w:p w14:paraId="2B111E8A" w14:textId="77777777"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Important:</w:t>
      </w:r>
      <w:r w:rsidRPr="00CD463E">
        <w:rPr>
          <w:rFonts w:ascii="Times New Roman" w:eastAsia="Times New Roman" w:hAnsi="Times New Roman" w:cs="Times New Roman"/>
          <w:sz w:val="24"/>
          <w:szCs w:val="24"/>
        </w:rPr>
        <w:t xml:space="preserve"> Failure to meet this deadline will result in ineligibility to participate in the graduation ceremony with medical honors.</w:t>
      </w:r>
    </w:p>
    <w:p w14:paraId="4ACD5ACA" w14:textId="77777777" w:rsidR="00CD463E" w:rsidRPr="00CD463E" w:rsidRDefault="00000000" w:rsidP="00CD46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F35014">
          <v:rect id="_x0000_i1026" style="width:0;height:1.5pt" o:hralign="center" o:hrstd="t" o:hr="t" fillcolor="#a0a0a0" stroked="f"/>
        </w:pict>
      </w:r>
    </w:p>
    <w:p w14:paraId="4320DC3D" w14:textId="77777777" w:rsidR="00CD463E" w:rsidRPr="00CD463E" w:rsidRDefault="00CD463E" w:rsidP="00CD463E">
      <w:pPr>
        <w:spacing w:before="100" w:beforeAutospacing="1" w:after="100" w:afterAutospacing="1" w:line="240" w:lineRule="auto"/>
        <w:outlineLvl w:val="3"/>
        <w:rPr>
          <w:rFonts w:ascii="Times New Roman" w:eastAsia="Times New Roman" w:hAnsi="Times New Roman" w:cs="Times New Roman"/>
          <w:b/>
          <w:bCs/>
          <w:sz w:val="24"/>
          <w:szCs w:val="24"/>
        </w:rPr>
      </w:pPr>
      <w:r w:rsidRPr="00CD463E">
        <w:rPr>
          <w:rFonts w:ascii="Times New Roman" w:eastAsia="Times New Roman" w:hAnsi="Times New Roman" w:cs="Times New Roman"/>
          <w:b/>
          <w:bCs/>
          <w:sz w:val="24"/>
          <w:szCs w:val="24"/>
        </w:rPr>
        <w:t>Key Considerations</w:t>
      </w:r>
    </w:p>
    <w:p w14:paraId="5EADD65E" w14:textId="77777777" w:rsidR="00CD463E" w:rsidRPr="00CD463E" w:rsidRDefault="00CD463E" w:rsidP="0042282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It is the student’s responsibility to manage, document, and submit their volunteer hours on time.</w:t>
      </w:r>
    </w:p>
    <w:p w14:paraId="4E05B58E" w14:textId="77777777" w:rsidR="00CD463E" w:rsidRPr="00CD463E" w:rsidRDefault="00CD463E" w:rsidP="0042282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Hours must be completed and logged in accordance with the guidelines provided to ensure acceptance.</w:t>
      </w:r>
    </w:p>
    <w:p w14:paraId="71892413" w14:textId="2858FDB1" w:rsidR="006B486C" w:rsidRDefault="00CD463E" w:rsidP="00422821">
      <w:pPr>
        <w:numPr>
          <w:ilvl w:val="0"/>
          <w:numId w:val="19"/>
        </w:numPr>
        <w:spacing w:before="100" w:beforeAutospacing="1" w:after="100" w:afterAutospacing="1" w:line="240" w:lineRule="auto"/>
        <w:jc w:val="center"/>
        <w:rPr>
          <w:rFonts w:ascii="Cambria Math" w:hAnsi="Cambria Math"/>
          <w:b/>
          <w:bCs/>
          <w:color w:val="990033"/>
          <w:kern w:val="2"/>
          <w:sz w:val="56"/>
          <w:szCs w:val="56"/>
          <w14:ligatures w14:val="standardContextual"/>
        </w:rPr>
      </w:pPr>
      <w:r w:rsidRPr="00CD463E">
        <w:rPr>
          <w:rFonts w:ascii="Times New Roman" w:eastAsia="Times New Roman" w:hAnsi="Times New Roman" w:cs="Times New Roman"/>
          <w:sz w:val="24"/>
          <w:szCs w:val="24"/>
        </w:rPr>
        <w:t>Meeting these requirements not only fulfills program obligations but also builds valuable professional and community engagement experience.</w:t>
      </w:r>
    </w:p>
    <w:p w14:paraId="71A9F9E1" w14:textId="77777777" w:rsidR="006B486C" w:rsidRDefault="006B486C" w:rsidP="00EE1BCE">
      <w:pPr>
        <w:spacing w:before="100" w:beforeAutospacing="1" w:after="100" w:afterAutospacing="1" w:line="240" w:lineRule="auto"/>
        <w:ind w:left="360"/>
        <w:jc w:val="center"/>
        <w:rPr>
          <w:rFonts w:ascii="Cambria Math" w:hAnsi="Cambria Math"/>
          <w:b/>
          <w:bCs/>
          <w:color w:val="990033"/>
          <w:kern w:val="2"/>
          <w:sz w:val="16"/>
          <w:szCs w:val="16"/>
          <w14:ligatures w14:val="standardContextual"/>
        </w:rPr>
      </w:pPr>
    </w:p>
    <w:p w14:paraId="48FA75DE" w14:textId="77777777" w:rsidR="002D53C7" w:rsidRPr="00EE1BCE" w:rsidRDefault="002D53C7" w:rsidP="00EE1BCE">
      <w:pPr>
        <w:spacing w:before="100" w:beforeAutospacing="1" w:after="100" w:afterAutospacing="1" w:line="240" w:lineRule="auto"/>
        <w:ind w:left="360"/>
        <w:jc w:val="center"/>
        <w:rPr>
          <w:rFonts w:ascii="Cambria Math" w:hAnsi="Cambria Math"/>
          <w:b/>
          <w:bCs/>
          <w:color w:val="990033"/>
          <w:kern w:val="2"/>
          <w:sz w:val="16"/>
          <w:szCs w:val="16"/>
          <w14:ligatures w14:val="standardContextual"/>
        </w:rPr>
      </w:pPr>
    </w:p>
    <w:p w14:paraId="289E47A6" w14:textId="37EC0A3B" w:rsidR="003276F2" w:rsidRPr="006B486C" w:rsidRDefault="003276F2" w:rsidP="006B486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2" w:name="_Toc200457415"/>
      <w:r w:rsidRPr="006B486C">
        <w:rPr>
          <w:rFonts w:ascii="Times New Roman" w:eastAsia="Times New Roman" w:hAnsi="Times New Roman" w:cs="Times New Roman"/>
          <w:b/>
          <w:bCs/>
          <w:sz w:val="27"/>
          <w:szCs w:val="27"/>
        </w:rPr>
        <w:lastRenderedPageBreak/>
        <w:t>CWMP Medical Hours</w:t>
      </w:r>
      <w:bookmarkEnd w:id="12"/>
      <w:r w:rsidRPr="006B486C">
        <w:rPr>
          <w:rFonts w:ascii="Times New Roman" w:eastAsia="Times New Roman" w:hAnsi="Times New Roman" w:cs="Times New Roman"/>
          <w:b/>
          <w:bCs/>
          <w:sz w:val="27"/>
          <w:szCs w:val="27"/>
        </w:rPr>
        <w:t xml:space="preserve"> </w:t>
      </w:r>
    </w:p>
    <w:p w14:paraId="5B2F86CA" w14:textId="77777777" w:rsidR="003276F2" w:rsidRPr="00EE1BCE" w:rsidRDefault="003276F2" w:rsidP="003276F2">
      <w:pPr>
        <w:jc w:val="center"/>
        <w:rPr>
          <w:rFonts w:ascii="Cambria Math" w:hAnsi="Cambria Math"/>
          <w:b/>
          <w:bCs/>
          <w:kern w:val="2"/>
          <w:sz w:val="40"/>
          <w:szCs w:val="40"/>
          <w14:ligatures w14:val="standardContextual"/>
        </w:rPr>
      </w:pPr>
      <w:r w:rsidRPr="00EE1BCE">
        <w:rPr>
          <w:rFonts w:ascii="Cambria Math" w:hAnsi="Cambria Math"/>
          <w:b/>
          <w:bCs/>
          <w:kern w:val="2"/>
          <w:sz w:val="40"/>
          <w:szCs w:val="40"/>
          <w14:ligatures w14:val="standardContextual"/>
        </w:rPr>
        <w:t>Coversheet</w:t>
      </w:r>
    </w:p>
    <w:p w14:paraId="4952EB45" w14:textId="77777777" w:rsidR="003276F2" w:rsidRPr="003276F2" w:rsidRDefault="003276F2" w:rsidP="003276F2">
      <w:pPr>
        <w:jc w:val="center"/>
        <w:rPr>
          <w:rFonts w:ascii="Cambria Math" w:hAnsi="Cambria Math"/>
          <w:kern w:val="2"/>
          <w:sz w:val="72"/>
          <w:szCs w:val="72"/>
          <w14:ligatures w14:val="standardContextual"/>
        </w:rPr>
      </w:pPr>
      <w:r w:rsidRPr="003276F2">
        <w:rPr>
          <w:noProof/>
          <w:kern w:val="2"/>
          <w14:ligatures w14:val="standardContextual"/>
        </w:rPr>
        <w:drawing>
          <wp:inline distT="0" distB="0" distL="0" distR="0" wp14:anchorId="64A1AD52" wp14:editId="29830BFD">
            <wp:extent cx="800100" cy="800100"/>
            <wp:effectExtent l="0" t="0" r="0" b="0"/>
            <wp:docPr id="1804796056"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0D188186" w14:textId="77777777" w:rsidR="003276F2" w:rsidRPr="003276F2" w:rsidRDefault="003276F2" w:rsidP="003276F2">
      <w:pPr>
        <w:jc w:val="center"/>
        <w:rPr>
          <w:rFonts w:ascii="Cambria Math" w:hAnsi="Cambria Math"/>
          <w:kern w:val="2"/>
          <w:sz w:val="40"/>
          <w:szCs w:val="40"/>
          <w14:ligatures w14:val="standardContextual"/>
        </w:rPr>
      </w:pPr>
      <w:r w:rsidRPr="003276F2">
        <w:rPr>
          <w:rFonts w:ascii="Cambria Math" w:hAnsi="Cambria Math"/>
          <w:noProof/>
          <w:kern w:val="2"/>
          <w:sz w:val="40"/>
          <w:szCs w:val="40"/>
          <w14:ligatures w14:val="standardContextual"/>
        </w:rPr>
        <mc:AlternateContent>
          <mc:Choice Requires="wps">
            <w:drawing>
              <wp:anchor distT="0" distB="0" distL="114300" distR="114300" simplePos="0" relativeHeight="251647488" behindDoc="0" locked="0" layoutInCell="1" allowOverlap="1" wp14:anchorId="236FC3A6" wp14:editId="11B18FE0">
                <wp:simplePos x="0" y="0"/>
                <wp:positionH relativeFrom="column">
                  <wp:posOffset>-104775</wp:posOffset>
                </wp:positionH>
                <wp:positionV relativeFrom="paragraph">
                  <wp:posOffset>52070</wp:posOffset>
                </wp:positionV>
                <wp:extent cx="6505575" cy="4019550"/>
                <wp:effectExtent l="19050" t="19050" r="28575" b="19050"/>
                <wp:wrapNone/>
                <wp:docPr id="1643514230" name="Rectangle 3"/>
                <wp:cNvGraphicFramePr/>
                <a:graphic xmlns:a="http://schemas.openxmlformats.org/drawingml/2006/main">
                  <a:graphicData uri="http://schemas.microsoft.com/office/word/2010/wordprocessingShape">
                    <wps:wsp>
                      <wps:cNvSpPr/>
                      <wps:spPr>
                        <a:xfrm>
                          <a:off x="0" y="0"/>
                          <a:ext cx="6505575" cy="4019550"/>
                        </a:xfrm>
                        <a:prstGeom prst="rect">
                          <a:avLst/>
                        </a:prstGeom>
                        <a:noFill/>
                        <a:ln w="381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9D37E08">
              <v:rect id="Rectangle 3" style="position:absolute;margin-left:-8.25pt;margin-top:4.1pt;width:512.25pt;height:316.5pt;z-index:251647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72c51" strokeweight="3pt" w14:anchorId="23E9E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"/>
            </w:pict>
          </mc:Fallback>
        </mc:AlternateContent>
      </w:r>
    </w:p>
    <w:p w14:paraId="002DA1CA" w14:textId="77777777" w:rsidR="003276F2" w:rsidRPr="003276F2" w:rsidRDefault="003276F2" w:rsidP="003276F2">
      <w:pPr>
        <w:rPr>
          <w:rFonts w:ascii="Cambria Math" w:hAnsi="Cambria Math"/>
          <w:kern w:val="2"/>
          <w:sz w:val="44"/>
          <w:szCs w:val="44"/>
          <w14:ligatures w14:val="standardContextual"/>
        </w:rPr>
      </w:pPr>
      <w:proofErr w:type="gramStart"/>
      <w:r w:rsidRPr="003276F2">
        <w:rPr>
          <w:rFonts w:ascii="Cambria Math" w:hAnsi="Cambria Math"/>
          <w:kern w:val="2"/>
          <w:sz w:val="44"/>
          <w:szCs w:val="44"/>
          <w14:ligatures w14:val="standardContextual"/>
        </w:rPr>
        <w:t>Name:_</w:t>
      </w:r>
      <w:proofErr w:type="gramEnd"/>
      <w:r w:rsidRPr="003276F2">
        <w:rPr>
          <w:rFonts w:ascii="Cambria Math" w:hAnsi="Cambria Math"/>
          <w:kern w:val="2"/>
          <w:sz w:val="44"/>
          <w:szCs w:val="44"/>
          <w14:ligatures w14:val="standardContextual"/>
        </w:rPr>
        <w:t>________________________________________________</w:t>
      </w:r>
    </w:p>
    <w:p w14:paraId="71A46705" w14:textId="77777777" w:rsidR="003276F2" w:rsidRPr="003276F2" w:rsidRDefault="003276F2" w:rsidP="003276F2">
      <w:pPr>
        <w:rPr>
          <w:rFonts w:ascii="Cambria Math" w:hAnsi="Cambria Math"/>
          <w:kern w:val="2"/>
          <w:sz w:val="28"/>
          <w:szCs w:val="28"/>
          <w14:ligatures w14:val="standardContextual"/>
        </w:rPr>
      </w:pPr>
    </w:p>
    <w:p w14:paraId="4B112434" w14:textId="77777777" w:rsidR="003276F2" w:rsidRPr="003276F2" w:rsidRDefault="003276F2" w:rsidP="003276F2">
      <w:pPr>
        <w:rPr>
          <w:rFonts w:ascii="Cambria Math" w:hAnsi="Cambria Math"/>
          <w:kern w:val="2"/>
          <w:sz w:val="44"/>
          <w:szCs w:val="44"/>
          <w14:ligatures w14:val="standardContextual"/>
        </w:rPr>
      </w:pPr>
      <w:r w:rsidRPr="003276F2">
        <w:rPr>
          <w:rFonts w:ascii="Cambria Math" w:hAnsi="Cambria Math"/>
          <w:kern w:val="2"/>
          <w:sz w:val="44"/>
          <w:szCs w:val="44"/>
          <w14:ligatures w14:val="standardContextual"/>
        </w:rPr>
        <w:t xml:space="preserve">Today’s </w:t>
      </w:r>
      <w:proofErr w:type="gramStart"/>
      <w:r w:rsidRPr="003276F2">
        <w:rPr>
          <w:rFonts w:ascii="Cambria Math" w:hAnsi="Cambria Math"/>
          <w:kern w:val="2"/>
          <w:sz w:val="44"/>
          <w:szCs w:val="44"/>
          <w14:ligatures w14:val="standardContextual"/>
        </w:rPr>
        <w:t>Date:_</w:t>
      </w:r>
      <w:proofErr w:type="gramEnd"/>
      <w:r w:rsidRPr="003276F2">
        <w:rPr>
          <w:rFonts w:ascii="Cambria Math" w:hAnsi="Cambria Math"/>
          <w:kern w:val="2"/>
          <w:sz w:val="44"/>
          <w:szCs w:val="44"/>
          <w14:ligatures w14:val="standardContextual"/>
        </w:rPr>
        <w:t>________________</w:t>
      </w:r>
    </w:p>
    <w:p w14:paraId="6BA6AAA4" w14:textId="77777777" w:rsidR="003276F2" w:rsidRPr="003276F2" w:rsidRDefault="003276F2" w:rsidP="003276F2">
      <w:pPr>
        <w:rPr>
          <w:rFonts w:ascii="Cambria Math" w:hAnsi="Cambria Math"/>
          <w:kern w:val="2"/>
          <w:sz w:val="32"/>
          <w:szCs w:val="32"/>
          <w14:ligatures w14:val="standardContextual"/>
        </w:rPr>
      </w:pPr>
    </w:p>
    <w:p w14:paraId="73ED47EA" w14:textId="77777777" w:rsidR="003276F2" w:rsidRPr="003276F2" w:rsidRDefault="003276F2" w:rsidP="003276F2">
      <w:pPr>
        <w:rPr>
          <w:rFonts w:ascii="Cambria Math" w:hAnsi="Cambria Math"/>
          <w:kern w:val="2"/>
          <w:sz w:val="44"/>
          <w:szCs w:val="44"/>
          <w14:ligatures w14:val="standardContextual"/>
        </w:rPr>
      </w:pPr>
      <w:r w:rsidRPr="003276F2">
        <w:rPr>
          <w:rFonts w:ascii="Cambria Math" w:hAnsi="Cambria Math"/>
          <w:kern w:val="2"/>
          <w:sz w:val="44"/>
          <w:szCs w:val="44"/>
          <w14:ligatures w14:val="standardContextual"/>
        </w:rPr>
        <w:t>Current Grade Level:     9</w:t>
      </w:r>
      <w:r w:rsidRPr="003276F2">
        <w:rPr>
          <w:rFonts w:ascii="Cambria Math" w:hAnsi="Cambria Math"/>
          <w:kern w:val="2"/>
          <w:sz w:val="44"/>
          <w:szCs w:val="44"/>
          <w:vertAlign w:val="superscript"/>
          <w14:ligatures w14:val="standardContextual"/>
        </w:rPr>
        <w:t xml:space="preserve">th </w:t>
      </w:r>
      <w:r w:rsidRPr="003276F2">
        <w:rPr>
          <w:rFonts w:ascii="Cambria Math" w:hAnsi="Cambria Math"/>
          <w:kern w:val="2"/>
          <w:sz w:val="44"/>
          <w:szCs w:val="44"/>
          <w14:ligatures w14:val="standardContextual"/>
        </w:rPr>
        <w:t xml:space="preserve">       10</w:t>
      </w:r>
      <w:r w:rsidRPr="003276F2">
        <w:rPr>
          <w:rFonts w:ascii="Cambria Math" w:hAnsi="Cambria Math"/>
          <w:kern w:val="2"/>
          <w:sz w:val="44"/>
          <w:szCs w:val="44"/>
          <w:vertAlign w:val="superscript"/>
          <w14:ligatures w14:val="standardContextual"/>
        </w:rPr>
        <w:t>th</w:t>
      </w:r>
      <w:r w:rsidRPr="003276F2">
        <w:rPr>
          <w:rFonts w:ascii="Cambria Math" w:hAnsi="Cambria Math"/>
          <w:kern w:val="2"/>
          <w:sz w:val="44"/>
          <w:szCs w:val="44"/>
          <w14:ligatures w14:val="standardContextual"/>
        </w:rPr>
        <w:t xml:space="preserve">       11</w:t>
      </w:r>
      <w:r w:rsidRPr="003276F2">
        <w:rPr>
          <w:rFonts w:ascii="Cambria Math" w:hAnsi="Cambria Math"/>
          <w:kern w:val="2"/>
          <w:sz w:val="44"/>
          <w:szCs w:val="44"/>
          <w:vertAlign w:val="superscript"/>
          <w14:ligatures w14:val="standardContextual"/>
        </w:rPr>
        <w:t>th</w:t>
      </w:r>
      <w:r w:rsidRPr="003276F2">
        <w:rPr>
          <w:rFonts w:ascii="Cambria Math" w:hAnsi="Cambria Math"/>
          <w:kern w:val="2"/>
          <w:sz w:val="44"/>
          <w:szCs w:val="44"/>
          <w14:ligatures w14:val="standardContextual"/>
        </w:rPr>
        <w:t xml:space="preserve">      12</w:t>
      </w:r>
      <w:r w:rsidRPr="003276F2">
        <w:rPr>
          <w:rFonts w:ascii="Cambria Math" w:hAnsi="Cambria Math"/>
          <w:kern w:val="2"/>
          <w:sz w:val="44"/>
          <w:szCs w:val="44"/>
          <w:vertAlign w:val="superscript"/>
          <w14:ligatures w14:val="standardContextual"/>
        </w:rPr>
        <w:t>th</w:t>
      </w:r>
      <w:r w:rsidRPr="003276F2">
        <w:rPr>
          <w:rFonts w:ascii="Cambria Math" w:hAnsi="Cambria Math"/>
          <w:kern w:val="2"/>
          <w:sz w:val="44"/>
          <w:szCs w:val="44"/>
          <w14:ligatures w14:val="standardContextual"/>
        </w:rPr>
        <w:t xml:space="preserve">  </w:t>
      </w:r>
    </w:p>
    <w:p w14:paraId="70ECE367" w14:textId="77777777" w:rsidR="003276F2" w:rsidRPr="003276F2" w:rsidRDefault="003276F2" w:rsidP="003276F2">
      <w:pPr>
        <w:rPr>
          <w:rFonts w:ascii="Cambria Math" w:hAnsi="Cambria Math"/>
          <w:kern w:val="2"/>
          <w:sz w:val="32"/>
          <w:szCs w:val="32"/>
          <w14:ligatures w14:val="standardContextual"/>
        </w:rPr>
      </w:pPr>
      <w:r w:rsidRPr="003276F2">
        <w:rPr>
          <w:rFonts w:ascii="Cambria Math" w:hAnsi="Cambria Math"/>
          <w:kern w:val="2"/>
          <w:sz w:val="32"/>
          <w:szCs w:val="32"/>
          <w14:ligatures w14:val="standardContextual"/>
        </w:rPr>
        <w:t>(circle one)</w:t>
      </w:r>
    </w:p>
    <w:p w14:paraId="4ADCC8F3" w14:textId="77777777" w:rsidR="003276F2" w:rsidRPr="003276F2" w:rsidRDefault="003276F2" w:rsidP="003276F2">
      <w:pPr>
        <w:rPr>
          <w:rFonts w:ascii="Cambria Math" w:hAnsi="Cambria Math"/>
          <w:kern w:val="2"/>
          <w:sz w:val="32"/>
          <w:szCs w:val="32"/>
          <w14:ligatures w14:val="standardContextual"/>
        </w:rPr>
      </w:pPr>
    </w:p>
    <w:p w14:paraId="1315E6B9" w14:textId="77777777" w:rsidR="003276F2" w:rsidRPr="003276F2" w:rsidRDefault="003276F2" w:rsidP="003276F2">
      <w:pPr>
        <w:rPr>
          <w:rFonts w:ascii="Cambria Math" w:hAnsi="Cambria Math"/>
          <w:kern w:val="2"/>
          <w:sz w:val="40"/>
          <w:szCs w:val="40"/>
          <w14:ligatures w14:val="standardContextual"/>
        </w:rPr>
      </w:pPr>
      <w:r w:rsidRPr="003276F2">
        <w:rPr>
          <w:rFonts w:ascii="Cambria Math" w:hAnsi="Cambria Math"/>
          <w:b/>
          <w:bCs/>
          <w:kern w:val="2"/>
          <w:sz w:val="40"/>
          <w:szCs w:val="40"/>
          <w14:ligatures w14:val="standardContextual"/>
        </w:rPr>
        <w:t>TOTAL</w:t>
      </w:r>
      <w:r w:rsidRPr="003276F2">
        <w:rPr>
          <w:rFonts w:ascii="Cambria Math" w:hAnsi="Cambria Math"/>
          <w:kern w:val="2"/>
          <w:sz w:val="40"/>
          <w:szCs w:val="40"/>
          <w14:ligatures w14:val="standardContextual"/>
        </w:rPr>
        <w:t xml:space="preserve"> </w:t>
      </w:r>
      <w:r w:rsidRPr="003276F2">
        <w:rPr>
          <w:rFonts w:ascii="Cambria Math" w:hAnsi="Cambria Math"/>
          <w:b/>
          <w:bCs/>
          <w:kern w:val="2"/>
          <w:sz w:val="40"/>
          <w:szCs w:val="40"/>
          <w14:ligatures w14:val="standardContextual"/>
        </w:rPr>
        <w:t xml:space="preserve">Historical MEDICAL </w:t>
      </w:r>
      <w:proofErr w:type="gramStart"/>
      <w:r w:rsidRPr="003276F2">
        <w:rPr>
          <w:rFonts w:ascii="Cambria Math" w:hAnsi="Cambria Math"/>
          <w:b/>
          <w:bCs/>
          <w:kern w:val="2"/>
          <w:sz w:val="40"/>
          <w:szCs w:val="40"/>
          <w14:ligatures w14:val="standardContextual"/>
        </w:rPr>
        <w:t>HOURS</w:t>
      </w:r>
      <w:r w:rsidRPr="003276F2">
        <w:rPr>
          <w:rFonts w:ascii="Cambria Math" w:hAnsi="Cambria Math"/>
          <w:kern w:val="2"/>
          <w:sz w:val="40"/>
          <w:szCs w:val="40"/>
          <w14:ligatures w14:val="standardContextual"/>
        </w:rPr>
        <w:t>:_</w:t>
      </w:r>
      <w:proofErr w:type="gramEnd"/>
      <w:r w:rsidRPr="003276F2">
        <w:rPr>
          <w:rFonts w:ascii="Cambria Math" w:hAnsi="Cambria Math"/>
          <w:kern w:val="2"/>
          <w:sz w:val="40"/>
          <w:szCs w:val="40"/>
          <w14:ligatures w14:val="standardContextual"/>
        </w:rPr>
        <w:t>____________________</w:t>
      </w:r>
    </w:p>
    <w:p w14:paraId="4A4115E2" w14:textId="77777777" w:rsidR="003276F2" w:rsidRPr="003276F2" w:rsidRDefault="003276F2" w:rsidP="003276F2">
      <w:pPr>
        <w:rPr>
          <w:rFonts w:ascii="Cambria Math" w:hAnsi="Cambria Math"/>
          <w:kern w:val="2"/>
          <w:sz w:val="32"/>
          <w:szCs w:val="32"/>
          <w14:ligatures w14:val="standardContextual"/>
        </w:rPr>
      </w:pPr>
      <w:r w:rsidRPr="003276F2">
        <w:rPr>
          <w:rFonts w:ascii="Cambria Math" w:hAnsi="Cambria Math"/>
          <w:kern w:val="2"/>
          <w:sz w:val="32"/>
          <w:szCs w:val="32"/>
          <w14:ligatures w14:val="standardContextual"/>
        </w:rPr>
        <w:t>(Attach all completed medical volunteer hour logs)</w:t>
      </w:r>
    </w:p>
    <w:p w14:paraId="3DF14E4D" w14:textId="77777777" w:rsidR="003276F2" w:rsidRPr="003276F2" w:rsidRDefault="003276F2" w:rsidP="003276F2">
      <w:pPr>
        <w:rPr>
          <w:rFonts w:ascii="Cambria Math" w:hAnsi="Cambria Math"/>
          <w:kern w:val="2"/>
          <w:sz w:val="36"/>
          <w:szCs w:val="36"/>
          <w14:ligatures w14:val="standardContextual"/>
        </w:rPr>
      </w:pPr>
    </w:p>
    <w:p w14:paraId="6D55B996" w14:textId="77777777" w:rsidR="003276F2" w:rsidRPr="003276F2" w:rsidRDefault="003276F2" w:rsidP="003276F2">
      <w:pPr>
        <w:rPr>
          <w:rFonts w:ascii="Cambria Math" w:hAnsi="Cambria Math"/>
          <w:kern w:val="2"/>
          <w:sz w:val="36"/>
          <w:szCs w:val="36"/>
          <w14:ligatures w14:val="standardContextual"/>
        </w:rPr>
      </w:pPr>
      <w:r w:rsidRPr="003276F2">
        <w:rPr>
          <w:rFonts w:ascii="Cambria Math" w:hAnsi="Cambria Math"/>
          <w:kern w:val="2"/>
          <w:sz w:val="36"/>
          <w:szCs w:val="36"/>
          <w14:ligatures w14:val="standardContextual"/>
        </w:rPr>
        <w:t xml:space="preserve">I attest I completed these </w:t>
      </w:r>
      <w:proofErr w:type="gramStart"/>
      <w:r w:rsidRPr="003276F2">
        <w:rPr>
          <w:rFonts w:ascii="Cambria Math" w:hAnsi="Cambria Math"/>
          <w:kern w:val="2"/>
          <w:sz w:val="36"/>
          <w:szCs w:val="36"/>
          <w14:ligatures w14:val="standardContextual"/>
        </w:rPr>
        <w:t>hours</w:t>
      </w:r>
      <w:proofErr w:type="gramEnd"/>
      <w:r w:rsidRPr="003276F2">
        <w:rPr>
          <w:rFonts w:ascii="Cambria Math" w:hAnsi="Cambria Math"/>
          <w:kern w:val="2"/>
          <w:sz w:val="36"/>
          <w:szCs w:val="36"/>
          <w14:ligatures w14:val="standardContextual"/>
        </w:rPr>
        <w:t xml:space="preserve"> and they were completed in an approved medical setting.</w:t>
      </w:r>
    </w:p>
    <w:p w14:paraId="0CBD92A0" w14:textId="77777777" w:rsidR="003276F2" w:rsidRPr="003276F2" w:rsidRDefault="003276F2" w:rsidP="003276F2">
      <w:pPr>
        <w:rPr>
          <w:rFonts w:ascii="Cambria Math" w:hAnsi="Cambria Math"/>
          <w:kern w:val="2"/>
          <w:sz w:val="16"/>
          <w:szCs w:val="16"/>
          <w14:ligatures w14:val="standardContextual"/>
        </w:rPr>
      </w:pPr>
    </w:p>
    <w:p w14:paraId="5FAEC396" w14:textId="77777777" w:rsidR="003276F2" w:rsidRPr="003276F2" w:rsidRDefault="003276F2" w:rsidP="003276F2">
      <w:pPr>
        <w:rPr>
          <w:rFonts w:ascii="Cambria Math" w:hAnsi="Cambria Math"/>
          <w:kern w:val="2"/>
          <w:sz w:val="36"/>
          <w:szCs w:val="36"/>
          <w14:ligatures w14:val="standardContextual"/>
        </w:rPr>
      </w:pPr>
      <w:r w:rsidRPr="003276F2">
        <w:rPr>
          <w:rFonts w:ascii="Cambria Math" w:hAnsi="Cambria Math"/>
          <w:kern w:val="2"/>
          <w:sz w:val="36"/>
          <w:szCs w:val="36"/>
          <w14:ligatures w14:val="standardContextual"/>
        </w:rPr>
        <w:t>Student Signature: _______________________________________________</w:t>
      </w:r>
    </w:p>
    <w:p w14:paraId="4E924BED" w14:textId="77777777" w:rsidR="003276F2" w:rsidRPr="003276F2" w:rsidRDefault="003276F2" w:rsidP="003276F2">
      <w:pPr>
        <w:jc w:val="right"/>
        <w:rPr>
          <w:rFonts w:ascii="Cambria Math" w:hAnsi="Cambria Math"/>
          <w:kern w:val="2"/>
          <w:sz w:val="28"/>
          <w:szCs w:val="28"/>
          <w14:ligatures w14:val="standardContextual"/>
        </w:rPr>
      </w:pPr>
    </w:p>
    <w:p w14:paraId="5D77954B" w14:textId="77777777" w:rsidR="003276F2" w:rsidRPr="003276F2" w:rsidRDefault="003276F2" w:rsidP="003276F2">
      <w:pPr>
        <w:jc w:val="right"/>
        <w:rPr>
          <w:rFonts w:ascii="Cambria Math" w:hAnsi="Cambria Math"/>
          <w:kern w:val="2"/>
          <w:sz w:val="24"/>
          <w:szCs w:val="24"/>
          <w14:ligatures w14:val="standardContextual"/>
        </w:rPr>
      </w:pPr>
      <w:r w:rsidRPr="003276F2">
        <w:rPr>
          <w:rFonts w:ascii="Cambria Math" w:hAnsi="Cambria Math"/>
          <w:kern w:val="2"/>
          <w:sz w:val="24"/>
          <w:szCs w:val="24"/>
          <w14:ligatures w14:val="standardContextual"/>
        </w:rPr>
        <w:t xml:space="preserve">Date </w:t>
      </w:r>
      <w:proofErr w:type="gramStart"/>
      <w:r w:rsidRPr="003276F2">
        <w:rPr>
          <w:rFonts w:ascii="Cambria Math" w:hAnsi="Cambria Math"/>
          <w:kern w:val="2"/>
          <w:sz w:val="24"/>
          <w:szCs w:val="24"/>
          <w14:ligatures w14:val="standardContextual"/>
        </w:rPr>
        <w:t>received:_</w:t>
      </w:r>
      <w:proofErr w:type="gramEnd"/>
      <w:r w:rsidRPr="003276F2">
        <w:rPr>
          <w:rFonts w:ascii="Cambria Math" w:hAnsi="Cambria Math"/>
          <w:kern w:val="2"/>
          <w:sz w:val="24"/>
          <w:szCs w:val="24"/>
          <w14:ligatures w14:val="standardContextual"/>
        </w:rPr>
        <w:t>____________________</w:t>
      </w:r>
    </w:p>
    <w:p w14:paraId="562FAF7E" w14:textId="77777777" w:rsidR="002D53C7" w:rsidRDefault="002D53C7" w:rsidP="003276F2">
      <w:pPr>
        <w:jc w:val="center"/>
        <w:rPr>
          <w:rFonts w:ascii="Cambria Math" w:hAnsi="Cambria Math"/>
          <w:color w:val="2F5496" w:themeColor="accent1" w:themeShade="BF"/>
          <w:kern w:val="2"/>
          <w:sz w:val="40"/>
          <w:szCs w:val="40"/>
          <w14:ligatures w14:val="standardContextual"/>
        </w:rPr>
      </w:pPr>
    </w:p>
    <w:p w14:paraId="4FA7420D" w14:textId="4B88B25E" w:rsidR="003276F2" w:rsidRPr="003276F2" w:rsidRDefault="003276F2" w:rsidP="003276F2">
      <w:pPr>
        <w:jc w:val="center"/>
        <w:rPr>
          <w:rFonts w:ascii="Cambria Math" w:hAnsi="Cambria Math"/>
          <w:color w:val="2F5496" w:themeColor="accent1" w:themeShade="BF"/>
          <w:kern w:val="2"/>
          <w:sz w:val="40"/>
          <w:szCs w:val="40"/>
          <w14:ligatures w14:val="standardContextual"/>
        </w:rPr>
      </w:pPr>
      <w:r w:rsidRPr="003276F2">
        <w:rPr>
          <w:rFonts w:ascii="Cambria Math" w:hAnsi="Cambria Math"/>
          <w:color w:val="2F5496" w:themeColor="accent1" w:themeShade="BF"/>
          <w:kern w:val="2"/>
          <w:sz w:val="40"/>
          <w:szCs w:val="40"/>
          <w14:ligatures w14:val="standardContextual"/>
        </w:rPr>
        <w:lastRenderedPageBreak/>
        <w:t>PHUHS-Center for Wellness and Medical Professions</w:t>
      </w:r>
    </w:p>
    <w:p w14:paraId="5E9DC476" w14:textId="77777777" w:rsidR="003276F2" w:rsidRPr="00EE1BCE" w:rsidRDefault="003276F2" w:rsidP="00EE1BCE">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3" w:name="_Toc200457416"/>
      <w:r w:rsidRPr="00EE1BCE">
        <w:rPr>
          <w:rFonts w:ascii="Times New Roman" w:eastAsia="Times New Roman" w:hAnsi="Times New Roman" w:cs="Times New Roman"/>
          <w:b/>
          <w:bCs/>
          <w:sz w:val="27"/>
          <w:szCs w:val="27"/>
        </w:rPr>
        <w:t>Volunteer Hour Log</w:t>
      </w:r>
      <w:bookmarkEnd w:id="13"/>
    </w:p>
    <w:p w14:paraId="6586D79A" w14:textId="77777777" w:rsidR="003276F2" w:rsidRPr="003276F2" w:rsidRDefault="003276F2" w:rsidP="003276F2">
      <w:pPr>
        <w:jc w:val="center"/>
        <w:rPr>
          <w:rFonts w:ascii="Cambria Math" w:hAnsi="Cambria Math"/>
          <w:kern w:val="2"/>
          <w:sz w:val="32"/>
          <w:szCs w:val="32"/>
          <w:u w:val="single"/>
          <w14:ligatures w14:val="standardContextual"/>
        </w:rPr>
      </w:pPr>
      <w:r w:rsidRPr="003276F2">
        <w:rPr>
          <w:noProof/>
          <w:kern w:val="2"/>
          <w14:ligatures w14:val="standardContextual"/>
        </w:rPr>
        <w:drawing>
          <wp:inline distT="0" distB="0" distL="0" distR="0" wp14:anchorId="63E92C4F" wp14:editId="0355CBCA">
            <wp:extent cx="581025" cy="581025"/>
            <wp:effectExtent l="0" t="0" r="9525" b="9525"/>
            <wp:docPr id="1849151969" name="Picture 184915196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010A2F00" w14:textId="77777777" w:rsidR="003276F2" w:rsidRPr="003276F2" w:rsidRDefault="003276F2" w:rsidP="003276F2">
      <w:pPr>
        <w:jc w:val="center"/>
        <w:rPr>
          <w:rFonts w:ascii="Cambria Math" w:hAnsi="Cambria Math"/>
          <w:kern w:val="2"/>
          <w:sz w:val="14"/>
          <w:szCs w:val="14"/>
          <w:u w:val="single"/>
          <w14:ligatures w14:val="standardContextual"/>
        </w:rPr>
      </w:pPr>
    </w:p>
    <w:p w14:paraId="7EB9D6BB" w14:textId="77777777" w:rsidR="003276F2" w:rsidRPr="003276F2" w:rsidRDefault="003276F2" w:rsidP="003276F2">
      <w:pPr>
        <w:spacing w:line="360" w:lineRule="auto"/>
        <w:rPr>
          <w:rFonts w:ascii="Cambria Math" w:hAnsi="Cambria Math"/>
          <w:kern w:val="2"/>
          <w:sz w:val="24"/>
          <w:szCs w:val="24"/>
          <w14:ligatures w14:val="standardContextual"/>
        </w:rPr>
      </w:pPr>
      <w:r w:rsidRPr="003276F2">
        <w:rPr>
          <w:rFonts w:ascii="Cambria Math" w:hAnsi="Cambria Math"/>
          <w:kern w:val="2"/>
          <w:sz w:val="24"/>
          <w:szCs w:val="24"/>
          <w14:ligatures w14:val="standardContextual"/>
        </w:rPr>
        <w:t xml:space="preserve">Student Name: ____________________________________________ Student Phone </w:t>
      </w:r>
      <w:proofErr w:type="gramStart"/>
      <w:r w:rsidRPr="003276F2">
        <w:rPr>
          <w:rFonts w:ascii="Cambria Math" w:hAnsi="Cambria Math"/>
          <w:kern w:val="2"/>
          <w:sz w:val="24"/>
          <w:szCs w:val="24"/>
          <w14:ligatures w14:val="standardContextual"/>
        </w:rPr>
        <w:t>#:_</w:t>
      </w:r>
      <w:proofErr w:type="gramEnd"/>
      <w:r w:rsidRPr="003276F2">
        <w:rPr>
          <w:rFonts w:ascii="Cambria Math" w:hAnsi="Cambria Math"/>
          <w:kern w:val="2"/>
          <w:sz w:val="24"/>
          <w:szCs w:val="24"/>
          <w14:ligatures w14:val="standardContextual"/>
        </w:rPr>
        <w:t>_____________________</w:t>
      </w:r>
      <w:proofErr w:type="gramStart"/>
      <w:r w:rsidRPr="003276F2">
        <w:rPr>
          <w:rFonts w:ascii="Cambria Math" w:hAnsi="Cambria Math"/>
          <w:kern w:val="2"/>
          <w:sz w:val="24"/>
          <w:szCs w:val="24"/>
          <w14:ligatures w14:val="standardContextual"/>
        </w:rPr>
        <w:t>_  Student</w:t>
      </w:r>
      <w:proofErr w:type="gramEnd"/>
      <w:r w:rsidRPr="003276F2">
        <w:rPr>
          <w:rFonts w:ascii="Cambria Math" w:hAnsi="Cambria Math"/>
          <w:kern w:val="2"/>
          <w:sz w:val="24"/>
          <w:szCs w:val="24"/>
          <w14:ligatures w14:val="standardContextual"/>
        </w:rPr>
        <w:t xml:space="preserve"> </w:t>
      </w:r>
      <w:proofErr w:type="gramStart"/>
      <w:r w:rsidRPr="003276F2">
        <w:rPr>
          <w:rFonts w:ascii="Cambria Math" w:hAnsi="Cambria Math"/>
          <w:kern w:val="2"/>
          <w:sz w:val="24"/>
          <w:szCs w:val="24"/>
          <w14:ligatures w14:val="standardContextual"/>
        </w:rPr>
        <w:t>Email:_</w:t>
      </w:r>
      <w:proofErr w:type="gramEnd"/>
      <w:r w:rsidRPr="003276F2">
        <w:rPr>
          <w:rFonts w:ascii="Cambria Math" w:hAnsi="Cambria Math"/>
          <w:kern w:val="2"/>
          <w:sz w:val="24"/>
          <w:szCs w:val="24"/>
          <w14:ligatures w14:val="standardContextual"/>
        </w:rPr>
        <w:t xml:space="preserve">____________________________________________      Year of </w:t>
      </w:r>
      <w:proofErr w:type="gramStart"/>
      <w:r w:rsidRPr="003276F2">
        <w:rPr>
          <w:rFonts w:ascii="Cambria Math" w:hAnsi="Cambria Math"/>
          <w:kern w:val="2"/>
          <w:sz w:val="24"/>
          <w:szCs w:val="24"/>
          <w14:ligatures w14:val="standardContextual"/>
        </w:rPr>
        <w:t>Graduation:_</w:t>
      </w:r>
      <w:proofErr w:type="gramEnd"/>
      <w:r w:rsidRPr="003276F2">
        <w:rPr>
          <w:rFonts w:ascii="Cambria Math" w:hAnsi="Cambria Math"/>
          <w:kern w:val="2"/>
          <w:sz w:val="24"/>
          <w:szCs w:val="24"/>
          <w14:ligatures w14:val="standardContextual"/>
        </w:rPr>
        <w:t>_______________</w:t>
      </w:r>
    </w:p>
    <w:p w14:paraId="3A6FCBEE" w14:textId="77777777" w:rsidR="003276F2" w:rsidRPr="003276F2" w:rsidRDefault="003276F2" w:rsidP="003276F2">
      <w:pPr>
        <w:rPr>
          <w:rFonts w:ascii="Cambria Math" w:hAnsi="Cambria Math"/>
          <w:b/>
          <w:bCs/>
          <w:kern w:val="2"/>
          <w:sz w:val="28"/>
          <w:szCs w:val="28"/>
          <w14:ligatures w14:val="standardContextual"/>
        </w:rPr>
      </w:pPr>
      <w:r w:rsidRPr="003276F2">
        <w:rPr>
          <w:rFonts w:ascii="Cambria Math" w:hAnsi="Cambria Math"/>
          <w:b/>
          <w:bCs/>
          <w:kern w:val="2"/>
          <w:sz w:val="28"/>
          <w:szCs w:val="28"/>
          <w14:ligatures w14:val="standardContextual"/>
        </w:rPr>
        <w:t>Name of Agency: ______________________________________________________________________</w:t>
      </w:r>
    </w:p>
    <w:tbl>
      <w:tblPr>
        <w:tblStyle w:val="TableGrid1"/>
        <w:tblW w:w="0" w:type="auto"/>
        <w:tblLook w:val="04A0" w:firstRow="1" w:lastRow="0" w:firstColumn="1" w:lastColumn="0" w:noHBand="0" w:noVBand="1"/>
      </w:tblPr>
      <w:tblGrid>
        <w:gridCol w:w="1091"/>
        <w:gridCol w:w="2054"/>
        <w:gridCol w:w="3510"/>
        <w:gridCol w:w="1266"/>
        <w:gridCol w:w="1429"/>
      </w:tblGrid>
      <w:tr w:rsidR="00CD463E" w:rsidRPr="003276F2" w14:paraId="5BE99213" w14:textId="688CD758" w:rsidTr="00CD463E">
        <w:tc>
          <w:tcPr>
            <w:tcW w:w="1091" w:type="dxa"/>
          </w:tcPr>
          <w:p w14:paraId="6DEF428C" w14:textId="77777777" w:rsidR="00CD463E" w:rsidRPr="003276F2" w:rsidRDefault="00CD463E" w:rsidP="003276F2">
            <w:pPr>
              <w:rPr>
                <w:rFonts w:ascii="Cambria Math" w:hAnsi="Cambria Math"/>
                <w:sz w:val="28"/>
                <w:szCs w:val="28"/>
              </w:rPr>
            </w:pPr>
            <w:r w:rsidRPr="003276F2">
              <w:rPr>
                <w:rFonts w:ascii="Cambria Math" w:hAnsi="Cambria Math"/>
                <w:sz w:val="28"/>
                <w:szCs w:val="28"/>
              </w:rPr>
              <w:t>Date</w:t>
            </w:r>
          </w:p>
        </w:tc>
        <w:tc>
          <w:tcPr>
            <w:tcW w:w="2054" w:type="dxa"/>
          </w:tcPr>
          <w:p w14:paraId="3913429B" w14:textId="62C163C8" w:rsidR="00CD463E" w:rsidRPr="003276F2" w:rsidRDefault="00CD463E" w:rsidP="003276F2">
            <w:pPr>
              <w:rPr>
                <w:rFonts w:ascii="Cambria Math" w:hAnsi="Cambria Math"/>
                <w:sz w:val="28"/>
                <w:szCs w:val="28"/>
              </w:rPr>
            </w:pPr>
            <w:r>
              <w:rPr>
                <w:rFonts w:ascii="Cambria Math" w:hAnsi="Cambria Math"/>
                <w:sz w:val="28"/>
                <w:szCs w:val="28"/>
              </w:rPr>
              <w:t>Agency</w:t>
            </w:r>
          </w:p>
        </w:tc>
        <w:tc>
          <w:tcPr>
            <w:tcW w:w="3510" w:type="dxa"/>
          </w:tcPr>
          <w:p w14:paraId="0ED8F3F1" w14:textId="7F53488D" w:rsidR="00CD463E" w:rsidRPr="003276F2" w:rsidRDefault="00CD463E" w:rsidP="003276F2">
            <w:pPr>
              <w:rPr>
                <w:rFonts w:ascii="Cambria Math" w:hAnsi="Cambria Math"/>
                <w:sz w:val="28"/>
                <w:szCs w:val="28"/>
              </w:rPr>
            </w:pPr>
            <w:r w:rsidRPr="003276F2">
              <w:rPr>
                <w:rFonts w:ascii="Cambria Math" w:hAnsi="Cambria Math"/>
                <w:sz w:val="28"/>
                <w:szCs w:val="28"/>
              </w:rPr>
              <w:t>Activity</w:t>
            </w:r>
          </w:p>
        </w:tc>
        <w:tc>
          <w:tcPr>
            <w:tcW w:w="1266" w:type="dxa"/>
          </w:tcPr>
          <w:p w14:paraId="34131A6D" w14:textId="53C2A8F7" w:rsidR="00CD463E" w:rsidRPr="003276F2" w:rsidRDefault="00CD463E" w:rsidP="003276F2">
            <w:pPr>
              <w:rPr>
                <w:rFonts w:ascii="Cambria Math" w:hAnsi="Cambria Math"/>
                <w:sz w:val="28"/>
                <w:szCs w:val="28"/>
              </w:rPr>
            </w:pPr>
            <w:r w:rsidRPr="003276F2">
              <w:rPr>
                <w:rFonts w:ascii="Cambria Math" w:hAnsi="Cambria Math"/>
                <w:sz w:val="28"/>
                <w:szCs w:val="28"/>
              </w:rPr>
              <w:t xml:space="preserve">Hours </w:t>
            </w:r>
          </w:p>
        </w:tc>
        <w:tc>
          <w:tcPr>
            <w:tcW w:w="1429" w:type="dxa"/>
          </w:tcPr>
          <w:p w14:paraId="7E2E4686" w14:textId="7E1D2AEC" w:rsidR="00CD463E" w:rsidRPr="003276F2" w:rsidRDefault="00CD463E" w:rsidP="003276F2">
            <w:pPr>
              <w:rPr>
                <w:rFonts w:ascii="Cambria Math" w:hAnsi="Cambria Math"/>
                <w:sz w:val="28"/>
                <w:szCs w:val="28"/>
              </w:rPr>
            </w:pPr>
            <w:r>
              <w:rPr>
                <w:rFonts w:ascii="Cambria Math" w:hAnsi="Cambria Math"/>
                <w:sz w:val="28"/>
                <w:szCs w:val="28"/>
              </w:rPr>
              <w:t>Signature</w:t>
            </w:r>
          </w:p>
        </w:tc>
      </w:tr>
      <w:tr w:rsidR="00CD463E" w:rsidRPr="003276F2" w14:paraId="4138B47E" w14:textId="3097A6E4" w:rsidTr="00CD463E">
        <w:tc>
          <w:tcPr>
            <w:tcW w:w="1091" w:type="dxa"/>
          </w:tcPr>
          <w:p w14:paraId="2A95D1DF" w14:textId="77777777" w:rsidR="00CD463E" w:rsidRPr="003276F2" w:rsidRDefault="00CD463E" w:rsidP="003276F2">
            <w:pPr>
              <w:rPr>
                <w:rFonts w:ascii="Cambria Math" w:hAnsi="Cambria Math"/>
                <w:sz w:val="28"/>
                <w:szCs w:val="28"/>
              </w:rPr>
            </w:pPr>
          </w:p>
        </w:tc>
        <w:tc>
          <w:tcPr>
            <w:tcW w:w="2054" w:type="dxa"/>
          </w:tcPr>
          <w:p w14:paraId="3C918D1C" w14:textId="77777777" w:rsidR="00CD463E" w:rsidRPr="003276F2" w:rsidRDefault="00CD463E" w:rsidP="003276F2">
            <w:pPr>
              <w:rPr>
                <w:rFonts w:ascii="Cambria Math" w:hAnsi="Cambria Math"/>
                <w:sz w:val="28"/>
                <w:szCs w:val="28"/>
              </w:rPr>
            </w:pPr>
          </w:p>
        </w:tc>
        <w:tc>
          <w:tcPr>
            <w:tcW w:w="3510" w:type="dxa"/>
          </w:tcPr>
          <w:p w14:paraId="50A1323A" w14:textId="79A15046" w:rsidR="00CD463E" w:rsidRPr="003276F2" w:rsidRDefault="00CD463E" w:rsidP="003276F2">
            <w:pPr>
              <w:rPr>
                <w:rFonts w:ascii="Cambria Math" w:hAnsi="Cambria Math"/>
                <w:sz w:val="28"/>
                <w:szCs w:val="28"/>
              </w:rPr>
            </w:pPr>
          </w:p>
        </w:tc>
        <w:tc>
          <w:tcPr>
            <w:tcW w:w="1266" w:type="dxa"/>
          </w:tcPr>
          <w:p w14:paraId="5310A938" w14:textId="77777777" w:rsidR="00CD463E" w:rsidRPr="003276F2" w:rsidRDefault="00CD463E" w:rsidP="003276F2">
            <w:pPr>
              <w:rPr>
                <w:rFonts w:ascii="Cambria Math" w:hAnsi="Cambria Math"/>
                <w:sz w:val="28"/>
                <w:szCs w:val="28"/>
              </w:rPr>
            </w:pPr>
          </w:p>
        </w:tc>
        <w:tc>
          <w:tcPr>
            <w:tcW w:w="1429" w:type="dxa"/>
          </w:tcPr>
          <w:p w14:paraId="44EA38BE" w14:textId="77777777" w:rsidR="00CD463E" w:rsidRPr="003276F2" w:rsidRDefault="00CD463E" w:rsidP="003276F2">
            <w:pPr>
              <w:rPr>
                <w:rFonts w:ascii="Cambria Math" w:hAnsi="Cambria Math"/>
                <w:sz w:val="28"/>
                <w:szCs w:val="28"/>
              </w:rPr>
            </w:pPr>
          </w:p>
        </w:tc>
      </w:tr>
      <w:tr w:rsidR="00CD463E" w:rsidRPr="003276F2" w14:paraId="09BBC750" w14:textId="71230AC8" w:rsidTr="00CD463E">
        <w:tc>
          <w:tcPr>
            <w:tcW w:w="1091" w:type="dxa"/>
          </w:tcPr>
          <w:p w14:paraId="377115DF" w14:textId="77777777" w:rsidR="00CD463E" w:rsidRPr="003276F2" w:rsidRDefault="00CD463E" w:rsidP="003276F2">
            <w:pPr>
              <w:rPr>
                <w:rFonts w:ascii="Cambria Math" w:hAnsi="Cambria Math"/>
                <w:sz w:val="28"/>
                <w:szCs w:val="28"/>
              </w:rPr>
            </w:pPr>
          </w:p>
        </w:tc>
        <w:tc>
          <w:tcPr>
            <w:tcW w:w="2054" w:type="dxa"/>
          </w:tcPr>
          <w:p w14:paraId="29FF3A60" w14:textId="77777777" w:rsidR="00CD463E" w:rsidRPr="003276F2" w:rsidRDefault="00CD463E" w:rsidP="003276F2">
            <w:pPr>
              <w:rPr>
                <w:rFonts w:ascii="Cambria Math" w:hAnsi="Cambria Math"/>
                <w:sz w:val="28"/>
                <w:szCs w:val="28"/>
              </w:rPr>
            </w:pPr>
          </w:p>
        </w:tc>
        <w:tc>
          <w:tcPr>
            <w:tcW w:w="3510" w:type="dxa"/>
          </w:tcPr>
          <w:p w14:paraId="0860EC86" w14:textId="791B5E57" w:rsidR="00CD463E" w:rsidRPr="003276F2" w:rsidRDefault="00CD463E" w:rsidP="003276F2">
            <w:pPr>
              <w:rPr>
                <w:rFonts w:ascii="Cambria Math" w:hAnsi="Cambria Math"/>
                <w:sz w:val="28"/>
                <w:szCs w:val="28"/>
              </w:rPr>
            </w:pPr>
          </w:p>
        </w:tc>
        <w:tc>
          <w:tcPr>
            <w:tcW w:w="1266" w:type="dxa"/>
          </w:tcPr>
          <w:p w14:paraId="095E825C" w14:textId="77777777" w:rsidR="00CD463E" w:rsidRPr="003276F2" w:rsidRDefault="00CD463E" w:rsidP="003276F2">
            <w:pPr>
              <w:rPr>
                <w:rFonts w:ascii="Cambria Math" w:hAnsi="Cambria Math"/>
                <w:sz w:val="28"/>
                <w:szCs w:val="28"/>
              </w:rPr>
            </w:pPr>
          </w:p>
        </w:tc>
        <w:tc>
          <w:tcPr>
            <w:tcW w:w="1429" w:type="dxa"/>
          </w:tcPr>
          <w:p w14:paraId="686183A1" w14:textId="77777777" w:rsidR="00CD463E" w:rsidRPr="003276F2" w:rsidRDefault="00CD463E" w:rsidP="003276F2">
            <w:pPr>
              <w:rPr>
                <w:rFonts w:ascii="Cambria Math" w:hAnsi="Cambria Math"/>
                <w:sz w:val="28"/>
                <w:szCs w:val="28"/>
              </w:rPr>
            </w:pPr>
          </w:p>
        </w:tc>
      </w:tr>
      <w:tr w:rsidR="00CD463E" w:rsidRPr="003276F2" w14:paraId="24836849" w14:textId="04426CEF" w:rsidTr="00CD463E">
        <w:tc>
          <w:tcPr>
            <w:tcW w:w="1091" w:type="dxa"/>
          </w:tcPr>
          <w:p w14:paraId="03D9EAE8" w14:textId="77777777" w:rsidR="00CD463E" w:rsidRPr="003276F2" w:rsidRDefault="00CD463E" w:rsidP="003276F2">
            <w:pPr>
              <w:rPr>
                <w:rFonts w:ascii="Cambria Math" w:hAnsi="Cambria Math"/>
                <w:sz w:val="28"/>
                <w:szCs w:val="28"/>
              </w:rPr>
            </w:pPr>
          </w:p>
        </w:tc>
        <w:tc>
          <w:tcPr>
            <w:tcW w:w="2054" w:type="dxa"/>
          </w:tcPr>
          <w:p w14:paraId="05DD3EBA" w14:textId="77777777" w:rsidR="00CD463E" w:rsidRPr="003276F2" w:rsidRDefault="00CD463E" w:rsidP="003276F2">
            <w:pPr>
              <w:rPr>
                <w:rFonts w:ascii="Cambria Math" w:hAnsi="Cambria Math"/>
                <w:sz w:val="28"/>
                <w:szCs w:val="28"/>
              </w:rPr>
            </w:pPr>
          </w:p>
        </w:tc>
        <w:tc>
          <w:tcPr>
            <w:tcW w:w="3510" w:type="dxa"/>
          </w:tcPr>
          <w:p w14:paraId="5A158B84" w14:textId="72280F3B" w:rsidR="00CD463E" w:rsidRPr="003276F2" w:rsidRDefault="00CD463E" w:rsidP="003276F2">
            <w:pPr>
              <w:rPr>
                <w:rFonts w:ascii="Cambria Math" w:hAnsi="Cambria Math"/>
                <w:sz w:val="28"/>
                <w:szCs w:val="28"/>
              </w:rPr>
            </w:pPr>
          </w:p>
        </w:tc>
        <w:tc>
          <w:tcPr>
            <w:tcW w:w="1266" w:type="dxa"/>
          </w:tcPr>
          <w:p w14:paraId="07961A80" w14:textId="77777777" w:rsidR="00CD463E" w:rsidRPr="003276F2" w:rsidRDefault="00CD463E" w:rsidP="003276F2">
            <w:pPr>
              <w:rPr>
                <w:rFonts w:ascii="Cambria Math" w:hAnsi="Cambria Math"/>
                <w:sz w:val="28"/>
                <w:szCs w:val="28"/>
              </w:rPr>
            </w:pPr>
          </w:p>
        </w:tc>
        <w:tc>
          <w:tcPr>
            <w:tcW w:w="1429" w:type="dxa"/>
          </w:tcPr>
          <w:p w14:paraId="0359D1F3" w14:textId="77777777" w:rsidR="00CD463E" w:rsidRPr="003276F2" w:rsidRDefault="00CD463E" w:rsidP="003276F2">
            <w:pPr>
              <w:rPr>
                <w:rFonts w:ascii="Cambria Math" w:hAnsi="Cambria Math"/>
                <w:sz w:val="28"/>
                <w:szCs w:val="28"/>
              </w:rPr>
            </w:pPr>
          </w:p>
        </w:tc>
      </w:tr>
      <w:tr w:rsidR="00CD463E" w:rsidRPr="003276F2" w14:paraId="36D970CC" w14:textId="6954ECDA" w:rsidTr="00CD463E">
        <w:tc>
          <w:tcPr>
            <w:tcW w:w="1091" w:type="dxa"/>
          </w:tcPr>
          <w:p w14:paraId="60446C71" w14:textId="77777777" w:rsidR="00CD463E" w:rsidRPr="003276F2" w:rsidRDefault="00CD463E" w:rsidP="003276F2">
            <w:pPr>
              <w:rPr>
                <w:rFonts w:ascii="Cambria Math" w:hAnsi="Cambria Math"/>
                <w:sz w:val="28"/>
                <w:szCs w:val="28"/>
              </w:rPr>
            </w:pPr>
          </w:p>
        </w:tc>
        <w:tc>
          <w:tcPr>
            <w:tcW w:w="2054" w:type="dxa"/>
          </w:tcPr>
          <w:p w14:paraId="43000F1A" w14:textId="77777777" w:rsidR="00CD463E" w:rsidRPr="003276F2" w:rsidRDefault="00CD463E" w:rsidP="003276F2">
            <w:pPr>
              <w:rPr>
                <w:rFonts w:ascii="Cambria Math" w:hAnsi="Cambria Math"/>
                <w:sz w:val="28"/>
                <w:szCs w:val="28"/>
              </w:rPr>
            </w:pPr>
          </w:p>
        </w:tc>
        <w:tc>
          <w:tcPr>
            <w:tcW w:w="3510" w:type="dxa"/>
          </w:tcPr>
          <w:p w14:paraId="3C012688" w14:textId="71C2388B" w:rsidR="00CD463E" w:rsidRPr="003276F2" w:rsidRDefault="00CD463E" w:rsidP="003276F2">
            <w:pPr>
              <w:rPr>
                <w:rFonts w:ascii="Cambria Math" w:hAnsi="Cambria Math"/>
                <w:sz w:val="28"/>
                <w:szCs w:val="28"/>
              </w:rPr>
            </w:pPr>
          </w:p>
        </w:tc>
        <w:tc>
          <w:tcPr>
            <w:tcW w:w="1266" w:type="dxa"/>
          </w:tcPr>
          <w:p w14:paraId="13301670" w14:textId="77777777" w:rsidR="00CD463E" w:rsidRPr="003276F2" w:rsidRDefault="00CD463E" w:rsidP="003276F2">
            <w:pPr>
              <w:rPr>
                <w:rFonts w:ascii="Cambria Math" w:hAnsi="Cambria Math"/>
                <w:sz w:val="28"/>
                <w:szCs w:val="28"/>
              </w:rPr>
            </w:pPr>
          </w:p>
        </w:tc>
        <w:tc>
          <w:tcPr>
            <w:tcW w:w="1429" w:type="dxa"/>
          </w:tcPr>
          <w:p w14:paraId="7A0F67F5" w14:textId="77777777" w:rsidR="00CD463E" w:rsidRPr="003276F2" w:rsidRDefault="00CD463E" w:rsidP="003276F2">
            <w:pPr>
              <w:rPr>
                <w:rFonts w:ascii="Cambria Math" w:hAnsi="Cambria Math"/>
                <w:sz w:val="28"/>
                <w:szCs w:val="28"/>
              </w:rPr>
            </w:pPr>
          </w:p>
        </w:tc>
      </w:tr>
      <w:tr w:rsidR="00CD463E" w:rsidRPr="003276F2" w14:paraId="75BEC7DC" w14:textId="52337F0F" w:rsidTr="00CD463E">
        <w:tc>
          <w:tcPr>
            <w:tcW w:w="1091" w:type="dxa"/>
          </w:tcPr>
          <w:p w14:paraId="4EC91F18" w14:textId="77777777" w:rsidR="00CD463E" w:rsidRPr="003276F2" w:rsidRDefault="00CD463E" w:rsidP="003276F2">
            <w:pPr>
              <w:rPr>
                <w:rFonts w:ascii="Cambria Math" w:hAnsi="Cambria Math"/>
                <w:sz w:val="28"/>
                <w:szCs w:val="28"/>
              </w:rPr>
            </w:pPr>
          </w:p>
        </w:tc>
        <w:tc>
          <w:tcPr>
            <w:tcW w:w="2054" w:type="dxa"/>
          </w:tcPr>
          <w:p w14:paraId="632E42D2" w14:textId="77777777" w:rsidR="00CD463E" w:rsidRPr="003276F2" w:rsidRDefault="00CD463E" w:rsidP="003276F2">
            <w:pPr>
              <w:rPr>
                <w:rFonts w:ascii="Cambria Math" w:hAnsi="Cambria Math"/>
                <w:sz w:val="28"/>
                <w:szCs w:val="28"/>
              </w:rPr>
            </w:pPr>
          </w:p>
        </w:tc>
        <w:tc>
          <w:tcPr>
            <w:tcW w:w="3510" w:type="dxa"/>
          </w:tcPr>
          <w:p w14:paraId="14BAC585" w14:textId="6CE33327" w:rsidR="00CD463E" w:rsidRPr="003276F2" w:rsidRDefault="00CD463E" w:rsidP="003276F2">
            <w:pPr>
              <w:rPr>
                <w:rFonts w:ascii="Cambria Math" w:hAnsi="Cambria Math"/>
                <w:sz w:val="28"/>
                <w:szCs w:val="28"/>
              </w:rPr>
            </w:pPr>
          </w:p>
        </w:tc>
        <w:tc>
          <w:tcPr>
            <w:tcW w:w="1266" w:type="dxa"/>
          </w:tcPr>
          <w:p w14:paraId="5C384513" w14:textId="77777777" w:rsidR="00CD463E" w:rsidRPr="003276F2" w:rsidRDefault="00CD463E" w:rsidP="003276F2">
            <w:pPr>
              <w:rPr>
                <w:rFonts w:ascii="Cambria Math" w:hAnsi="Cambria Math"/>
                <w:sz w:val="28"/>
                <w:szCs w:val="28"/>
              </w:rPr>
            </w:pPr>
          </w:p>
        </w:tc>
        <w:tc>
          <w:tcPr>
            <w:tcW w:w="1429" w:type="dxa"/>
          </w:tcPr>
          <w:p w14:paraId="1C9E3A58" w14:textId="77777777" w:rsidR="00CD463E" w:rsidRPr="003276F2" w:rsidRDefault="00CD463E" w:rsidP="003276F2">
            <w:pPr>
              <w:rPr>
                <w:rFonts w:ascii="Cambria Math" w:hAnsi="Cambria Math"/>
                <w:sz w:val="28"/>
                <w:szCs w:val="28"/>
              </w:rPr>
            </w:pPr>
          </w:p>
        </w:tc>
      </w:tr>
      <w:tr w:rsidR="00CD463E" w:rsidRPr="003276F2" w14:paraId="03683E01" w14:textId="579C13D9" w:rsidTr="00CD463E">
        <w:tc>
          <w:tcPr>
            <w:tcW w:w="1091" w:type="dxa"/>
          </w:tcPr>
          <w:p w14:paraId="33063A95" w14:textId="77777777" w:rsidR="00CD463E" w:rsidRPr="003276F2" w:rsidRDefault="00CD463E" w:rsidP="003276F2">
            <w:pPr>
              <w:rPr>
                <w:rFonts w:ascii="Cambria Math" w:hAnsi="Cambria Math"/>
                <w:sz w:val="28"/>
                <w:szCs w:val="28"/>
              </w:rPr>
            </w:pPr>
          </w:p>
        </w:tc>
        <w:tc>
          <w:tcPr>
            <w:tcW w:w="2054" w:type="dxa"/>
          </w:tcPr>
          <w:p w14:paraId="6E278889" w14:textId="77777777" w:rsidR="00CD463E" w:rsidRPr="003276F2" w:rsidRDefault="00CD463E" w:rsidP="003276F2">
            <w:pPr>
              <w:rPr>
                <w:rFonts w:ascii="Cambria Math" w:hAnsi="Cambria Math"/>
                <w:sz w:val="28"/>
                <w:szCs w:val="28"/>
              </w:rPr>
            </w:pPr>
          </w:p>
        </w:tc>
        <w:tc>
          <w:tcPr>
            <w:tcW w:w="3510" w:type="dxa"/>
          </w:tcPr>
          <w:p w14:paraId="1102431E" w14:textId="03DDC6FD" w:rsidR="00CD463E" w:rsidRPr="003276F2" w:rsidRDefault="00CD463E" w:rsidP="003276F2">
            <w:pPr>
              <w:rPr>
                <w:rFonts w:ascii="Cambria Math" w:hAnsi="Cambria Math"/>
                <w:sz w:val="28"/>
                <w:szCs w:val="28"/>
              </w:rPr>
            </w:pPr>
          </w:p>
        </w:tc>
        <w:tc>
          <w:tcPr>
            <w:tcW w:w="1266" w:type="dxa"/>
          </w:tcPr>
          <w:p w14:paraId="1ED59956" w14:textId="77777777" w:rsidR="00CD463E" w:rsidRPr="003276F2" w:rsidRDefault="00CD463E" w:rsidP="003276F2">
            <w:pPr>
              <w:rPr>
                <w:rFonts w:ascii="Cambria Math" w:hAnsi="Cambria Math"/>
                <w:sz w:val="28"/>
                <w:szCs w:val="28"/>
              </w:rPr>
            </w:pPr>
          </w:p>
        </w:tc>
        <w:tc>
          <w:tcPr>
            <w:tcW w:w="1429" w:type="dxa"/>
          </w:tcPr>
          <w:p w14:paraId="19B24D64" w14:textId="77777777" w:rsidR="00CD463E" w:rsidRPr="003276F2" w:rsidRDefault="00CD463E" w:rsidP="003276F2">
            <w:pPr>
              <w:rPr>
                <w:rFonts w:ascii="Cambria Math" w:hAnsi="Cambria Math"/>
                <w:sz w:val="28"/>
                <w:szCs w:val="28"/>
              </w:rPr>
            </w:pPr>
          </w:p>
        </w:tc>
      </w:tr>
      <w:tr w:rsidR="00CD463E" w:rsidRPr="003276F2" w14:paraId="36444DF4" w14:textId="6D8F3CD8" w:rsidTr="00CD463E">
        <w:tc>
          <w:tcPr>
            <w:tcW w:w="1091" w:type="dxa"/>
          </w:tcPr>
          <w:p w14:paraId="511F63F6" w14:textId="77777777" w:rsidR="00CD463E" w:rsidRPr="003276F2" w:rsidRDefault="00CD463E" w:rsidP="003276F2">
            <w:pPr>
              <w:rPr>
                <w:rFonts w:ascii="Cambria Math" w:hAnsi="Cambria Math"/>
                <w:sz w:val="28"/>
                <w:szCs w:val="28"/>
              </w:rPr>
            </w:pPr>
          </w:p>
        </w:tc>
        <w:tc>
          <w:tcPr>
            <w:tcW w:w="2054" w:type="dxa"/>
          </w:tcPr>
          <w:p w14:paraId="61B4D75F" w14:textId="77777777" w:rsidR="00CD463E" w:rsidRPr="003276F2" w:rsidRDefault="00CD463E" w:rsidP="003276F2">
            <w:pPr>
              <w:rPr>
                <w:rFonts w:ascii="Cambria Math" w:hAnsi="Cambria Math"/>
                <w:sz w:val="28"/>
                <w:szCs w:val="28"/>
              </w:rPr>
            </w:pPr>
          </w:p>
        </w:tc>
        <w:tc>
          <w:tcPr>
            <w:tcW w:w="3510" w:type="dxa"/>
          </w:tcPr>
          <w:p w14:paraId="3C4AA5AA" w14:textId="6B1D64E7" w:rsidR="00CD463E" w:rsidRPr="003276F2" w:rsidRDefault="00CD463E" w:rsidP="003276F2">
            <w:pPr>
              <w:rPr>
                <w:rFonts w:ascii="Cambria Math" w:hAnsi="Cambria Math"/>
                <w:sz w:val="28"/>
                <w:szCs w:val="28"/>
              </w:rPr>
            </w:pPr>
          </w:p>
        </w:tc>
        <w:tc>
          <w:tcPr>
            <w:tcW w:w="1266" w:type="dxa"/>
          </w:tcPr>
          <w:p w14:paraId="16C247AC" w14:textId="77777777" w:rsidR="00CD463E" w:rsidRPr="003276F2" w:rsidRDefault="00CD463E" w:rsidP="003276F2">
            <w:pPr>
              <w:rPr>
                <w:rFonts w:ascii="Cambria Math" w:hAnsi="Cambria Math"/>
                <w:sz w:val="28"/>
                <w:szCs w:val="28"/>
              </w:rPr>
            </w:pPr>
          </w:p>
        </w:tc>
        <w:tc>
          <w:tcPr>
            <w:tcW w:w="1429" w:type="dxa"/>
          </w:tcPr>
          <w:p w14:paraId="2B1E0B21" w14:textId="77777777" w:rsidR="00CD463E" w:rsidRPr="003276F2" w:rsidRDefault="00CD463E" w:rsidP="003276F2">
            <w:pPr>
              <w:rPr>
                <w:rFonts w:ascii="Cambria Math" w:hAnsi="Cambria Math"/>
                <w:sz w:val="28"/>
                <w:szCs w:val="28"/>
              </w:rPr>
            </w:pPr>
          </w:p>
        </w:tc>
      </w:tr>
      <w:tr w:rsidR="00CD463E" w:rsidRPr="003276F2" w14:paraId="2AF769AF" w14:textId="6AEB5F60" w:rsidTr="00CD463E">
        <w:tc>
          <w:tcPr>
            <w:tcW w:w="1091" w:type="dxa"/>
          </w:tcPr>
          <w:p w14:paraId="756F5384" w14:textId="77777777" w:rsidR="00CD463E" w:rsidRPr="003276F2" w:rsidRDefault="00CD463E" w:rsidP="003276F2">
            <w:pPr>
              <w:rPr>
                <w:rFonts w:ascii="Cambria Math" w:hAnsi="Cambria Math"/>
                <w:sz w:val="28"/>
                <w:szCs w:val="28"/>
              </w:rPr>
            </w:pPr>
          </w:p>
        </w:tc>
        <w:tc>
          <w:tcPr>
            <w:tcW w:w="2054" w:type="dxa"/>
          </w:tcPr>
          <w:p w14:paraId="362A7C6C" w14:textId="77777777" w:rsidR="00CD463E" w:rsidRPr="003276F2" w:rsidRDefault="00CD463E" w:rsidP="003276F2">
            <w:pPr>
              <w:rPr>
                <w:rFonts w:ascii="Cambria Math" w:hAnsi="Cambria Math"/>
                <w:sz w:val="28"/>
                <w:szCs w:val="28"/>
              </w:rPr>
            </w:pPr>
          </w:p>
        </w:tc>
        <w:tc>
          <w:tcPr>
            <w:tcW w:w="3510" w:type="dxa"/>
          </w:tcPr>
          <w:p w14:paraId="4AE3F2E7" w14:textId="628C29BF" w:rsidR="00CD463E" w:rsidRPr="003276F2" w:rsidRDefault="00CD463E" w:rsidP="003276F2">
            <w:pPr>
              <w:rPr>
                <w:rFonts w:ascii="Cambria Math" w:hAnsi="Cambria Math"/>
                <w:sz w:val="28"/>
                <w:szCs w:val="28"/>
              </w:rPr>
            </w:pPr>
          </w:p>
        </w:tc>
        <w:tc>
          <w:tcPr>
            <w:tcW w:w="1266" w:type="dxa"/>
          </w:tcPr>
          <w:p w14:paraId="25EA5CD0" w14:textId="77777777" w:rsidR="00CD463E" w:rsidRPr="003276F2" w:rsidRDefault="00CD463E" w:rsidP="003276F2">
            <w:pPr>
              <w:rPr>
                <w:rFonts w:ascii="Cambria Math" w:hAnsi="Cambria Math"/>
                <w:sz w:val="28"/>
                <w:szCs w:val="28"/>
              </w:rPr>
            </w:pPr>
          </w:p>
        </w:tc>
        <w:tc>
          <w:tcPr>
            <w:tcW w:w="1429" w:type="dxa"/>
          </w:tcPr>
          <w:p w14:paraId="62B6CB2D" w14:textId="77777777" w:rsidR="00CD463E" w:rsidRPr="003276F2" w:rsidRDefault="00CD463E" w:rsidP="003276F2">
            <w:pPr>
              <w:rPr>
                <w:rFonts w:ascii="Cambria Math" w:hAnsi="Cambria Math"/>
                <w:sz w:val="28"/>
                <w:szCs w:val="28"/>
              </w:rPr>
            </w:pPr>
          </w:p>
        </w:tc>
      </w:tr>
      <w:tr w:rsidR="00CD463E" w:rsidRPr="003276F2" w14:paraId="20A76D87" w14:textId="19F6E133" w:rsidTr="00CD463E">
        <w:tc>
          <w:tcPr>
            <w:tcW w:w="1091" w:type="dxa"/>
          </w:tcPr>
          <w:p w14:paraId="709E3B68" w14:textId="77777777" w:rsidR="00CD463E" w:rsidRPr="003276F2" w:rsidRDefault="00CD463E" w:rsidP="003276F2">
            <w:pPr>
              <w:rPr>
                <w:rFonts w:ascii="Cambria Math" w:hAnsi="Cambria Math"/>
                <w:sz w:val="28"/>
                <w:szCs w:val="28"/>
              </w:rPr>
            </w:pPr>
          </w:p>
        </w:tc>
        <w:tc>
          <w:tcPr>
            <w:tcW w:w="2054" w:type="dxa"/>
          </w:tcPr>
          <w:p w14:paraId="28479BC2" w14:textId="77777777" w:rsidR="00CD463E" w:rsidRPr="003276F2" w:rsidRDefault="00CD463E" w:rsidP="003276F2">
            <w:pPr>
              <w:rPr>
                <w:rFonts w:ascii="Cambria Math" w:hAnsi="Cambria Math"/>
                <w:sz w:val="28"/>
                <w:szCs w:val="28"/>
              </w:rPr>
            </w:pPr>
          </w:p>
        </w:tc>
        <w:tc>
          <w:tcPr>
            <w:tcW w:w="3510" w:type="dxa"/>
          </w:tcPr>
          <w:p w14:paraId="015A0703" w14:textId="118EA473" w:rsidR="00CD463E" w:rsidRPr="003276F2" w:rsidRDefault="00CD463E" w:rsidP="003276F2">
            <w:pPr>
              <w:rPr>
                <w:rFonts w:ascii="Cambria Math" w:hAnsi="Cambria Math"/>
                <w:sz w:val="28"/>
                <w:szCs w:val="28"/>
              </w:rPr>
            </w:pPr>
          </w:p>
        </w:tc>
        <w:tc>
          <w:tcPr>
            <w:tcW w:w="1266" w:type="dxa"/>
          </w:tcPr>
          <w:p w14:paraId="75CBA5E0" w14:textId="77777777" w:rsidR="00CD463E" w:rsidRPr="003276F2" w:rsidRDefault="00CD463E" w:rsidP="003276F2">
            <w:pPr>
              <w:rPr>
                <w:rFonts w:ascii="Cambria Math" w:hAnsi="Cambria Math"/>
                <w:sz w:val="28"/>
                <w:szCs w:val="28"/>
              </w:rPr>
            </w:pPr>
          </w:p>
        </w:tc>
        <w:tc>
          <w:tcPr>
            <w:tcW w:w="1429" w:type="dxa"/>
          </w:tcPr>
          <w:p w14:paraId="2F2A2B8F" w14:textId="77777777" w:rsidR="00CD463E" w:rsidRPr="003276F2" w:rsidRDefault="00CD463E" w:rsidP="003276F2">
            <w:pPr>
              <w:rPr>
                <w:rFonts w:ascii="Cambria Math" w:hAnsi="Cambria Math"/>
                <w:sz w:val="28"/>
                <w:szCs w:val="28"/>
              </w:rPr>
            </w:pPr>
          </w:p>
        </w:tc>
      </w:tr>
      <w:tr w:rsidR="00CD463E" w:rsidRPr="003276F2" w14:paraId="607B4E23" w14:textId="5EF5B9CD" w:rsidTr="00CD463E">
        <w:tc>
          <w:tcPr>
            <w:tcW w:w="1091" w:type="dxa"/>
          </w:tcPr>
          <w:p w14:paraId="52218951" w14:textId="77777777" w:rsidR="00CD463E" w:rsidRPr="003276F2" w:rsidRDefault="00CD463E" w:rsidP="003276F2">
            <w:pPr>
              <w:rPr>
                <w:rFonts w:ascii="Cambria Math" w:hAnsi="Cambria Math"/>
                <w:sz w:val="28"/>
                <w:szCs w:val="28"/>
              </w:rPr>
            </w:pPr>
          </w:p>
        </w:tc>
        <w:tc>
          <w:tcPr>
            <w:tcW w:w="2054" w:type="dxa"/>
          </w:tcPr>
          <w:p w14:paraId="6098B76D" w14:textId="77777777" w:rsidR="00CD463E" w:rsidRPr="003276F2" w:rsidRDefault="00CD463E" w:rsidP="003276F2">
            <w:pPr>
              <w:rPr>
                <w:rFonts w:ascii="Cambria Math" w:hAnsi="Cambria Math"/>
                <w:sz w:val="28"/>
                <w:szCs w:val="28"/>
              </w:rPr>
            </w:pPr>
          </w:p>
        </w:tc>
        <w:tc>
          <w:tcPr>
            <w:tcW w:w="3510" w:type="dxa"/>
          </w:tcPr>
          <w:p w14:paraId="6B9DC7E2" w14:textId="6F2B062C" w:rsidR="00CD463E" w:rsidRPr="003276F2" w:rsidRDefault="00CD463E" w:rsidP="003276F2">
            <w:pPr>
              <w:rPr>
                <w:rFonts w:ascii="Cambria Math" w:hAnsi="Cambria Math"/>
                <w:sz w:val="28"/>
                <w:szCs w:val="28"/>
              </w:rPr>
            </w:pPr>
          </w:p>
        </w:tc>
        <w:tc>
          <w:tcPr>
            <w:tcW w:w="1266" w:type="dxa"/>
          </w:tcPr>
          <w:p w14:paraId="1F0A12AE" w14:textId="77777777" w:rsidR="00CD463E" w:rsidRPr="003276F2" w:rsidRDefault="00CD463E" w:rsidP="003276F2">
            <w:pPr>
              <w:rPr>
                <w:rFonts w:ascii="Cambria Math" w:hAnsi="Cambria Math"/>
                <w:sz w:val="28"/>
                <w:szCs w:val="28"/>
              </w:rPr>
            </w:pPr>
          </w:p>
        </w:tc>
        <w:tc>
          <w:tcPr>
            <w:tcW w:w="1429" w:type="dxa"/>
          </w:tcPr>
          <w:p w14:paraId="13E5D554" w14:textId="77777777" w:rsidR="00CD463E" w:rsidRPr="003276F2" w:rsidRDefault="00CD463E" w:rsidP="003276F2">
            <w:pPr>
              <w:rPr>
                <w:rFonts w:ascii="Cambria Math" w:hAnsi="Cambria Math"/>
                <w:sz w:val="28"/>
                <w:szCs w:val="28"/>
              </w:rPr>
            </w:pPr>
          </w:p>
        </w:tc>
      </w:tr>
      <w:tr w:rsidR="00CD463E" w:rsidRPr="003276F2" w14:paraId="0F1E43B7" w14:textId="2D0F3615" w:rsidTr="00CD463E">
        <w:tc>
          <w:tcPr>
            <w:tcW w:w="1091" w:type="dxa"/>
          </w:tcPr>
          <w:p w14:paraId="75718601" w14:textId="77777777" w:rsidR="00CD463E" w:rsidRPr="003276F2" w:rsidRDefault="00CD463E" w:rsidP="003276F2">
            <w:pPr>
              <w:rPr>
                <w:rFonts w:ascii="Cambria Math" w:hAnsi="Cambria Math"/>
                <w:sz w:val="28"/>
                <w:szCs w:val="28"/>
              </w:rPr>
            </w:pPr>
          </w:p>
        </w:tc>
        <w:tc>
          <w:tcPr>
            <w:tcW w:w="2054" w:type="dxa"/>
          </w:tcPr>
          <w:p w14:paraId="3F9E5099" w14:textId="77777777" w:rsidR="00CD463E" w:rsidRPr="003276F2" w:rsidRDefault="00CD463E" w:rsidP="003276F2">
            <w:pPr>
              <w:rPr>
                <w:rFonts w:ascii="Cambria Math" w:hAnsi="Cambria Math"/>
                <w:sz w:val="28"/>
                <w:szCs w:val="28"/>
              </w:rPr>
            </w:pPr>
          </w:p>
        </w:tc>
        <w:tc>
          <w:tcPr>
            <w:tcW w:w="3510" w:type="dxa"/>
          </w:tcPr>
          <w:p w14:paraId="1F2EC6C8" w14:textId="0061B661" w:rsidR="00CD463E" w:rsidRPr="003276F2" w:rsidRDefault="00CD463E" w:rsidP="003276F2">
            <w:pPr>
              <w:rPr>
                <w:rFonts w:ascii="Cambria Math" w:hAnsi="Cambria Math"/>
                <w:sz w:val="28"/>
                <w:szCs w:val="28"/>
              </w:rPr>
            </w:pPr>
          </w:p>
        </w:tc>
        <w:tc>
          <w:tcPr>
            <w:tcW w:w="1266" w:type="dxa"/>
          </w:tcPr>
          <w:p w14:paraId="608CA838" w14:textId="77777777" w:rsidR="00CD463E" w:rsidRPr="003276F2" w:rsidRDefault="00CD463E" w:rsidP="003276F2">
            <w:pPr>
              <w:rPr>
                <w:rFonts w:ascii="Cambria Math" w:hAnsi="Cambria Math"/>
                <w:sz w:val="28"/>
                <w:szCs w:val="28"/>
              </w:rPr>
            </w:pPr>
          </w:p>
        </w:tc>
        <w:tc>
          <w:tcPr>
            <w:tcW w:w="1429" w:type="dxa"/>
          </w:tcPr>
          <w:p w14:paraId="3B9A8917" w14:textId="77777777" w:rsidR="00CD463E" w:rsidRPr="003276F2" w:rsidRDefault="00CD463E" w:rsidP="003276F2">
            <w:pPr>
              <w:rPr>
                <w:rFonts w:ascii="Cambria Math" w:hAnsi="Cambria Math"/>
                <w:sz w:val="28"/>
                <w:szCs w:val="28"/>
              </w:rPr>
            </w:pPr>
          </w:p>
        </w:tc>
      </w:tr>
      <w:tr w:rsidR="00CD463E" w:rsidRPr="003276F2" w14:paraId="10ECC0E5" w14:textId="26667E0E" w:rsidTr="00CD463E">
        <w:tc>
          <w:tcPr>
            <w:tcW w:w="1091" w:type="dxa"/>
          </w:tcPr>
          <w:p w14:paraId="17186F04" w14:textId="77777777" w:rsidR="00CD463E" w:rsidRPr="003276F2" w:rsidRDefault="00CD463E" w:rsidP="003276F2">
            <w:pPr>
              <w:rPr>
                <w:rFonts w:ascii="Cambria Math" w:hAnsi="Cambria Math"/>
                <w:sz w:val="28"/>
                <w:szCs w:val="28"/>
              </w:rPr>
            </w:pPr>
          </w:p>
        </w:tc>
        <w:tc>
          <w:tcPr>
            <w:tcW w:w="2054" w:type="dxa"/>
          </w:tcPr>
          <w:p w14:paraId="5779D74B" w14:textId="77777777" w:rsidR="00CD463E" w:rsidRPr="003276F2" w:rsidRDefault="00CD463E" w:rsidP="003276F2">
            <w:pPr>
              <w:rPr>
                <w:rFonts w:ascii="Cambria Math" w:hAnsi="Cambria Math"/>
                <w:sz w:val="28"/>
                <w:szCs w:val="28"/>
              </w:rPr>
            </w:pPr>
          </w:p>
        </w:tc>
        <w:tc>
          <w:tcPr>
            <w:tcW w:w="3510" w:type="dxa"/>
          </w:tcPr>
          <w:p w14:paraId="1F67B463" w14:textId="68E294F8" w:rsidR="00CD463E" w:rsidRPr="003276F2" w:rsidRDefault="00CD463E" w:rsidP="003276F2">
            <w:pPr>
              <w:rPr>
                <w:rFonts w:ascii="Cambria Math" w:hAnsi="Cambria Math"/>
                <w:sz w:val="28"/>
                <w:szCs w:val="28"/>
              </w:rPr>
            </w:pPr>
          </w:p>
        </w:tc>
        <w:tc>
          <w:tcPr>
            <w:tcW w:w="1266" w:type="dxa"/>
          </w:tcPr>
          <w:p w14:paraId="687FFBD3" w14:textId="77777777" w:rsidR="00CD463E" w:rsidRPr="003276F2" w:rsidRDefault="00CD463E" w:rsidP="003276F2">
            <w:pPr>
              <w:rPr>
                <w:rFonts w:ascii="Cambria Math" w:hAnsi="Cambria Math"/>
                <w:sz w:val="28"/>
                <w:szCs w:val="28"/>
              </w:rPr>
            </w:pPr>
          </w:p>
        </w:tc>
        <w:tc>
          <w:tcPr>
            <w:tcW w:w="1429" w:type="dxa"/>
          </w:tcPr>
          <w:p w14:paraId="44FE9795" w14:textId="77777777" w:rsidR="00CD463E" w:rsidRPr="003276F2" w:rsidRDefault="00CD463E" w:rsidP="003276F2">
            <w:pPr>
              <w:rPr>
                <w:rFonts w:ascii="Cambria Math" w:hAnsi="Cambria Math"/>
                <w:sz w:val="28"/>
                <w:szCs w:val="28"/>
              </w:rPr>
            </w:pPr>
          </w:p>
        </w:tc>
      </w:tr>
      <w:tr w:rsidR="00CD463E" w:rsidRPr="003276F2" w14:paraId="6EA9F0A7" w14:textId="7B4F95FF" w:rsidTr="00CD463E">
        <w:tc>
          <w:tcPr>
            <w:tcW w:w="1091" w:type="dxa"/>
          </w:tcPr>
          <w:p w14:paraId="65B0D29A" w14:textId="77777777" w:rsidR="00CD463E" w:rsidRPr="003276F2" w:rsidRDefault="00CD463E" w:rsidP="003276F2">
            <w:pPr>
              <w:rPr>
                <w:rFonts w:ascii="Cambria Math" w:hAnsi="Cambria Math"/>
                <w:sz w:val="28"/>
                <w:szCs w:val="28"/>
              </w:rPr>
            </w:pPr>
          </w:p>
        </w:tc>
        <w:tc>
          <w:tcPr>
            <w:tcW w:w="2054" w:type="dxa"/>
          </w:tcPr>
          <w:p w14:paraId="3663E835" w14:textId="77777777" w:rsidR="00CD463E" w:rsidRPr="003276F2" w:rsidRDefault="00CD463E" w:rsidP="003276F2">
            <w:pPr>
              <w:rPr>
                <w:rFonts w:ascii="Cambria Math" w:hAnsi="Cambria Math"/>
                <w:sz w:val="28"/>
                <w:szCs w:val="28"/>
              </w:rPr>
            </w:pPr>
          </w:p>
        </w:tc>
        <w:tc>
          <w:tcPr>
            <w:tcW w:w="3510" w:type="dxa"/>
          </w:tcPr>
          <w:p w14:paraId="4B8C4DBD" w14:textId="51DA14FC" w:rsidR="00CD463E" w:rsidRPr="003276F2" w:rsidRDefault="00CD463E" w:rsidP="003276F2">
            <w:pPr>
              <w:rPr>
                <w:rFonts w:ascii="Cambria Math" w:hAnsi="Cambria Math"/>
                <w:sz w:val="28"/>
                <w:szCs w:val="28"/>
              </w:rPr>
            </w:pPr>
          </w:p>
        </w:tc>
        <w:tc>
          <w:tcPr>
            <w:tcW w:w="1266" w:type="dxa"/>
          </w:tcPr>
          <w:p w14:paraId="608F25CC" w14:textId="77777777" w:rsidR="00CD463E" w:rsidRPr="003276F2" w:rsidRDefault="00CD463E" w:rsidP="003276F2">
            <w:pPr>
              <w:rPr>
                <w:rFonts w:ascii="Cambria Math" w:hAnsi="Cambria Math"/>
                <w:sz w:val="28"/>
                <w:szCs w:val="28"/>
              </w:rPr>
            </w:pPr>
          </w:p>
        </w:tc>
        <w:tc>
          <w:tcPr>
            <w:tcW w:w="1429" w:type="dxa"/>
          </w:tcPr>
          <w:p w14:paraId="373A440F" w14:textId="77777777" w:rsidR="00CD463E" w:rsidRPr="003276F2" w:rsidRDefault="00CD463E" w:rsidP="003276F2">
            <w:pPr>
              <w:rPr>
                <w:rFonts w:ascii="Cambria Math" w:hAnsi="Cambria Math"/>
                <w:sz w:val="28"/>
                <w:szCs w:val="28"/>
              </w:rPr>
            </w:pPr>
          </w:p>
        </w:tc>
      </w:tr>
      <w:tr w:rsidR="00CD463E" w:rsidRPr="003276F2" w14:paraId="6E4B2205" w14:textId="00B99F2A" w:rsidTr="00CD463E">
        <w:tc>
          <w:tcPr>
            <w:tcW w:w="1091" w:type="dxa"/>
          </w:tcPr>
          <w:p w14:paraId="088225F1" w14:textId="77777777" w:rsidR="00CD463E" w:rsidRPr="003276F2" w:rsidRDefault="00CD463E" w:rsidP="003276F2">
            <w:pPr>
              <w:rPr>
                <w:rFonts w:ascii="Cambria Math" w:hAnsi="Cambria Math"/>
                <w:sz w:val="28"/>
                <w:szCs w:val="28"/>
              </w:rPr>
            </w:pPr>
          </w:p>
        </w:tc>
        <w:tc>
          <w:tcPr>
            <w:tcW w:w="2054" w:type="dxa"/>
          </w:tcPr>
          <w:p w14:paraId="389AB41A" w14:textId="77777777" w:rsidR="00CD463E" w:rsidRPr="003276F2" w:rsidRDefault="00CD463E" w:rsidP="003276F2">
            <w:pPr>
              <w:rPr>
                <w:rFonts w:ascii="Cambria Math" w:hAnsi="Cambria Math"/>
                <w:sz w:val="28"/>
                <w:szCs w:val="28"/>
              </w:rPr>
            </w:pPr>
          </w:p>
        </w:tc>
        <w:tc>
          <w:tcPr>
            <w:tcW w:w="3510" w:type="dxa"/>
          </w:tcPr>
          <w:p w14:paraId="03F637FD" w14:textId="02EF7CFD" w:rsidR="00CD463E" w:rsidRPr="003276F2" w:rsidRDefault="00CD463E" w:rsidP="003276F2">
            <w:pPr>
              <w:rPr>
                <w:rFonts w:ascii="Cambria Math" w:hAnsi="Cambria Math"/>
                <w:sz w:val="28"/>
                <w:szCs w:val="28"/>
              </w:rPr>
            </w:pPr>
          </w:p>
        </w:tc>
        <w:tc>
          <w:tcPr>
            <w:tcW w:w="1266" w:type="dxa"/>
          </w:tcPr>
          <w:p w14:paraId="17CEA98C" w14:textId="77777777" w:rsidR="00CD463E" w:rsidRPr="003276F2" w:rsidRDefault="00CD463E" w:rsidP="003276F2">
            <w:pPr>
              <w:rPr>
                <w:rFonts w:ascii="Cambria Math" w:hAnsi="Cambria Math"/>
                <w:sz w:val="28"/>
                <w:szCs w:val="28"/>
              </w:rPr>
            </w:pPr>
          </w:p>
        </w:tc>
        <w:tc>
          <w:tcPr>
            <w:tcW w:w="1429" w:type="dxa"/>
          </w:tcPr>
          <w:p w14:paraId="6C1BBD03" w14:textId="77777777" w:rsidR="00CD463E" w:rsidRPr="003276F2" w:rsidRDefault="00CD463E" w:rsidP="003276F2">
            <w:pPr>
              <w:rPr>
                <w:rFonts w:ascii="Cambria Math" w:hAnsi="Cambria Math"/>
                <w:sz w:val="28"/>
                <w:szCs w:val="28"/>
              </w:rPr>
            </w:pPr>
          </w:p>
        </w:tc>
      </w:tr>
      <w:tr w:rsidR="00CD463E" w:rsidRPr="003276F2" w14:paraId="75D86A03" w14:textId="51FCB387" w:rsidTr="00CD463E">
        <w:tc>
          <w:tcPr>
            <w:tcW w:w="1091" w:type="dxa"/>
          </w:tcPr>
          <w:p w14:paraId="53650291" w14:textId="77777777" w:rsidR="00CD463E" w:rsidRPr="003276F2" w:rsidRDefault="00CD463E" w:rsidP="003276F2">
            <w:pPr>
              <w:rPr>
                <w:rFonts w:ascii="Cambria Math" w:hAnsi="Cambria Math"/>
                <w:sz w:val="28"/>
                <w:szCs w:val="28"/>
              </w:rPr>
            </w:pPr>
          </w:p>
        </w:tc>
        <w:tc>
          <w:tcPr>
            <w:tcW w:w="2054" w:type="dxa"/>
          </w:tcPr>
          <w:p w14:paraId="28E8B7B9" w14:textId="77777777" w:rsidR="00CD463E" w:rsidRPr="003276F2" w:rsidRDefault="00CD463E" w:rsidP="003276F2">
            <w:pPr>
              <w:rPr>
                <w:rFonts w:ascii="Cambria Math" w:hAnsi="Cambria Math"/>
                <w:sz w:val="28"/>
                <w:szCs w:val="28"/>
              </w:rPr>
            </w:pPr>
          </w:p>
        </w:tc>
        <w:tc>
          <w:tcPr>
            <w:tcW w:w="3510" w:type="dxa"/>
          </w:tcPr>
          <w:p w14:paraId="65204C1D" w14:textId="613427D3" w:rsidR="00CD463E" w:rsidRPr="003276F2" w:rsidRDefault="00CD463E" w:rsidP="003276F2">
            <w:pPr>
              <w:rPr>
                <w:rFonts w:ascii="Cambria Math" w:hAnsi="Cambria Math"/>
                <w:sz w:val="28"/>
                <w:szCs w:val="28"/>
              </w:rPr>
            </w:pPr>
          </w:p>
        </w:tc>
        <w:tc>
          <w:tcPr>
            <w:tcW w:w="1266" w:type="dxa"/>
          </w:tcPr>
          <w:p w14:paraId="2314F3C4" w14:textId="77777777" w:rsidR="00CD463E" w:rsidRPr="003276F2" w:rsidRDefault="00CD463E" w:rsidP="003276F2">
            <w:pPr>
              <w:rPr>
                <w:rFonts w:ascii="Cambria Math" w:hAnsi="Cambria Math"/>
                <w:sz w:val="28"/>
                <w:szCs w:val="28"/>
              </w:rPr>
            </w:pPr>
          </w:p>
        </w:tc>
        <w:tc>
          <w:tcPr>
            <w:tcW w:w="1429" w:type="dxa"/>
          </w:tcPr>
          <w:p w14:paraId="668019DB" w14:textId="77777777" w:rsidR="00CD463E" w:rsidRPr="003276F2" w:rsidRDefault="00CD463E" w:rsidP="003276F2">
            <w:pPr>
              <w:rPr>
                <w:rFonts w:ascii="Cambria Math" w:hAnsi="Cambria Math"/>
                <w:sz w:val="28"/>
                <w:szCs w:val="28"/>
              </w:rPr>
            </w:pPr>
          </w:p>
        </w:tc>
      </w:tr>
      <w:tr w:rsidR="00CD463E" w:rsidRPr="003276F2" w14:paraId="63C1EE31" w14:textId="26AFE18B" w:rsidTr="00CD463E">
        <w:tc>
          <w:tcPr>
            <w:tcW w:w="1091" w:type="dxa"/>
          </w:tcPr>
          <w:p w14:paraId="0A67DDB1" w14:textId="77777777" w:rsidR="00CD463E" w:rsidRPr="003276F2" w:rsidRDefault="00CD463E" w:rsidP="003276F2">
            <w:pPr>
              <w:rPr>
                <w:rFonts w:ascii="Cambria Math" w:hAnsi="Cambria Math"/>
                <w:sz w:val="28"/>
                <w:szCs w:val="28"/>
              </w:rPr>
            </w:pPr>
          </w:p>
        </w:tc>
        <w:tc>
          <w:tcPr>
            <w:tcW w:w="2054" w:type="dxa"/>
          </w:tcPr>
          <w:p w14:paraId="1C6CB746" w14:textId="77777777" w:rsidR="00CD463E" w:rsidRPr="003276F2" w:rsidRDefault="00CD463E" w:rsidP="003276F2">
            <w:pPr>
              <w:rPr>
                <w:rFonts w:ascii="Cambria Math" w:hAnsi="Cambria Math"/>
                <w:sz w:val="28"/>
                <w:szCs w:val="28"/>
              </w:rPr>
            </w:pPr>
          </w:p>
        </w:tc>
        <w:tc>
          <w:tcPr>
            <w:tcW w:w="3510" w:type="dxa"/>
          </w:tcPr>
          <w:p w14:paraId="4DB098A8" w14:textId="05C973D0" w:rsidR="00CD463E" w:rsidRPr="003276F2" w:rsidRDefault="00CD463E" w:rsidP="003276F2">
            <w:pPr>
              <w:rPr>
                <w:rFonts w:ascii="Cambria Math" w:hAnsi="Cambria Math"/>
                <w:sz w:val="28"/>
                <w:szCs w:val="28"/>
              </w:rPr>
            </w:pPr>
          </w:p>
        </w:tc>
        <w:tc>
          <w:tcPr>
            <w:tcW w:w="1266" w:type="dxa"/>
          </w:tcPr>
          <w:p w14:paraId="0ADD3835" w14:textId="77777777" w:rsidR="00CD463E" w:rsidRPr="003276F2" w:rsidRDefault="00CD463E" w:rsidP="003276F2">
            <w:pPr>
              <w:rPr>
                <w:rFonts w:ascii="Cambria Math" w:hAnsi="Cambria Math"/>
                <w:sz w:val="28"/>
                <w:szCs w:val="28"/>
              </w:rPr>
            </w:pPr>
          </w:p>
        </w:tc>
        <w:tc>
          <w:tcPr>
            <w:tcW w:w="1429" w:type="dxa"/>
          </w:tcPr>
          <w:p w14:paraId="446C4951" w14:textId="77777777" w:rsidR="00CD463E" w:rsidRPr="003276F2" w:rsidRDefault="00CD463E" w:rsidP="003276F2">
            <w:pPr>
              <w:rPr>
                <w:rFonts w:ascii="Cambria Math" w:hAnsi="Cambria Math"/>
                <w:sz w:val="28"/>
                <w:szCs w:val="28"/>
              </w:rPr>
            </w:pPr>
          </w:p>
        </w:tc>
      </w:tr>
      <w:tr w:rsidR="00CD463E" w:rsidRPr="003276F2" w14:paraId="155FAAC9" w14:textId="06B2483A" w:rsidTr="00CD463E">
        <w:tc>
          <w:tcPr>
            <w:tcW w:w="1091" w:type="dxa"/>
          </w:tcPr>
          <w:p w14:paraId="21DBBCB2" w14:textId="77777777" w:rsidR="00CD463E" w:rsidRPr="003276F2" w:rsidRDefault="00CD463E" w:rsidP="003276F2">
            <w:pPr>
              <w:rPr>
                <w:rFonts w:ascii="Cambria Math" w:hAnsi="Cambria Math"/>
                <w:sz w:val="28"/>
                <w:szCs w:val="28"/>
              </w:rPr>
            </w:pPr>
          </w:p>
        </w:tc>
        <w:tc>
          <w:tcPr>
            <w:tcW w:w="2054" w:type="dxa"/>
          </w:tcPr>
          <w:p w14:paraId="369761BB" w14:textId="77777777" w:rsidR="00CD463E" w:rsidRPr="003276F2" w:rsidRDefault="00CD463E" w:rsidP="003276F2">
            <w:pPr>
              <w:rPr>
                <w:rFonts w:ascii="Cambria Math" w:hAnsi="Cambria Math"/>
                <w:sz w:val="28"/>
                <w:szCs w:val="28"/>
              </w:rPr>
            </w:pPr>
          </w:p>
        </w:tc>
        <w:tc>
          <w:tcPr>
            <w:tcW w:w="3510" w:type="dxa"/>
          </w:tcPr>
          <w:p w14:paraId="05E2CBEA" w14:textId="0ED2586F" w:rsidR="00CD463E" w:rsidRPr="003276F2" w:rsidRDefault="00CD463E" w:rsidP="003276F2">
            <w:pPr>
              <w:rPr>
                <w:rFonts w:ascii="Cambria Math" w:hAnsi="Cambria Math"/>
                <w:sz w:val="28"/>
                <w:szCs w:val="28"/>
              </w:rPr>
            </w:pPr>
          </w:p>
        </w:tc>
        <w:tc>
          <w:tcPr>
            <w:tcW w:w="1266" w:type="dxa"/>
          </w:tcPr>
          <w:p w14:paraId="68B57BEA" w14:textId="77777777" w:rsidR="00CD463E" w:rsidRPr="003276F2" w:rsidRDefault="00CD463E" w:rsidP="003276F2">
            <w:pPr>
              <w:rPr>
                <w:rFonts w:ascii="Cambria Math" w:hAnsi="Cambria Math"/>
                <w:sz w:val="28"/>
                <w:szCs w:val="28"/>
              </w:rPr>
            </w:pPr>
          </w:p>
        </w:tc>
        <w:tc>
          <w:tcPr>
            <w:tcW w:w="1429" w:type="dxa"/>
          </w:tcPr>
          <w:p w14:paraId="00899864" w14:textId="77777777" w:rsidR="00CD463E" w:rsidRPr="003276F2" w:rsidRDefault="00CD463E" w:rsidP="003276F2">
            <w:pPr>
              <w:rPr>
                <w:rFonts w:ascii="Cambria Math" w:hAnsi="Cambria Math"/>
                <w:sz w:val="28"/>
                <w:szCs w:val="28"/>
              </w:rPr>
            </w:pPr>
          </w:p>
        </w:tc>
      </w:tr>
      <w:tr w:rsidR="00CD463E" w:rsidRPr="003276F2" w14:paraId="63E55940" w14:textId="3F27E5D6" w:rsidTr="00CD463E">
        <w:tc>
          <w:tcPr>
            <w:tcW w:w="1091" w:type="dxa"/>
          </w:tcPr>
          <w:p w14:paraId="12278E48" w14:textId="77777777" w:rsidR="00CD463E" w:rsidRPr="003276F2" w:rsidRDefault="00CD463E" w:rsidP="003276F2">
            <w:pPr>
              <w:rPr>
                <w:rFonts w:ascii="Cambria Math" w:hAnsi="Cambria Math"/>
                <w:sz w:val="28"/>
                <w:szCs w:val="28"/>
              </w:rPr>
            </w:pPr>
          </w:p>
        </w:tc>
        <w:tc>
          <w:tcPr>
            <w:tcW w:w="2054" w:type="dxa"/>
          </w:tcPr>
          <w:p w14:paraId="4D681637" w14:textId="77777777" w:rsidR="00CD463E" w:rsidRPr="003276F2" w:rsidRDefault="00CD463E" w:rsidP="003276F2">
            <w:pPr>
              <w:rPr>
                <w:rFonts w:ascii="Cambria Math" w:hAnsi="Cambria Math"/>
                <w:sz w:val="28"/>
                <w:szCs w:val="28"/>
              </w:rPr>
            </w:pPr>
          </w:p>
        </w:tc>
        <w:tc>
          <w:tcPr>
            <w:tcW w:w="3510" w:type="dxa"/>
          </w:tcPr>
          <w:p w14:paraId="128A088C" w14:textId="452C3E8A" w:rsidR="00CD463E" w:rsidRPr="003276F2" w:rsidRDefault="00CD463E" w:rsidP="003276F2">
            <w:pPr>
              <w:rPr>
                <w:rFonts w:ascii="Cambria Math" w:hAnsi="Cambria Math"/>
                <w:sz w:val="28"/>
                <w:szCs w:val="28"/>
              </w:rPr>
            </w:pPr>
          </w:p>
        </w:tc>
        <w:tc>
          <w:tcPr>
            <w:tcW w:w="1266" w:type="dxa"/>
          </w:tcPr>
          <w:p w14:paraId="547692AA" w14:textId="77777777" w:rsidR="00CD463E" w:rsidRPr="003276F2" w:rsidRDefault="00CD463E" w:rsidP="003276F2">
            <w:pPr>
              <w:rPr>
                <w:rFonts w:ascii="Cambria Math" w:hAnsi="Cambria Math"/>
                <w:sz w:val="28"/>
                <w:szCs w:val="28"/>
              </w:rPr>
            </w:pPr>
          </w:p>
        </w:tc>
        <w:tc>
          <w:tcPr>
            <w:tcW w:w="1429" w:type="dxa"/>
          </w:tcPr>
          <w:p w14:paraId="78A91995" w14:textId="77777777" w:rsidR="00CD463E" w:rsidRPr="003276F2" w:rsidRDefault="00CD463E" w:rsidP="003276F2">
            <w:pPr>
              <w:rPr>
                <w:rFonts w:ascii="Cambria Math" w:hAnsi="Cambria Math"/>
                <w:sz w:val="28"/>
                <w:szCs w:val="28"/>
              </w:rPr>
            </w:pPr>
          </w:p>
        </w:tc>
      </w:tr>
    </w:tbl>
    <w:p w14:paraId="709DCFC1" w14:textId="77777777" w:rsidR="003276F2" w:rsidRPr="003276F2" w:rsidRDefault="003276F2" w:rsidP="003276F2">
      <w:pPr>
        <w:rPr>
          <w:rFonts w:ascii="Cambria Math" w:hAnsi="Cambria Math"/>
          <w:kern w:val="2"/>
          <w:sz w:val="6"/>
          <w:szCs w:val="6"/>
          <w14:ligatures w14:val="standardContextual"/>
        </w:rPr>
      </w:pP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t xml:space="preserve">          </w:t>
      </w:r>
    </w:p>
    <w:p w14:paraId="71380157" w14:textId="77777777" w:rsidR="003276F2" w:rsidRPr="003276F2" w:rsidRDefault="003276F2" w:rsidP="003276F2">
      <w:pPr>
        <w:ind w:left="5760"/>
        <w:rPr>
          <w:rFonts w:ascii="Cambria Math" w:hAnsi="Cambria Math"/>
          <w:kern w:val="2"/>
          <w:sz w:val="28"/>
          <w:szCs w:val="28"/>
          <w14:ligatures w14:val="standardContextual"/>
        </w:rPr>
      </w:pPr>
      <w:r w:rsidRPr="003276F2">
        <w:rPr>
          <w:rFonts w:ascii="Cambria Math" w:hAnsi="Cambria Math"/>
          <w:kern w:val="2"/>
          <w:sz w:val="28"/>
          <w:szCs w:val="28"/>
          <w14:ligatures w14:val="standardContextual"/>
        </w:rPr>
        <w:t xml:space="preserve">      </w:t>
      </w:r>
      <w:r w:rsidRPr="003276F2">
        <w:rPr>
          <w:rFonts w:ascii="Cambria Math" w:hAnsi="Cambria Math"/>
          <w:b/>
          <w:bCs/>
          <w:kern w:val="2"/>
          <w:sz w:val="28"/>
          <w:szCs w:val="28"/>
          <w14:ligatures w14:val="standardContextual"/>
        </w:rPr>
        <w:t>Total Hours   _______________</w:t>
      </w:r>
    </w:p>
    <w:p w14:paraId="0C986BE8" w14:textId="77777777" w:rsidR="003276F2" w:rsidRPr="003276F2" w:rsidRDefault="003276F2" w:rsidP="003276F2">
      <w:pPr>
        <w:rPr>
          <w:rFonts w:ascii="Cambria Math" w:hAnsi="Cambria Math"/>
          <w:kern w:val="2"/>
          <w:sz w:val="28"/>
          <w:szCs w:val="28"/>
          <w14:ligatures w14:val="standardContextual"/>
        </w:rPr>
      </w:pPr>
      <w:r w:rsidRPr="003276F2">
        <w:rPr>
          <w:rFonts w:ascii="Cambria Math" w:hAnsi="Cambria Math"/>
          <w:kern w:val="2"/>
          <w:sz w:val="28"/>
          <w:szCs w:val="28"/>
          <w14:ligatures w14:val="standardContextual"/>
        </w:rPr>
        <w:t xml:space="preserve">Student </w:t>
      </w:r>
      <w:proofErr w:type="gramStart"/>
      <w:r w:rsidRPr="003276F2">
        <w:rPr>
          <w:rFonts w:ascii="Cambria Math" w:hAnsi="Cambria Math"/>
          <w:kern w:val="2"/>
          <w:sz w:val="28"/>
          <w:szCs w:val="28"/>
          <w14:ligatures w14:val="standardContextual"/>
        </w:rPr>
        <w:t>Signature:_</w:t>
      </w:r>
      <w:proofErr w:type="gramEnd"/>
      <w:r w:rsidRPr="003276F2">
        <w:rPr>
          <w:rFonts w:ascii="Cambria Math" w:hAnsi="Cambria Math"/>
          <w:kern w:val="2"/>
          <w:sz w:val="28"/>
          <w:szCs w:val="28"/>
          <w14:ligatures w14:val="standardContextual"/>
        </w:rPr>
        <w:t xml:space="preserve">______________________________________________ </w:t>
      </w:r>
      <w:proofErr w:type="gramStart"/>
      <w:r w:rsidRPr="003276F2">
        <w:rPr>
          <w:rFonts w:ascii="Cambria Math" w:hAnsi="Cambria Math"/>
          <w:kern w:val="2"/>
          <w:sz w:val="28"/>
          <w:szCs w:val="28"/>
          <w14:ligatures w14:val="standardContextual"/>
        </w:rPr>
        <w:t>Date:_</w:t>
      </w:r>
      <w:proofErr w:type="gramEnd"/>
      <w:r w:rsidRPr="003276F2">
        <w:rPr>
          <w:rFonts w:ascii="Cambria Math" w:hAnsi="Cambria Math"/>
          <w:kern w:val="2"/>
          <w:sz w:val="28"/>
          <w:szCs w:val="28"/>
          <w14:ligatures w14:val="standardContextual"/>
        </w:rPr>
        <w:t>______________</w:t>
      </w:r>
    </w:p>
    <w:p w14:paraId="478C18D6" w14:textId="77777777" w:rsidR="003276F2" w:rsidRPr="003276F2" w:rsidRDefault="003276F2" w:rsidP="003276F2">
      <w:pPr>
        <w:jc w:val="center"/>
        <w:rPr>
          <w:rFonts w:ascii="Cambria Math" w:hAnsi="Cambria Math"/>
          <w:kern w:val="2"/>
          <w:sz w:val="28"/>
          <w:szCs w:val="28"/>
          <w14:ligatures w14:val="standardContextual"/>
        </w:rPr>
      </w:pPr>
      <w:r w:rsidRPr="003276F2">
        <w:rPr>
          <w:rFonts w:ascii="Cambria Math" w:hAnsi="Cambria Math"/>
          <w:kern w:val="2"/>
          <w:sz w:val="28"/>
          <w:szCs w:val="28"/>
          <w14:ligatures w14:val="standardContextual"/>
        </w:rPr>
        <w:t>(</w:t>
      </w:r>
      <w:r w:rsidRPr="003276F2">
        <w:rPr>
          <w:rFonts w:ascii="Cambria Math" w:hAnsi="Cambria Math"/>
          <w:kern w:val="2"/>
          <w:sz w:val="28"/>
          <w:szCs w:val="28"/>
          <w:u w:val="single"/>
          <w14:ligatures w14:val="standardContextual"/>
        </w:rPr>
        <w:t>This form is NOT for BRIGHT FUTURES HOURS!!!</w:t>
      </w:r>
      <w:r w:rsidRPr="003276F2">
        <w:rPr>
          <w:rFonts w:ascii="Cambria Math" w:hAnsi="Cambria Math"/>
          <w:kern w:val="2"/>
          <w:sz w:val="28"/>
          <w:szCs w:val="28"/>
          <w14:ligatures w14:val="standardContextual"/>
        </w:rPr>
        <w:t>)</w:t>
      </w:r>
    </w:p>
    <w:p w14:paraId="3ADC2F38" w14:textId="77777777" w:rsidR="00CD463E" w:rsidRDefault="00CD463E" w:rsidP="00433DCB">
      <w:pPr>
        <w:spacing w:after="0" w:line="240" w:lineRule="auto"/>
        <w:jc w:val="center"/>
        <w:rPr>
          <w:rFonts w:ascii="Times New Roman" w:eastAsia="Times New Roman" w:hAnsi="Times New Roman" w:cs="Times New Roman"/>
          <w:b/>
          <w:i/>
          <w:sz w:val="20"/>
          <w:szCs w:val="20"/>
        </w:rPr>
      </w:pPr>
    </w:p>
    <w:p w14:paraId="6FF50559" w14:textId="77777777" w:rsidR="00CD463E" w:rsidRDefault="00CD463E" w:rsidP="00433DCB">
      <w:pPr>
        <w:spacing w:after="0" w:line="240" w:lineRule="auto"/>
        <w:jc w:val="center"/>
        <w:rPr>
          <w:rFonts w:ascii="Times New Roman" w:eastAsia="Times New Roman" w:hAnsi="Times New Roman" w:cs="Times New Roman"/>
          <w:b/>
          <w:i/>
          <w:sz w:val="20"/>
          <w:szCs w:val="20"/>
        </w:rPr>
      </w:pPr>
    </w:p>
    <w:p w14:paraId="454B9DC6" w14:textId="77777777" w:rsidR="00EE1BCE" w:rsidRDefault="00EE1BCE" w:rsidP="00433DCB">
      <w:pPr>
        <w:spacing w:after="0" w:line="240" w:lineRule="auto"/>
        <w:jc w:val="center"/>
        <w:rPr>
          <w:rFonts w:ascii="Times New Roman" w:eastAsia="Times New Roman" w:hAnsi="Times New Roman" w:cs="Times New Roman"/>
          <w:b/>
          <w:i/>
          <w:sz w:val="20"/>
          <w:szCs w:val="20"/>
        </w:rPr>
      </w:pPr>
    </w:p>
    <w:p w14:paraId="3A4B7EEC" w14:textId="77777777" w:rsidR="002D53C7" w:rsidRDefault="002D53C7" w:rsidP="0071770D">
      <w:pPr>
        <w:spacing w:after="0" w:line="240" w:lineRule="auto"/>
        <w:jc w:val="center"/>
        <w:rPr>
          <w:rFonts w:ascii="Times New Roman" w:eastAsia="Times New Roman" w:hAnsi="Times New Roman" w:cs="Times New Roman"/>
          <w:b/>
          <w:bCs/>
          <w:sz w:val="27"/>
          <w:szCs w:val="27"/>
        </w:rPr>
      </w:pPr>
    </w:p>
    <w:p w14:paraId="56C47BB6" w14:textId="5F1EC3D4" w:rsidR="00433DCB" w:rsidRPr="00433DCB" w:rsidRDefault="00433DCB" w:rsidP="0071770D">
      <w:pPr>
        <w:spacing w:after="0" w:line="240" w:lineRule="auto"/>
        <w:jc w:val="center"/>
        <w:rPr>
          <w:rFonts w:ascii="Times New Roman" w:eastAsia="Times New Roman" w:hAnsi="Times New Roman" w:cs="Times New Roman"/>
          <w:b/>
          <w:bCs/>
          <w:sz w:val="27"/>
          <w:szCs w:val="27"/>
        </w:rPr>
      </w:pPr>
      <w:r w:rsidRPr="00433DCB">
        <w:rPr>
          <w:rFonts w:ascii="Times New Roman" w:eastAsia="Times New Roman" w:hAnsi="Times New Roman" w:cs="Times New Roman"/>
          <w:b/>
          <w:bCs/>
          <w:sz w:val="27"/>
          <w:szCs w:val="27"/>
        </w:rPr>
        <w:t>PALM HARBOR UNIVERSITY HIGH SCHOOL</w:t>
      </w:r>
    </w:p>
    <w:p w14:paraId="324A84C2" w14:textId="77777777" w:rsidR="0071770D" w:rsidRDefault="0071770D" w:rsidP="0071770D">
      <w:pPr>
        <w:spacing w:after="0" w:line="240" w:lineRule="auto"/>
        <w:jc w:val="center"/>
        <w:rPr>
          <w:b/>
          <w:i/>
        </w:rPr>
      </w:pPr>
      <w:r>
        <w:rPr>
          <w:b/>
          <w:i/>
        </w:rPr>
        <w:t>CENTER FOR WELLNE</w:t>
      </w:r>
      <w:r w:rsidRPr="009E3941">
        <w:rPr>
          <w:b/>
          <w:i/>
        </w:rPr>
        <w:t>SS AND MEDICAL PROFESSIONS (CWMP) HONOR CODE</w:t>
      </w:r>
      <w:r>
        <w:rPr>
          <w:b/>
          <w:i/>
        </w:rPr>
        <w:t xml:space="preserve"> </w:t>
      </w:r>
    </w:p>
    <w:p w14:paraId="2BB952F9" w14:textId="38258401" w:rsidR="0071770D" w:rsidRDefault="0071770D" w:rsidP="0071770D">
      <w:pPr>
        <w:spacing w:after="0" w:line="240" w:lineRule="auto"/>
        <w:jc w:val="center"/>
        <w:rPr>
          <w:b/>
          <w:i/>
        </w:rPr>
      </w:pPr>
      <w:r>
        <w:rPr>
          <w:b/>
          <w:i/>
        </w:rPr>
        <w:t>2025-2026</w:t>
      </w:r>
    </w:p>
    <w:p w14:paraId="547381B7" w14:textId="77777777" w:rsidR="0071770D" w:rsidRPr="007E50CC" w:rsidRDefault="0071770D" w:rsidP="0071770D">
      <w:pPr>
        <w:spacing w:after="0" w:line="240" w:lineRule="auto"/>
        <w:jc w:val="center"/>
      </w:pPr>
    </w:p>
    <w:p w14:paraId="41796637" w14:textId="2AF98639" w:rsidR="0071770D" w:rsidRDefault="0071770D" w:rsidP="0071770D">
      <w:pPr>
        <w:rPr>
          <w:sz w:val="20"/>
          <w:szCs w:val="20"/>
        </w:rPr>
      </w:pPr>
      <w:r w:rsidRPr="0014328C">
        <w:rPr>
          <w:sz w:val="20"/>
          <w:szCs w:val="20"/>
        </w:rPr>
        <w:t>Welcome to the Center for Wellness and Medical Professions (CWMP), a program dedicated to preparing students for success in rigorous academic and professional healthcare fields. Participation in this program is both a privilege and a commitment to uphold high standards of academic integrity, attendance, behavior, professionalism, and career readiness. This Honor Code serves as a guide for students and parents to align with the core values of excellence, accountability, and integrity essential to the medical and wellness professions.</w:t>
      </w:r>
    </w:p>
    <w:p w14:paraId="69531BA1" w14:textId="77777777" w:rsidR="0071770D" w:rsidRPr="0014328C" w:rsidRDefault="0071770D" w:rsidP="0071770D">
      <w:pPr>
        <w:spacing w:after="0"/>
        <w:jc w:val="center"/>
        <w:rPr>
          <w:b/>
          <w:bCs/>
          <w:sz w:val="20"/>
          <w:szCs w:val="20"/>
        </w:rPr>
      </w:pPr>
      <w:r w:rsidRPr="0014328C">
        <w:rPr>
          <w:b/>
          <w:bCs/>
          <w:sz w:val="20"/>
          <w:szCs w:val="20"/>
        </w:rPr>
        <w:t>Academic Integrity</w:t>
      </w:r>
    </w:p>
    <w:p w14:paraId="3457CC8D" w14:textId="77777777" w:rsidR="0071770D" w:rsidRPr="0014328C" w:rsidRDefault="0071770D" w:rsidP="00422821">
      <w:pPr>
        <w:numPr>
          <w:ilvl w:val="0"/>
          <w:numId w:val="6"/>
        </w:numPr>
        <w:spacing w:after="0" w:line="240" w:lineRule="auto"/>
        <w:rPr>
          <w:b/>
          <w:sz w:val="20"/>
          <w:szCs w:val="20"/>
        </w:rPr>
      </w:pPr>
      <w:r w:rsidRPr="0014328C">
        <w:rPr>
          <w:b/>
          <w:bCs/>
          <w:sz w:val="20"/>
          <w:szCs w:val="20"/>
        </w:rPr>
        <w:t>Commitment to Excellence:</w:t>
      </w:r>
      <w:r w:rsidRPr="0014328C">
        <w:rPr>
          <w:b/>
          <w:sz w:val="20"/>
          <w:szCs w:val="20"/>
        </w:rPr>
        <w:t xml:space="preserve"> </w:t>
      </w:r>
      <w:r w:rsidRPr="0014328C">
        <w:rPr>
          <w:bCs/>
          <w:sz w:val="20"/>
          <w:szCs w:val="20"/>
        </w:rPr>
        <w:t>CWMP students must demonstrate academic honesty and uphold the principles of ethical behavior. Cheating, plagiarism, or misrepresentation of work will not be tolerated.</w:t>
      </w:r>
    </w:p>
    <w:p w14:paraId="274F07A1" w14:textId="77777777" w:rsidR="0071770D" w:rsidRPr="0014328C" w:rsidRDefault="0071770D" w:rsidP="00422821">
      <w:pPr>
        <w:numPr>
          <w:ilvl w:val="0"/>
          <w:numId w:val="6"/>
        </w:numPr>
        <w:spacing w:after="0" w:line="240" w:lineRule="auto"/>
        <w:rPr>
          <w:b/>
          <w:sz w:val="20"/>
          <w:szCs w:val="20"/>
        </w:rPr>
      </w:pPr>
      <w:r w:rsidRPr="0014328C">
        <w:rPr>
          <w:b/>
          <w:bCs/>
          <w:sz w:val="20"/>
          <w:szCs w:val="20"/>
        </w:rPr>
        <w:t>Original Work:</w:t>
      </w:r>
      <w:r w:rsidRPr="0014328C">
        <w:rPr>
          <w:b/>
          <w:sz w:val="20"/>
          <w:szCs w:val="20"/>
        </w:rPr>
        <w:t xml:space="preserve"> </w:t>
      </w:r>
      <w:r w:rsidRPr="0014328C">
        <w:rPr>
          <w:bCs/>
          <w:sz w:val="20"/>
          <w:szCs w:val="20"/>
        </w:rPr>
        <w:t>Assignments and projects must reflect the student's own efforts. Collaboration is encouraged where appropriate, but individual contributions must be clearly defined.</w:t>
      </w:r>
    </w:p>
    <w:p w14:paraId="1DE46D21" w14:textId="77777777" w:rsidR="0071770D" w:rsidRPr="0014328C" w:rsidRDefault="0071770D" w:rsidP="00422821">
      <w:pPr>
        <w:numPr>
          <w:ilvl w:val="0"/>
          <w:numId w:val="6"/>
        </w:numPr>
        <w:spacing w:after="0" w:line="240" w:lineRule="auto"/>
        <w:rPr>
          <w:b/>
          <w:sz w:val="20"/>
          <w:szCs w:val="20"/>
        </w:rPr>
      </w:pPr>
      <w:r w:rsidRPr="0014328C">
        <w:rPr>
          <w:b/>
          <w:bCs/>
          <w:sz w:val="20"/>
          <w:szCs w:val="20"/>
        </w:rPr>
        <w:t>Accountability:</w:t>
      </w:r>
      <w:r w:rsidRPr="0014328C">
        <w:rPr>
          <w:b/>
          <w:sz w:val="20"/>
          <w:szCs w:val="20"/>
        </w:rPr>
        <w:t xml:space="preserve"> </w:t>
      </w:r>
      <w:r w:rsidRPr="0014328C">
        <w:rPr>
          <w:bCs/>
          <w:sz w:val="20"/>
          <w:szCs w:val="20"/>
        </w:rPr>
        <w:t xml:space="preserve">Academic dishonesty will result in </w:t>
      </w:r>
      <w:r>
        <w:rPr>
          <w:bCs/>
          <w:sz w:val="20"/>
          <w:szCs w:val="20"/>
        </w:rPr>
        <w:t xml:space="preserve">an </w:t>
      </w:r>
      <w:r w:rsidRPr="0014328C">
        <w:rPr>
          <w:bCs/>
          <w:sz w:val="20"/>
          <w:szCs w:val="20"/>
        </w:rPr>
        <w:t xml:space="preserve">immediate </w:t>
      </w:r>
      <w:r>
        <w:rPr>
          <w:bCs/>
          <w:sz w:val="20"/>
          <w:szCs w:val="20"/>
        </w:rPr>
        <w:t xml:space="preserve">referral and a grade of 0. </w:t>
      </w:r>
    </w:p>
    <w:p w14:paraId="5F3B42F5" w14:textId="77777777" w:rsidR="0071770D" w:rsidRPr="0014328C" w:rsidRDefault="00000000" w:rsidP="0071770D">
      <w:pPr>
        <w:rPr>
          <w:b/>
          <w:sz w:val="20"/>
          <w:szCs w:val="20"/>
        </w:rPr>
      </w:pPr>
      <w:r>
        <w:rPr>
          <w:b/>
          <w:sz w:val="20"/>
          <w:szCs w:val="20"/>
        </w:rPr>
        <w:pict w14:anchorId="0D416ED7">
          <v:rect id="_x0000_i1027" style="width:0;height:1.5pt" o:hralign="center" o:hrstd="t" o:hr="t" fillcolor="#a0a0a0" stroked="f"/>
        </w:pict>
      </w:r>
    </w:p>
    <w:p w14:paraId="7F84A524" w14:textId="77777777" w:rsidR="0071770D" w:rsidRPr="0014328C" w:rsidRDefault="0071770D" w:rsidP="0071770D">
      <w:pPr>
        <w:spacing w:after="0"/>
        <w:jc w:val="center"/>
        <w:rPr>
          <w:b/>
          <w:bCs/>
          <w:sz w:val="20"/>
          <w:szCs w:val="20"/>
        </w:rPr>
      </w:pPr>
      <w:r w:rsidRPr="0014328C">
        <w:rPr>
          <w:b/>
          <w:bCs/>
          <w:sz w:val="20"/>
          <w:szCs w:val="20"/>
        </w:rPr>
        <w:t>Attendance</w:t>
      </w:r>
    </w:p>
    <w:p w14:paraId="1EC044C0" w14:textId="77777777" w:rsidR="0071770D" w:rsidRPr="0014328C" w:rsidRDefault="0071770D" w:rsidP="00422821">
      <w:pPr>
        <w:numPr>
          <w:ilvl w:val="0"/>
          <w:numId w:val="7"/>
        </w:numPr>
        <w:spacing w:after="0" w:line="240" w:lineRule="auto"/>
        <w:rPr>
          <w:b/>
          <w:sz w:val="20"/>
          <w:szCs w:val="20"/>
        </w:rPr>
      </w:pPr>
      <w:r w:rsidRPr="0014328C">
        <w:rPr>
          <w:b/>
          <w:bCs/>
          <w:sz w:val="20"/>
          <w:szCs w:val="20"/>
        </w:rPr>
        <w:t>Professional Commitment:</w:t>
      </w:r>
      <w:r w:rsidRPr="0014328C">
        <w:rPr>
          <w:b/>
          <w:sz w:val="20"/>
          <w:szCs w:val="20"/>
        </w:rPr>
        <w:t xml:space="preserve"> </w:t>
      </w:r>
      <w:r w:rsidRPr="0014328C">
        <w:rPr>
          <w:bCs/>
          <w:sz w:val="20"/>
          <w:szCs w:val="20"/>
        </w:rPr>
        <w:t>Attendance is critical for success in CWMP. Chronic absenteeism, tardiness, or leaving school early disrupts the learning process and jeopardizes skill development.</w:t>
      </w:r>
    </w:p>
    <w:p w14:paraId="511A382A" w14:textId="77777777" w:rsidR="0071770D" w:rsidRPr="0014328C" w:rsidRDefault="0071770D" w:rsidP="00422821">
      <w:pPr>
        <w:numPr>
          <w:ilvl w:val="0"/>
          <w:numId w:val="7"/>
        </w:numPr>
        <w:spacing w:after="0" w:line="240" w:lineRule="auto"/>
        <w:rPr>
          <w:b/>
          <w:sz w:val="20"/>
          <w:szCs w:val="20"/>
        </w:rPr>
      </w:pPr>
      <w:r w:rsidRPr="0014328C">
        <w:rPr>
          <w:b/>
          <w:bCs/>
          <w:sz w:val="20"/>
          <w:szCs w:val="20"/>
        </w:rPr>
        <w:t>Expectations:</w:t>
      </w:r>
      <w:r w:rsidRPr="0014328C">
        <w:rPr>
          <w:b/>
          <w:sz w:val="20"/>
          <w:szCs w:val="20"/>
        </w:rPr>
        <w:t xml:space="preserve"> Students must:</w:t>
      </w:r>
    </w:p>
    <w:p w14:paraId="75E988DC" w14:textId="77777777" w:rsidR="0071770D" w:rsidRPr="0014328C" w:rsidRDefault="0071770D" w:rsidP="00422821">
      <w:pPr>
        <w:numPr>
          <w:ilvl w:val="1"/>
          <w:numId w:val="7"/>
        </w:numPr>
        <w:spacing w:after="0" w:line="240" w:lineRule="auto"/>
        <w:rPr>
          <w:bCs/>
          <w:sz w:val="20"/>
          <w:szCs w:val="20"/>
        </w:rPr>
      </w:pPr>
      <w:r w:rsidRPr="0014328C">
        <w:rPr>
          <w:bCs/>
          <w:sz w:val="20"/>
          <w:szCs w:val="20"/>
        </w:rPr>
        <w:t xml:space="preserve">Arrive on time and </w:t>
      </w:r>
      <w:proofErr w:type="gramStart"/>
      <w:r w:rsidRPr="0014328C">
        <w:rPr>
          <w:bCs/>
          <w:sz w:val="20"/>
          <w:szCs w:val="20"/>
        </w:rPr>
        <w:t>prepared</w:t>
      </w:r>
      <w:proofErr w:type="gramEnd"/>
      <w:r w:rsidRPr="0014328C">
        <w:rPr>
          <w:bCs/>
          <w:sz w:val="20"/>
          <w:szCs w:val="20"/>
        </w:rPr>
        <w:t xml:space="preserve"> for every class.</w:t>
      </w:r>
    </w:p>
    <w:p w14:paraId="1B344574" w14:textId="77777777" w:rsidR="0071770D" w:rsidRPr="0014328C" w:rsidRDefault="0071770D" w:rsidP="00422821">
      <w:pPr>
        <w:numPr>
          <w:ilvl w:val="1"/>
          <w:numId w:val="7"/>
        </w:numPr>
        <w:spacing w:after="0" w:line="240" w:lineRule="auto"/>
        <w:rPr>
          <w:bCs/>
          <w:sz w:val="20"/>
          <w:szCs w:val="20"/>
        </w:rPr>
      </w:pPr>
      <w:r w:rsidRPr="0014328C">
        <w:rPr>
          <w:bCs/>
          <w:sz w:val="20"/>
          <w:szCs w:val="20"/>
        </w:rPr>
        <w:t>Notify the school in advance of planned absences or emergencies.</w:t>
      </w:r>
    </w:p>
    <w:p w14:paraId="3F592B6A" w14:textId="77777777" w:rsidR="0071770D" w:rsidRPr="0014328C" w:rsidRDefault="0071770D" w:rsidP="00422821">
      <w:pPr>
        <w:numPr>
          <w:ilvl w:val="1"/>
          <w:numId w:val="7"/>
        </w:numPr>
        <w:spacing w:after="0" w:line="240" w:lineRule="auto"/>
        <w:rPr>
          <w:b/>
          <w:sz w:val="20"/>
          <w:szCs w:val="20"/>
        </w:rPr>
      </w:pPr>
      <w:r w:rsidRPr="0014328C">
        <w:rPr>
          <w:bCs/>
          <w:sz w:val="20"/>
          <w:szCs w:val="20"/>
        </w:rPr>
        <w:t>Avoid scheduling vacations during instructional time.</w:t>
      </w:r>
    </w:p>
    <w:p w14:paraId="5AE344CB" w14:textId="77777777" w:rsidR="0071770D" w:rsidRPr="0014328C" w:rsidRDefault="0071770D" w:rsidP="00422821">
      <w:pPr>
        <w:numPr>
          <w:ilvl w:val="0"/>
          <w:numId w:val="7"/>
        </w:numPr>
        <w:spacing w:after="0" w:line="240" w:lineRule="auto"/>
        <w:rPr>
          <w:b/>
          <w:sz w:val="20"/>
          <w:szCs w:val="20"/>
        </w:rPr>
      </w:pPr>
      <w:r w:rsidRPr="0014328C">
        <w:rPr>
          <w:b/>
          <w:bCs/>
          <w:sz w:val="20"/>
          <w:szCs w:val="20"/>
        </w:rPr>
        <w:t>Consequences:</w:t>
      </w:r>
      <w:r w:rsidRPr="0014328C">
        <w:rPr>
          <w:b/>
          <w:sz w:val="20"/>
          <w:szCs w:val="20"/>
        </w:rPr>
        <w:t xml:space="preserve"> </w:t>
      </w:r>
      <w:r w:rsidRPr="0014328C">
        <w:rPr>
          <w:bCs/>
          <w:sz w:val="20"/>
          <w:szCs w:val="20"/>
        </w:rPr>
        <w:t>Chronic attendance issues may result in intervention plans or probation. Parents are expected to actively support attendance initiatives.</w:t>
      </w:r>
    </w:p>
    <w:p w14:paraId="5BD2FDEE" w14:textId="77777777" w:rsidR="0071770D" w:rsidRPr="0014328C" w:rsidRDefault="00000000" w:rsidP="0071770D">
      <w:pPr>
        <w:rPr>
          <w:b/>
          <w:sz w:val="20"/>
          <w:szCs w:val="20"/>
        </w:rPr>
      </w:pPr>
      <w:r>
        <w:rPr>
          <w:b/>
          <w:sz w:val="20"/>
          <w:szCs w:val="20"/>
        </w:rPr>
        <w:pict w14:anchorId="2245E3C2">
          <v:rect id="_x0000_i1028" style="width:0;height:1.5pt" o:hralign="center" o:hrstd="t" o:hr="t" fillcolor="#a0a0a0" stroked="f"/>
        </w:pict>
      </w:r>
    </w:p>
    <w:p w14:paraId="486479AA" w14:textId="77777777" w:rsidR="0071770D" w:rsidRPr="0014328C" w:rsidRDefault="0071770D" w:rsidP="0071770D">
      <w:pPr>
        <w:spacing w:after="0"/>
        <w:jc w:val="center"/>
        <w:rPr>
          <w:b/>
          <w:bCs/>
          <w:sz w:val="20"/>
          <w:szCs w:val="20"/>
        </w:rPr>
      </w:pPr>
      <w:r w:rsidRPr="0014328C">
        <w:rPr>
          <w:b/>
          <w:bCs/>
          <w:sz w:val="20"/>
          <w:szCs w:val="20"/>
        </w:rPr>
        <w:t>Academic Expectations</w:t>
      </w:r>
    </w:p>
    <w:p w14:paraId="519C3F4E" w14:textId="77777777" w:rsidR="0071770D" w:rsidRPr="0014328C" w:rsidRDefault="0071770D" w:rsidP="00422821">
      <w:pPr>
        <w:numPr>
          <w:ilvl w:val="0"/>
          <w:numId w:val="8"/>
        </w:numPr>
        <w:spacing w:after="0" w:line="240" w:lineRule="auto"/>
        <w:rPr>
          <w:bCs/>
          <w:sz w:val="20"/>
          <w:szCs w:val="20"/>
        </w:rPr>
      </w:pPr>
      <w:r w:rsidRPr="0014328C">
        <w:rPr>
          <w:b/>
          <w:bCs/>
          <w:sz w:val="20"/>
          <w:szCs w:val="20"/>
        </w:rPr>
        <w:t>GPA Standards:</w:t>
      </w:r>
      <w:r w:rsidRPr="0014328C">
        <w:rPr>
          <w:b/>
          <w:sz w:val="20"/>
          <w:szCs w:val="20"/>
        </w:rPr>
        <w:t xml:space="preserve"> </w:t>
      </w:r>
      <w:r w:rsidRPr="0014328C">
        <w:rPr>
          <w:bCs/>
          <w:sz w:val="20"/>
          <w:szCs w:val="20"/>
        </w:rPr>
        <w:t xml:space="preserve">Students must meet the following </w:t>
      </w:r>
      <w:proofErr w:type="gramStart"/>
      <w:r w:rsidRPr="0014328C">
        <w:rPr>
          <w:bCs/>
          <w:sz w:val="20"/>
          <w:szCs w:val="20"/>
        </w:rPr>
        <w:t>unweighted</w:t>
      </w:r>
      <w:proofErr w:type="gramEnd"/>
      <w:r w:rsidRPr="0014328C">
        <w:rPr>
          <w:bCs/>
          <w:sz w:val="20"/>
          <w:szCs w:val="20"/>
        </w:rPr>
        <w:t xml:space="preserve"> GPA requirements to remain in good standing:</w:t>
      </w:r>
    </w:p>
    <w:p w14:paraId="7235774A" w14:textId="77777777" w:rsidR="0071770D" w:rsidRPr="0014328C" w:rsidRDefault="0071770D" w:rsidP="00422821">
      <w:pPr>
        <w:numPr>
          <w:ilvl w:val="1"/>
          <w:numId w:val="8"/>
        </w:numPr>
        <w:spacing w:after="0" w:line="240" w:lineRule="auto"/>
        <w:rPr>
          <w:bCs/>
          <w:sz w:val="20"/>
          <w:szCs w:val="20"/>
        </w:rPr>
      </w:pPr>
      <w:r w:rsidRPr="0014328C">
        <w:rPr>
          <w:bCs/>
          <w:sz w:val="20"/>
          <w:szCs w:val="20"/>
        </w:rPr>
        <w:t>9th Grade: Minimum GPA of 2.0 each semester.</w:t>
      </w:r>
    </w:p>
    <w:p w14:paraId="082E3790" w14:textId="77777777" w:rsidR="0071770D" w:rsidRPr="0014328C" w:rsidRDefault="0071770D" w:rsidP="00422821">
      <w:pPr>
        <w:numPr>
          <w:ilvl w:val="1"/>
          <w:numId w:val="8"/>
        </w:numPr>
        <w:spacing w:after="0" w:line="240" w:lineRule="auto"/>
        <w:rPr>
          <w:bCs/>
          <w:sz w:val="20"/>
          <w:szCs w:val="20"/>
        </w:rPr>
      </w:pPr>
      <w:r w:rsidRPr="0014328C">
        <w:rPr>
          <w:bCs/>
          <w:sz w:val="20"/>
          <w:szCs w:val="20"/>
        </w:rPr>
        <w:t>10th Grade: Minimum GPA of 2.3 each semester.</w:t>
      </w:r>
    </w:p>
    <w:p w14:paraId="70165585" w14:textId="77777777" w:rsidR="0071770D" w:rsidRPr="0014328C" w:rsidRDefault="0071770D" w:rsidP="00422821">
      <w:pPr>
        <w:numPr>
          <w:ilvl w:val="1"/>
          <w:numId w:val="8"/>
        </w:numPr>
        <w:spacing w:after="0" w:line="240" w:lineRule="auto"/>
        <w:rPr>
          <w:bCs/>
          <w:sz w:val="20"/>
          <w:szCs w:val="20"/>
        </w:rPr>
      </w:pPr>
      <w:r w:rsidRPr="0014328C">
        <w:rPr>
          <w:bCs/>
          <w:sz w:val="20"/>
          <w:szCs w:val="20"/>
        </w:rPr>
        <w:t>11th and 12th Grades: Minimum GPA of 2.5 each semester.</w:t>
      </w:r>
    </w:p>
    <w:p w14:paraId="23DBB0BA" w14:textId="77777777" w:rsidR="0071770D" w:rsidRPr="001F0689" w:rsidRDefault="0071770D" w:rsidP="00422821">
      <w:pPr>
        <w:numPr>
          <w:ilvl w:val="0"/>
          <w:numId w:val="8"/>
        </w:numPr>
        <w:spacing w:after="0" w:line="240" w:lineRule="auto"/>
        <w:rPr>
          <w:b/>
          <w:sz w:val="20"/>
          <w:szCs w:val="20"/>
        </w:rPr>
      </w:pPr>
      <w:r w:rsidRPr="0014328C">
        <w:rPr>
          <w:b/>
          <w:bCs/>
          <w:sz w:val="20"/>
          <w:szCs w:val="20"/>
        </w:rPr>
        <w:t>Course Grades:</w:t>
      </w:r>
      <w:r w:rsidRPr="0014328C">
        <w:rPr>
          <w:b/>
          <w:sz w:val="20"/>
          <w:szCs w:val="20"/>
        </w:rPr>
        <w:t xml:space="preserve"> </w:t>
      </w:r>
      <w:r w:rsidRPr="0014328C">
        <w:rPr>
          <w:bCs/>
          <w:sz w:val="20"/>
          <w:szCs w:val="20"/>
        </w:rPr>
        <w:t xml:space="preserve">Students must pass all courses. </w:t>
      </w:r>
      <w:r>
        <w:rPr>
          <w:bCs/>
          <w:sz w:val="20"/>
          <w:szCs w:val="20"/>
        </w:rPr>
        <w:t>Falling below the above GPA expectation</w:t>
      </w:r>
      <w:r w:rsidRPr="0014328C">
        <w:rPr>
          <w:bCs/>
          <w:sz w:val="20"/>
          <w:szCs w:val="20"/>
        </w:rPr>
        <w:t xml:space="preserve"> will result in academic probation and the development of a success plan.</w:t>
      </w:r>
    </w:p>
    <w:p w14:paraId="3E178824" w14:textId="77777777" w:rsidR="0071770D" w:rsidRPr="0014328C" w:rsidRDefault="0071770D" w:rsidP="00422821">
      <w:pPr>
        <w:numPr>
          <w:ilvl w:val="0"/>
          <w:numId w:val="8"/>
        </w:numPr>
        <w:spacing w:after="0" w:line="240" w:lineRule="auto"/>
        <w:rPr>
          <w:b/>
          <w:sz w:val="20"/>
          <w:szCs w:val="20"/>
        </w:rPr>
      </w:pPr>
      <w:r>
        <w:rPr>
          <w:b/>
          <w:bCs/>
          <w:sz w:val="20"/>
          <w:szCs w:val="20"/>
        </w:rPr>
        <w:t>Medical Electives:</w:t>
      </w:r>
      <w:r>
        <w:rPr>
          <w:b/>
          <w:sz w:val="20"/>
          <w:szCs w:val="20"/>
        </w:rPr>
        <w:t xml:space="preserve"> </w:t>
      </w:r>
      <w:r w:rsidRPr="001F0689">
        <w:rPr>
          <w:bCs/>
          <w:sz w:val="20"/>
          <w:szCs w:val="20"/>
        </w:rPr>
        <w:t>Students who fail their medical elective classes for the year will be immediately dismissed from the CWMP program.</w:t>
      </w:r>
      <w:r>
        <w:rPr>
          <w:b/>
          <w:sz w:val="20"/>
          <w:szCs w:val="20"/>
        </w:rPr>
        <w:t xml:space="preserve"> </w:t>
      </w:r>
    </w:p>
    <w:p w14:paraId="27CEAC3D" w14:textId="77777777" w:rsidR="0071770D" w:rsidRPr="0014328C" w:rsidRDefault="0071770D" w:rsidP="00422821">
      <w:pPr>
        <w:numPr>
          <w:ilvl w:val="0"/>
          <w:numId w:val="8"/>
        </w:numPr>
        <w:spacing w:after="0" w:line="240" w:lineRule="auto"/>
        <w:rPr>
          <w:b/>
          <w:sz w:val="20"/>
          <w:szCs w:val="20"/>
        </w:rPr>
      </w:pPr>
      <w:r w:rsidRPr="0014328C">
        <w:rPr>
          <w:b/>
          <w:bCs/>
          <w:sz w:val="20"/>
          <w:szCs w:val="20"/>
        </w:rPr>
        <w:t>Bright Futures Volunteer Hours:</w:t>
      </w:r>
      <w:r w:rsidRPr="0014328C">
        <w:rPr>
          <w:b/>
          <w:sz w:val="20"/>
          <w:szCs w:val="20"/>
        </w:rPr>
        <w:t xml:space="preserve"> </w:t>
      </w:r>
      <w:r w:rsidRPr="0014328C">
        <w:rPr>
          <w:bCs/>
          <w:sz w:val="20"/>
          <w:szCs w:val="20"/>
        </w:rPr>
        <w:t xml:space="preserve">All students must complete a minimum of </w:t>
      </w:r>
      <w:r>
        <w:rPr>
          <w:bCs/>
          <w:sz w:val="20"/>
          <w:szCs w:val="20"/>
        </w:rPr>
        <w:t>1</w:t>
      </w:r>
      <w:r w:rsidRPr="0014328C">
        <w:rPr>
          <w:bCs/>
          <w:sz w:val="20"/>
          <w:szCs w:val="20"/>
        </w:rPr>
        <w:t>00 volunteer hours as required for Bright Futures scholarship eligibility</w:t>
      </w:r>
      <w:r>
        <w:rPr>
          <w:bCs/>
          <w:sz w:val="20"/>
          <w:szCs w:val="20"/>
        </w:rPr>
        <w:t xml:space="preserve"> by graduation.</w:t>
      </w:r>
    </w:p>
    <w:p w14:paraId="3EB26DDC" w14:textId="77777777" w:rsidR="0071770D" w:rsidRPr="0014328C" w:rsidRDefault="0071770D" w:rsidP="00422821">
      <w:pPr>
        <w:numPr>
          <w:ilvl w:val="0"/>
          <w:numId w:val="8"/>
        </w:numPr>
        <w:spacing w:after="0" w:line="240" w:lineRule="auto"/>
        <w:rPr>
          <w:b/>
          <w:sz w:val="20"/>
          <w:szCs w:val="20"/>
        </w:rPr>
      </w:pPr>
      <w:r w:rsidRPr="0014328C">
        <w:rPr>
          <w:b/>
          <w:bCs/>
          <w:sz w:val="20"/>
          <w:szCs w:val="20"/>
        </w:rPr>
        <w:t>Medical Volunteer Hours:</w:t>
      </w:r>
      <w:r w:rsidRPr="0014328C">
        <w:rPr>
          <w:b/>
          <w:sz w:val="20"/>
          <w:szCs w:val="20"/>
        </w:rPr>
        <w:t xml:space="preserve"> </w:t>
      </w:r>
      <w:r w:rsidRPr="0014328C">
        <w:rPr>
          <w:bCs/>
          <w:sz w:val="20"/>
          <w:szCs w:val="20"/>
        </w:rPr>
        <w:t>In addition to Bright Futures requirements, students must complete an additional 100 hours of medical-related volunteer service to enhance their professional experience</w:t>
      </w:r>
      <w:r>
        <w:rPr>
          <w:bCs/>
          <w:sz w:val="20"/>
          <w:szCs w:val="20"/>
        </w:rPr>
        <w:t xml:space="preserve"> by graduation.</w:t>
      </w:r>
    </w:p>
    <w:p w14:paraId="74D2852A" w14:textId="431E3D09" w:rsidR="0071770D" w:rsidRPr="0071770D" w:rsidRDefault="0071770D" w:rsidP="00422821">
      <w:pPr>
        <w:numPr>
          <w:ilvl w:val="0"/>
          <w:numId w:val="8"/>
        </w:numPr>
        <w:spacing w:after="0" w:line="240" w:lineRule="auto"/>
        <w:rPr>
          <w:b/>
          <w:sz w:val="20"/>
          <w:szCs w:val="20"/>
        </w:rPr>
      </w:pPr>
      <w:r w:rsidRPr="0071770D">
        <w:rPr>
          <w:b/>
          <w:bCs/>
          <w:sz w:val="20"/>
          <w:szCs w:val="20"/>
        </w:rPr>
        <w:t>Capstone Industry Certification:</w:t>
      </w:r>
      <w:r w:rsidRPr="0071770D">
        <w:rPr>
          <w:b/>
          <w:sz w:val="20"/>
          <w:szCs w:val="20"/>
        </w:rPr>
        <w:t xml:space="preserve"> </w:t>
      </w:r>
      <w:r w:rsidRPr="0071770D">
        <w:rPr>
          <w:bCs/>
          <w:sz w:val="20"/>
          <w:szCs w:val="20"/>
        </w:rPr>
        <w:t>Students must qualify and sit for at least one Capstone Industry Certification examination relevant to their program of study.</w:t>
      </w:r>
    </w:p>
    <w:p w14:paraId="2B9950D4" w14:textId="77777777" w:rsidR="0071770D" w:rsidRPr="001F0689" w:rsidRDefault="0071770D" w:rsidP="0071770D">
      <w:pPr>
        <w:spacing w:after="0" w:line="240" w:lineRule="auto"/>
        <w:rPr>
          <w:b/>
          <w:sz w:val="20"/>
          <w:szCs w:val="20"/>
        </w:rPr>
      </w:pPr>
    </w:p>
    <w:tbl>
      <w:tblPr>
        <w:tblStyle w:val="TableGrid"/>
        <w:tblW w:w="8640" w:type="dxa"/>
        <w:tblInd w:w="720" w:type="dxa"/>
        <w:tblLayout w:type="fixed"/>
        <w:tblLook w:val="06A0" w:firstRow="1" w:lastRow="0" w:firstColumn="1" w:lastColumn="0" w:noHBand="1" w:noVBand="1"/>
      </w:tblPr>
      <w:tblGrid>
        <w:gridCol w:w="2628"/>
        <w:gridCol w:w="2790"/>
        <w:gridCol w:w="3222"/>
      </w:tblGrid>
      <w:tr w:rsidR="0071770D" w14:paraId="1578903D" w14:textId="77777777" w:rsidTr="004631BA">
        <w:trPr>
          <w:trHeight w:val="300"/>
        </w:trPr>
        <w:tc>
          <w:tcPr>
            <w:tcW w:w="2628" w:type="dxa"/>
          </w:tcPr>
          <w:p w14:paraId="11795497" w14:textId="77777777" w:rsidR="0071770D" w:rsidRPr="00AC2855" w:rsidRDefault="0071770D" w:rsidP="004631BA">
            <w:pPr>
              <w:rPr>
                <w:rFonts w:ascii="Times New Roman" w:eastAsia="Times New Roman" w:hAnsi="Times New Roman" w:cs="Times New Roman"/>
                <w:b/>
                <w:bCs/>
                <w:sz w:val="20"/>
                <w:szCs w:val="20"/>
              </w:rPr>
            </w:pPr>
            <w:r w:rsidRPr="00AC2855">
              <w:rPr>
                <w:rFonts w:ascii="Times New Roman" w:eastAsia="Times New Roman" w:hAnsi="Times New Roman" w:cs="Times New Roman"/>
                <w:b/>
                <w:bCs/>
                <w:sz w:val="20"/>
                <w:szCs w:val="20"/>
              </w:rPr>
              <w:t xml:space="preserve">Biomedical </w:t>
            </w:r>
          </w:p>
        </w:tc>
        <w:tc>
          <w:tcPr>
            <w:tcW w:w="2790" w:type="dxa"/>
          </w:tcPr>
          <w:p w14:paraId="76AEDCC0" w14:textId="77777777" w:rsidR="0071770D" w:rsidRPr="00AC2855" w:rsidRDefault="0071770D" w:rsidP="004631BA">
            <w:pPr>
              <w:rPr>
                <w:rFonts w:ascii="Times New Roman" w:eastAsia="Times New Roman" w:hAnsi="Times New Roman" w:cs="Times New Roman"/>
                <w:b/>
                <w:bCs/>
                <w:sz w:val="20"/>
                <w:szCs w:val="20"/>
              </w:rPr>
            </w:pPr>
            <w:r w:rsidRPr="00AC2855">
              <w:rPr>
                <w:rFonts w:ascii="Times New Roman" w:eastAsia="Times New Roman" w:hAnsi="Times New Roman" w:cs="Times New Roman"/>
                <w:b/>
                <w:bCs/>
                <w:sz w:val="20"/>
                <w:szCs w:val="20"/>
              </w:rPr>
              <w:t>Pharmacy</w:t>
            </w:r>
          </w:p>
        </w:tc>
        <w:tc>
          <w:tcPr>
            <w:tcW w:w="3222" w:type="dxa"/>
          </w:tcPr>
          <w:p w14:paraId="2D579EEC" w14:textId="77777777" w:rsidR="0071770D" w:rsidRPr="00AC2855" w:rsidRDefault="0071770D" w:rsidP="004631BA">
            <w:pPr>
              <w:rPr>
                <w:rFonts w:ascii="Times New Roman" w:eastAsia="Times New Roman" w:hAnsi="Times New Roman" w:cs="Times New Roman"/>
                <w:b/>
                <w:bCs/>
                <w:sz w:val="20"/>
                <w:szCs w:val="20"/>
              </w:rPr>
            </w:pPr>
            <w:r w:rsidRPr="00AC2855">
              <w:rPr>
                <w:rFonts w:ascii="Times New Roman" w:eastAsia="Times New Roman" w:hAnsi="Times New Roman" w:cs="Times New Roman"/>
                <w:b/>
                <w:bCs/>
                <w:sz w:val="20"/>
                <w:szCs w:val="20"/>
              </w:rPr>
              <w:t>Health Care</w:t>
            </w:r>
          </w:p>
        </w:tc>
      </w:tr>
      <w:tr w:rsidR="0071770D" w14:paraId="5791AD4A" w14:textId="77777777" w:rsidTr="004631BA">
        <w:trPr>
          <w:trHeight w:val="300"/>
        </w:trPr>
        <w:tc>
          <w:tcPr>
            <w:tcW w:w="2628" w:type="dxa"/>
          </w:tcPr>
          <w:p w14:paraId="4D423918"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Biotechnology Aptitude and Competency Exam (BACE)</w:t>
            </w:r>
          </w:p>
        </w:tc>
        <w:tc>
          <w:tcPr>
            <w:tcW w:w="2790" w:type="dxa"/>
          </w:tcPr>
          <w:p w14:paraId="00952BC2"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Certified Pharmacy Technician</w:t>
            </w:r>
          </w:p>
        </w:tc>
        <w:tc>
          <w:tcPr>
            <w:tcW w:w="3222" w:type="dxa"/>
          </w:tcPr>
          <w:p w14:paraId="75BC6360"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Certified Nursing Assistant</w:t>
            </w:r>
          </w:p>
          <w:p w14:paraId="573D5907"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License Practical Nurse</w:t>
            </w:r>
          </w:p>
          <w:p w14:paraId="678D505C"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 xml:space="preserve">Certified EKG Technician </w:t>
            </w:r>
          </w:p>
          <w:p w14:paraId="3350CC10"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NASM Certified Personal Trainer</w:t>
            </w:r>
          </w:p>
          <w:p w14:paraId="3DB15835"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Certified Clinical Medical Assistant</w:t>
            </w:r>
          </w:p>
        </w:tc>
      </w:tr>
    </w:tbl>
    <w:p w14:paraId="0AB1C707" w14:textId="77777777" w:rsidR="0071770D" w:rsidRPr="0014328C" w:rsidRDefault="00000000" w:rsidP="0071770D">
      <w:pPr>
        <w:rPr>
          <w:b/>
          <w:sz w:val="20"/>
          <w:szCs w:val="20"/>
        </w:rPr>
      </w:pPr>
      <w:r>
        <w:rPr>
          <w:b/>
          <w:sz w:val="20"/>
          <w:szCs w:val="20"/>
        </w:rPr>
        <w:pict w14:anchorId="6E3F3F0C">
          <v:rect id="_x0000_i1029" style="width:0;height:1.5pt" o:hralign="center" o:hrstd="t" o:hr="t" fillcolor="#a0a0a0" stroked="f"/>
        </w:pict>
      </w:r>
    </w:p>
    <w:p w14:paraId="612D1488" w14:textId="77777777" w:rsidR="0071770D" w:rsidRPr="0014328C" w:rsidRDefault="0071770D" w:rsidP="0071770D">
      <w:pPr>
        <w:jc w:val="center"/>
        <w:rPr>
          <w:b/>
          <w:bCs/>
          <w:sz w:val="20"/>
          <w:szCs w:val="20"/>
        </w:rPr>
      </w:pPr>
      <w:r w:rsidRPr="0014328C">
        <w:rPr>
          <w:b/>
          <w:bCs/>
          <w:sz w:val="20"/>
          <w:szCs w:val="20"/>
        </w:rPr>
        <w:lastRenderedPageBreak/>
        <w:t>Behavior and Professionalism</w:t>
      </w:r>
    </w:p>
    <w:p w14:paraId="1979A011" w14:textId="77777777" w:rsidR="0071770D" w:rsidRPr="0071770D" w:rsidRDefault="0071770D" w:rsidP="00422821">
      <w:pPr>
        <w:numPr>
          <w:ilvl w:val="0"/>
          <w:numId w:val="9"/>
        </w:numPr>
        <w:spacing w:after="0" w:line="240" w:lineRule="auto"/>
        <w:rPr>
          <w:b/>
          <w:sz w:val="20"/>
          <w:szCs w:val="20"/>
        </w:rPr>
      </w:pPr>
      <w:r w:rsidRPr="0014328C">
        <w:rPr>
          <w:b/>
          <w:bCs/>
          <w:sz w:val="20"/>
          <w:szCs w:val="20"/>
        </w:rPr>
        <w:t>Respectful Conduct:</w:t>
      </w:r>
      <w:r w:rsidRPr="0014328C">
        <w:rPr>
          <w:b/>
          <w:sz w:val="20"/>
          <w:szCs w:val="20"/>
        </w:rPr>
        <w:t xml:space="preserve"> </w:t>
      </w:r>
      <w:r w:rsidRPr="0014328C">
        <w:rPr>
          <w:bCs/>
          <w:sz w:val="20"/>
          <w:szCs w:val="20"/>
        </w:rPr>
        <w:t>CWMP students are expected to model professionalism and respect toward peers, teachers, staff, and community members. Bullying, harassment, or disruptive behavior is strictly prohibited.</w:t>
      </w:r>
    </w:p>
    <w:p w14:paraId="62FBECBD" w14:textId="691C7EF5" w:rsidR="0071770D" w:rsidRPr="0071770D" w:rsidRDefault="0071770D" w:rsidP="00422821">
      <w:pPr>
        <w:numPr>
          <w:ilvl w:val="0"/>
          <w:numId w:val="9"/>
        </w:numPr>
        <w:spacing w:after="0" w:line="240" w:lineRule="auto"/>
        <w:rPr>
          <w:sz w:val="20"/>
          <w:szCs w:val="20"/>
        </w:rPr>
      </w:pPr>
      <w:r>
        <w:rPr>
          <w:b/>
          <w:bCs/>
          <w:sz w:val="20"/>
          <w:szCs w:val="20"/>
        </w:rPr>
        <w:t xml:space="preserve">Code of Conduct: </w:t>
      </w:r>
      <w:r w:rsidRPr="0071770D">
        <w:rPr>
          <w:sz w:val="20"/>
          <w:szCs w:val="20"/>
        </w:rPr>
        <w:t xml:space="preserve">All students are expected to follow the Pinellas County Schools Code of Conduct. </w:t>
      </w:r>
    </w:p>
    <w:p w14:paraId="69FE6CE9" w14:textId="77777777" w:rsidR="0071770D" w:rsidRDefault="0071770D" w:rsidP="00422821">
      <w:pPr>
        <w:numPr>
          <w:ilvl w:val="0"/>
          <w:numId w:val="9"/>
        </w:numPr>
        <w:spacing w:after="0" w:line="240" w:lineRule="auto"/>
        <w:rPr>
          <w:bCs/>
          <w:sz w:val="20"/>
          <w:szCs w:val="20"/>
        </w:rPr>
      </w:pPr>
      <w:r w:rsidRPr="0014328C">
        <w:rPr>
          <w:b/>
          <w:bCs/>
          <w:sz w:val="20"/>
          <w:szCs w:val="20"/>
        </w:rPr>
        <w:t>Dress Code:</w:t>
      </w:r>
      <w:r w:rsidRPr="0014328C">
        <w:rPr>
          <w:b/>
          <w:sz w:val="20"/>
          <w:szCs w:val="20"/>
        </w:rPr>
        <w:t xml:space="preserve"> </w:t>
      </w:r>
      <w:r w:rsidRPr="0014328C">
        <w:rPr>
          <w:bCs/>
          <w:sz w:val="20"/>
          <w:szCs w:val="20"/>
        </w:rPr>
        <w:t>As representatives of the medical field, students must adhere to a professional dress code as outlined in the CWMP handbook. Violations will result in warnings or further disciplinary action.</w:t>
      </w:r>
    </w:p>
    <w:p w14:paraId="60A52473" w14:textId="77777777" w:rsidR="0071770D" w:rsidRPr="0014328C" w:rsidRDefault="0071770D" w:rsidP="00422821">
      <w:pPr>
        <w:numPr>
          <w:ilvl w:val="0"/>
          <w:numId w:val="9"/>
        </w:numPr>
        <w:spacing w:after="0" w:line="240" w:lineRule="auto"/>
        <w:rPr>
          <w:bCs/>
          <w:sz w:val="20"/>
          <w:szCs w:val="20"/>
        </w:rPr>
      </w:pPr>
      <w:r>
        <w:rPr>
          <w:b/>
          <w:bCs/>
          <w:sz w:val="20"/>
          <w:szCs w:val="20"/>
        </w:rPr>
        <w:t>Serious Offences:</w:t>
      </w:r>
      <w:r>
        <w:rPr>
          <w:bCs/>
          <w:sz w:val="20"/>
          <w:szCs w:val="20"/>
        </w:rPr>
        <w:t xml:space="preserve"> Students who commit serious </w:t>
      </w:r>
      <w:proofErr w:type="gramStart"/>
      <w:r>
        <w:rPr>
          <w:bCs/>
          <w:sz w:val="20"/>
          <w:szCs w:val="20"/>
        </w:rPr>
        <w:t>offences,</w:t>
      </w:r>
      <w:proofErr w:type="gramEnd"/>
      <w:r>
        <w:rPr>
          <w:bCs/>
          <w:sz w:val="20"/>
          <w:szCs w:val="20"/>
        </w:rPr>
        <w:t xml:space="preserve"> may be subject to immediate dismissal. </w:t>
      </w:r>
    </w:p>
    <w:p w14:paraId="3A7428A5" w14:textId="77777777" w:rsidR="0071770D" w:rsidRPr="0014328C" w:rsidRDefault="00000000" w:rsidP="0071770D">
      <w:pPr>
        <w:rPr>
          <w:b/>
          <w:sz w:val="20"/>
          <w:szCs w:val="20"/>
        </w:rPr>
      </w:pPr>
      <w:r>
        <w:rPr>
          <w:b/>
          <w:sz w:val="20"/>
          <w:szCs w:val="20"/>
        </w:rPr>
        <w:pict w14:anchorId="0B62AAB2">
          <v:rect id="_x0000_i1030" style="width:0;height:1.5pt" o:hralign="center" o:hrstd="t" o:hr="t" fillcolor="#a0a0a0" stroked="f"/>
        </w:pict>
      </w:r>
    </w:p>
    <w:p w14:paraId="454F690D" w14:textId="77777777" w:rsidR="0071770D" w:rsidRPr="0014328C" w:rsidRDefault="0071770D" w:rsidP="0071770D">
      <w:pPr>
        <w:jc w:val="center"/>
        <w:rPr>
          <w:b/>
          <w:bCs/>
          <w:sz w:val="20"/>
          <w:szCs w:val="20"/>
        </w:rPr>
      </w:pPr>
      <w:r w:rsidRPr="0014328C">
        <w:rPr>
          <w:b/>
          <w:bCs/>
          <w:sz w:val="20"/>
          <w:szCs w:val="20"/>
        </w:rPr>
        <w:t>Parental Involvement</w:t>
      </w:r>
    </w:p>
    <w:p w14:paraId="127DEAE5" w14:textId="77777777" w:rsidR="0071770D" w:rsidRPr="0014328C" w:rsidRDefault="0071770D" w:rsidP="00422821">
      <w:pPr>
        <w:numPr>
          <w:ilvl w:val="0"/>
          <w:numId w:val="10"/>
        </w:numPr>
        <w:spacing w:after="0" w:line="240" w:lineRule="auto"/>
        <w:rPr>
          <w:b/>
          <w:sz w:val="20"/>
          <w:szCs w:val="20"/>
        </w:rPr>
      </w:pPr>
      <w:r w:rsidRPr="0014328C">
        <w:rPr>
          <w:b/>
          <w:bCs/>
          <w:sz w:val="20"/>
          <w:szCs w:val="20"/>
        </w:rPr>
        <w:t>Engagement:</w:t>
      </w:r>
      <w:r w:rsidRPr="0014328C">
        <w:rPr>
          <w:b/>
          <w:sz w:val="20"/>
          <w:szCs w:val="20"/>
        </w:rPr>
        <w:t xml:space="preserve"> </w:t>
      </w:r>
      <w:r w:rsidRPr="0014328C">
        <w:rPr>
          <w:bCs/>
          <w:sz w:val="20"/>
          <w:szCs w:val="20"/>
        </w:rPr>
        <w:t>Parents are vital partners in their child’s success. Active participation in program events, meetings, and conferences is</w:t>
      </w:r>
      <w:r>
        <w:rPr>
          <w:bCs/>
          <w:sz w:val="20"/>
          <w:szCs w:val="20"/>
        </w:rPr>
        <w:t xml:space="preserve"> highly encouraged.</w:t>
      </w:r>
    </w:p>
    <w:p w14:paraId="03A91E80" w14:textId="77777777" w:rsidR="0071770D" w:rsidRPr="0014328C" w:rsidRDefault="0071770D" w:rsidP="00422821">
      <w:pPr>
        <w:numPr>
          <w:ilvl w:val="0"/>
          <w:numId w:val="10"/>
        </w:numPr>
        <w:spacing w:after="0" w:line="240" w:lineRule="auto"/>
        <w:rPr>
          <w:bCs/>
          <w:sz w:val="20"/>
          <w:szCs w:val="20"/>
        </w:rPr>
      </w:pPr>
      <w:r w:rsidRPr="0014328C">
        <w:rPr>
          <w:b/>
          <w:bCs/>
          <w:sz w:val="20"/>
          <w:szCs w:val="20"/>
        </w:rPr>
        <w:t>Support:</w:t>
      </w:r>
      <w:r w:rsidRPr="0014328C">
        <w:rPr>
          <w:b/>
          <w:sz w:val="20"/>
          <w:szCs w:val="20"/>
        </w:rPr>
        <w:t xml:space="preserve"> </w:t>
      </w:r>
      <w:r w:rsidRPr="0014328C">
        <w:rPr>
          <w:bCs/>
          <w:sz w:val="20"/>
          <w:szCs w:val="20"/>
        </w:rPr>
        <w:t xml:space="preserve">Parents should encourage their child to meet attendance, academic, and behavioral expectations. </w:t>
      </w:r>
    </w:p>
    <w:p w14:paraId="0A03B6AC" w14:textId="77777777" w:rsidR="0071770D" w:rsidRDefault="0071770D" w:rsidP="00422821">
      <w:pPr>
        <w:numPr>
          <w:ilvl w:val="0"/>
          <w:numId w:val="10"/>
        </w:numPr>
        <w:spacing w:after="0" w:line="240" w:lineRule="auto"/>
        <w:rPr>
          <w:b/>
          <w:sz w:val="20"/>
          <w:szCs w:val="20"/>
        </w:rPr>
      </w:pPr>
      <w:r w:rsidRPr="0014328C">
        <w:rPr>
          <w:b/>
          <w:bCs/>
          <w:sz w:val="20"/>
          <w:szCs w:val="20"/>
        </w:rPr>
        <w:t>Responsibility:</w:t>
      </w:r>
      <w:r w:rsidRPr="0014328C">
        <w:rPr>
          <w:b/>
          <w:sz w:val="20"/>
          <w:szCs w:val="20"/>
        </w:rPr>
        <w:t xml:space="preserve"> </w:t>
      </w:r>
      <w:r w:rsidRPr="0014328C">
        <w:rPr>
          <w:bCs/>
          <w:sz w:val="20"/>
          <w:szCs w:val="20"/>
        </w:rPr>
        <w:t>Parents are expected to uphold the program's guidelines and ensure their child adheres to the Honor Code.</w:t>
      </w:r>
    </w:p>
    <w:p w14:paraId="4B83915E" w14:textId="053F721F" w:rsidR="0071770D" w:rsidRPr="001F0689" w:rsidRDefault="0071770D" w:rsidP="00422821">
      <w:pPr>
        <w:numPr>
          <w:ilvl w:val="0"/>
          <w:numId w:val="10"/>
        </w:numPr>
        <w:spacing w:after="0" w:line="240" w:lineRule="auto"/>
        <w:rPr>
          <w:b/>
          <w:sz w:val="20"/>
          <w:szCs w:val="20"/>
        </w:rPr>
      </w:pPr>
      <w:proofErr w:type="spellStart"/>
      <w:r w:rsidRPr="001F0689">
        <w:rPr>
          <w:b/>
          <w:bCs/>
          <w:sz w:val="20"/>
          <w:szCs w:val="20"/>
        </w:rPr>
        <w:t>ClubMed</w:t>
      </w:r>
      <w:proofErr w:type="spellEnd"/>
      <w:r w:rsidRPr="001F0689">
        <w:rPr>
          <w:b/>
          <w:bCs/>
          <w:sz w:val="20"/>
          <w:szCs w:val="20"/>
        </w:rPr>
        <w:t>:</w:t>
      </w:r>
      <w:r w:rsidRPr="001F0689">
        <w:rPr>
          <w:b/>
          <w:sz w:val="20"/>
          <w:szCs w:val="20"/>
        </w:rPr>
        <w:t xml:space="preserve"> Booster</w:t>
      </w:r>
      <w:r>
        <w:rPr>
          <w:b/>
          <w:sz w:val="20"/>
          <w:szCs w:val="20"/>
        </w:rPr>
        <w:t>s</w:t>
      </w:r>
      <w:r w:rsidRPr="001F0689">
        <w:rPr>
          <w:b/>
          <w:sz w:val="20"/>
          <w:szCs w:val="20"/>
        </w:rPr>
        <w:t xml:space="preserve">: </w:t>
      </w:r>
      <w:r w:rsidRPr="001F0689">
        <w:rPr>
          <w:bCs/>
          <w:sz w:val="20"/>
          <w:szCs w:val="20"/>
        </w:rPr>
        <w:t>Parents are strongly encouraged to join the boosters yearly to support the events provided to students in each grade level, and through the year: Freshmen Breakfast, Sophomore Scrubs and Coats, Junior Pinning, Senior Celebration and much more.</w:t>
      </w:r>
      <w:r w:rsidRPr="001F0689">
        <w:rPr>
          <w:b/>
          <w:sz w:val="20"/>
          <w:szCs w:val="20"/>
        </w:rPr>
        <w:t xml:space="preserve"> </w:t>
      </w:r>
    </w:p>
    <w:p w14:paraId="116C956C" w14:textId="77777777" w:rsidR="0071770D" w:rsidRPr="0014328C" w:rsidRDefault="00000000" w:rsidP="0071770D">
      <w:pPr>
        <w:rPr>
          <w:b/>
          <w:sz w:val="20"/>
          <w:szCs w:val="20"/>
        </w:rPr>
      </w:pPr>
      <w:r>
        <w:rPr>
          <w:b/>
          <w:sz w:val="20"/>
          <w:szCs w:val="20"/>
        </w:rPr>
        <w:pict w14:anchorId="633B218A">
          <v:rect id="_x0000_i1031" style="width:0;height:1.5pt" o:hralign="center" o:hrstd="t" o:hr="t" fillcolor="#a0a0a0" stroked="f"/>
        </w:pict>
      </w:r>
    </w:p>
    <w:p w14:paraId="0DAD14A6" w14:textId="77777777" w:rsidR="0071770D" w:rsidRPr="0014328C" w:rsidRDefault="0071770D" w:rsidP="0071770D">
      <w:pPr>
        <w:jc w:val="center"/>
        <w:rPr>
          <w:b/>
          <w:bCs/>
          <w:sz w:val="20"/>
          <w:szCs w:val="20"/>
        </w:rPr>
      </w:pPr>
      <w:r w:rsidRPr="0014328C">
        <w:rPr>
          <w:b/>
          <w:bCs/>
          <w:sz w:val="20"/>
          <w:szCs w:val="20"/>
        </w:rPr>
        <w:t xml:space="preserve">Consequences </w:t>
      </w:r>
      <w:proofErr w:type="gramStart"/>
      <w:r w:rsidRPr="0014328C">
        <w:rPr>
          <w:b/>
          <w:bCs/>
          <w:sz w:val="20"/>
          <w:szCs w:val="20"/>
        </w:rPr>
        <w:t>for</w:t>
      </w:r>
      <w:proofErr w:type="gramEnd"/>
      <w:r w:rsidRPr="0014328C">
        <w:rPr>
          <w:b/>
          <w:bCs/>
          <w:sz w:val="20"/>
          <w:szCs w:val="20"/>
        </w:rPr>
        <w:t xml:space="preserve"> Violations</w:t>
      </w:r>
    </w:p>
    <w:p w14:paraId="43FDD190" w14:textId="77777777" w:rsidR="0071770D" w:rsidRPr="0014328C" w:rsidRDefault="0071770D" w:rsidP="00422821">
      <w:pPr>
        <w:numPr>
          <w:ilvl w:val="0"/>
          <w:numId w:val="11"/>
        </w:numPr>
        <w:spacing w:after="0" w:line="240" w:lineRule="auto"/>
        <w:rPr>
          <w:b/>
          <w:sz w:val="20"/>
          <w:szCs w:val="20"/>
        </w:rPr>
      </w:pPr>
      <w:r w:rsidRPr="0014328C">
        <w:rPr>
          <w:b/>
          <w:bCs/>
          <w:sz w:val="20"/>
          <w:szCs w:val="20"/>
        </w:rPr>
        <w:t>Probation:</w:t>
      </w:r>
      <w:r w:rsidRPr="0014328C">
        <w:rPr>
          <w:b/>
          <w:sz w:val="20"/>
          <w:szCs w:val="20"/>
        </w:rPr>
        <w:t xml:space="preserve"> </w:t>
      </w:r>
      <w:r w:rsidRPr="0014328C">
        <w:rPr>
          <w:bCs/>
          <w:sz w:val="20"/>
          <w:szCs w:val="20"/>
        </w:rPr>
        <w:t>Students who fail to meet academic, attendance, or behavior expectations will be placed on probation, with specific conditions outlined in a success plan.</w:t>
      </w:r>
    </w:p>
    <w:p w14:paraId="7B5D500F" w14:textId="77777777" w:rsidR="0071770D" w:rsidRPr="0014328C" w:rsidRDefault="0071770D" w:rsidP="00422821">
      <w:pPr>
        <w:numPr>
          <w:ilvl w:val="0"/>
          <w:numId w:val="11"/>
        </w:numPr>
        <w:spacing w:after="0" w:line="240" w:lineRule="auto"/>
        <w:rPr>
          <w:b/>
          <w:sz w:val="20"/>
          <w:szCs w:val="20"/>
        </w:rPr>
      </w:pPr>
      <w:r w:rsidRPr="0014328C">
        <w:rPr>
          <w:b/>
          <w:bCs/>
          <w:sz w:val="20"/>
          <w:szCs w:val="20"/>
        </w:rPr>
        <w:t>Dismissal:</w:t>
      </w:r>
      <w:r w:rsidRPr="0014328C">
        <w:rPr>
          <w:b/>
          <w:sz w:val="20"/>
          <w:szCs w:val="20"/>
        </w:rPr>
        <w:t xml:space="preserve"> </w:t>
      </w:r>
      <w:r w:rsidRPr="0014328C">
        <w:rPr>
          <w:bCs/>
          <w:sz w:val="20"/>
          <w:szCs w:val="20"/>
        </w:rPr>
        <w:t>Severe or repeated violations of the Honor Code, including failure to fulfill probation conditions, may result in dismissal from CWMP.</w:t>
      </w:r>
    </w:p>
    <w:p w14:paraId="45D54BFB" w14:textId="77777777" w:rsidR="0071770D" w:rsidRPr="0029052F" w:rsidRDefault="0071770D" w:rsidP="00422821">
      <w:pPr>
        <w:numPr>
          <w:ilvl w:val="0"/>
          <w:numId w:val="11"/>
        </w:numPr>
        <w:spacing w:after="0" w:line="240" w:lineRule="auto"/>
        <w:rPr>
          <w:b/>
          <w:sz w:val="20"/>
          <w:szCs w:val="20"/>
        </w:rPr>
      </w:pPr>
      <w:r w:rsidRPr="0014328C">
        <w:rPr>
          <w:b/>
          <w:bCs/>
          <w:sz w:val="20"/>
          <w:szCs w:val="20"/>
        </w:rPr>
        <w:t>Intervention Process:</w:t>
      </w:r>
      <w:r w:rsidRPr="0014328C">
        <w:rPr>
          <w:b/>
          <w:sz w:val="20"/>
          <w:szCs w:val="20"/>
        </w:rPr>
        <w:t xml:space="preserve"> </w:t>
      </w:r>
      <w:r w:rsidRPr="0014328C">
        <w:rPr>
          <w:bCs/>
          <w:sz w:val="20"/>
          <w:szCs w:val="20"/>
        </w:rPr>
        <w:t>Students and parents will have the opportunity to address concerns through the Magnet Intervention Committee (MIC) and appeals process.</w:t>
      </w:r>
    </w:p>
    <w:p w14:paraId="22D0B1D4" w14:textId="77777777" w:rsidR="0071770D" w:rsidRDefault="0071770D" w:rsidP="0071770D">
      <w:pPr>
        <w:ind w:left="720"/>
        <w:jc w:val="center"/>
        <w:rPr>
          <w:b/>
          <w:sz w:val="20"/>
          <w:szCs w:val="20"/>
        </w:rPr>
      </w:pPr>
      <w:r>
        <w:rPr>
          <w:b/>
          <w:sz w:val="20"/>
          <w:szCs w:val="20"/>
        </w:rPr>
        <w:t>DISMISSAL</w:t>
      </w:r>
    </w:p>
    <w:p w14:paraId="3B42DD18" w14:textId="77777777" w:rsidR="0071770D" w:rsidRPr="00244A45" w:rsidRDefault="0071770D" w:rsidP="00422821">
      <w:pPr>
        <w:numPr>
          <w:ilvl w:val="0"/>
          <w:numId w:val="11"/>
        </w:numPr>
        <w:spacing w:after="0" w:line="240" w:lineRule="auto"/>
        <w:rPr>
          <w:sz w:val="20"/>
          <w:szCs w:val="20"/>
        </w:rPr>
      </w:pPr>
      <w:r>
        <w:rPr>
          <w:sz w:val="20"/>
          <w:szCs w:val="20"/>
        </w:rPr>
        <w:t>Students may be dismissed from the CWMP Program for involvement in a disciplinary infraction of a serious nature, such as battery, bullying, fighting, drugs, alcohol, weapon, gang-related activity, and felony arrest.</w:t>
      </w:r>
    </w:p>
    <w:p w14:paraId="0F28BBB6" w14:textId="77777777" w:rsidR="0071770D" w:rsidRPr="0014328C" w:rsidRDefault="00000000" w:rsidP="0071770D">
      <w:pPr>
        <w:rPr>
          <w:b/>
          <w:sz w:val="20"/>
          <w:szCs w:val="20"/>
        </w:rPr>
      </w:pPr>
      <w:r>
        <w:rPr>
          <w:b/>
          <w:sz w:val="20"/>
          <w:szCs w:val="20"/>
        </w:rPr>
        <w:pict w14:anchorId="6E8291C8">
          <v:rect id="_x0000_i1032" style="width:0;height:1.5pt" o:hralign="center" o:hrstd="t" o:hr="t" fillcolor="#a0a0a0" stroked="f"/>
        </w:pict>
      </w:r>
    </w:p>
    <w:p w14:paraId="28B5EE5D" w14:textId="77777777" w:rsidR="0071770D" w:rsidRPr="0014328C" w:rsidRDefault="0071770D" w:rsidP="0071770D">
      <w:pPr>
        <w:jc w:val="center"/>
        <w:rPr>
          <w:b/>
          <w:bCs/>
          <w:sz w:val="20"/>
          <w:szCs w:val="20"/>
        </w:rPr>
      </w:pPr>
      <w:r w:rsidRPr="0014328C">
        <w:rPr>
          <w:b/>
          <w:bCs/>
          <w:sz w:val="20"/>
          <w:szCs w:val="20"/>
        </w:rPr>
        <w:t>Acknowledgment</w:t>
      </w:r>
    </w:p>
    <w:p w14:paraId="668636EE" w14:textId="77777777" w:rsidR="0071770D" w:rsidRPr="0014328C" w:rsidRDefault="0071770D" w:rsidP="0071770D">
      <w:pPr>
        <w:rPr>
          <w:b/>
          <w:sz w:val="20"/>
          <w:szCs w:val="20"/>
        </w:rPr>
      </w:pPr>
      <w:r w:rsidRPr="0014328C">
        <w:rPr>
          <w:b/>
          <w:sz w:val="20"/>
          <w:szCs w:val="20"/>
        </w:rPr>
        <w:t>By enrolling in the CWMP program, students and parents commit to upholding the values and expectations outlined in this Honor Code. This agreement reflects a shared dedication to preparing students for the challenges and rewards of the healthcare and medical professions.</w:t>
      </w:r>
    </w:p>
    <w:p w14:paraId="2A89671D" w14:textId="77777777" w:rsidR="00DB256D" w:rsidRDefault="00DB256D" w:rsidP="002514B1">
      <w:pPr>
        <w:spacing w:before="100" w:beforeAutospacing="1" w:after="100" w:afterAutospacing="1" w:line="240" w:lineRule="auto"/>
        <w:outlineLvl w:val="2"/>
        <w:rPr>
          <w:color w:val="2F5496" w:themeColor="accent1" w:themeShade="BF"/>
          <w:sz w:val="24"/>
          <w:szCs w:val="24"/>
        </w:rPr>
      </w:pPr>
    </w:p>
    <w:p w14:paraId="4660CC2E" w14:textId="77777777" w:rsidR="0071770D" w:rsidRDefault="0071770D" w:rsidP="002514B1">
      <w:pPr>
        <w:spacing w:before="100" w:beforeAutospacing="1" w:after="100" w:afterAutospacing="1" w:line="240" w:lineRule="auto"/>
        <w:outlineLvl w:val="2"/>
        <w:rPr>
          <w:color w:val="2F5496" w:themeColor="accent1" w:themeShade="BF"/>
          <w:sz w:val="24"/>
          <w:szCs w:val="24"/>
        </w:rPr>
      </w:pPr>
    </w:p>
    <w:p w14:paraId="06F3C4AC" w14:textId="77777777" w:rsidR="0071770D" w:rsidRDefault="0071770D" w:rsidP="002514B1">
      <w:pPr>
        <w:spacing w:before="100" w:beforeAutospacing="1" w:after="100" w:afterAutospacing="1" w:line="240" w:lineRule="auto"/>
        <w:outlineLvl w:val="2"/>
        <w:rPr>
          <w:color w:val="2F5496" w:themeColor="accent1" w:themeShade="BF"/>
          <w:sz w:val="24"/>
          <w:szCs w:val="24"/>
        </w:rPr>
      </w:pPr>
    </w:p>
    <w:p w14:paraId="2A7D2289" w14:textId="77777777" w:rsidR="00DB256D" w:rsidRDefault="00DB256D" w:rsidP="002514B1">
      <w:pPr>
        <w:spacing w:before="100" w:beforeAutospacing="1" w:after="100" w:afterAutospacing="1" w:line="240" w:lineRule="auto"/>
        <w:outlineLvl w:val="2"/>
        <w:rPr>
          <w:color w:val="2F5496" w:themeColor="accent1" w:themeShade="BF"/>
          <w:sz w:val="24"/>
          <w:szCs w:val="24"/>
        </w:rPr>
      </w:pPr>
    </w:p>
    <w:p w14:paraId="499D8858" w14:textId="77777777" w:rsidR="002514B1" w:rsidRDefault="002514B1" w:rsidP="002514B1">
      <w:pPr>
        <w:spacing w:before="100" w:beforeAutospacing="1" w:after="100" w:afterAutospacing="1" w:line="240" w:lineRule="auto"/>
        <w:outlineLvl w:val="2"/>
        <w:rPr>
          <w:color w:val="2F5496" w:themeColor="accent1" w:themeShade="BF"/>
          <w:sz w:val="24"/>
          <w:szCs w:val="24"/>
        </w:rPr>
      </w:pPr>
    </w:p>
    <w:p w14:paraId="0BE41B12" w14:textId="2258F436" w:rsidR="00D234B0" w:rsidRPr="00D234B0" w:rsidRDefault="00D234B0" w:rsidP="002514B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4" w:name="_Toc200457417"/>
      <w:r w:rsidRPr="00D234B0">
        <w:rPr>
          <w:rFonts w:ascii="Times New Roman" w:eastAsia="Times New Roman" w:hAnsi="Times New Roman" w:cs="Times New Roman"/>
          <w:b/>
          <w:bCs/>
          <w:sz w:val="27"/>
          <w:szCs w:val="27"/>
        </w:rPr>
        <w:t>Clinicals and Shadowing Requirements</w:t>
      </w:r>
      <w:bookmarkEnd w:id="14"/>
    </w:p>
    <w:p w14:paraId="347A0790" w14:textId="03CD0344" w:rsidR="00D234B0" w:rsidRPr="00D234B0" w:rsidRDefault="00D234B0" w:rsidP="0050375A">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lastRenderedPageBreak/>
        <w:t>The clinical and shadowing components of the Center for Wellness and Medical Professions (CWMP) program provide students with hands-on experience in professional healthcare settings. Each track has specific requirements and expectations that must be adhered to for successful participation.</w:t>
      </w:r>
    </w:p>
    <w:p w14:paraId="664152CC" w14:textId="21A43B0C"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Attendance is Mandatory:</w:t>
      </w:r>
      <w:r w:rsidRPr="00D234B0">
        <w:rPr>
          <w:rFonts w:ascii="Times New Roman" w:eastAsia="Times New Roman" w:hAnsi="Times New Roman" w:cs="Times New Roman"/>
          <w:sz w:val="24"/>
          <w:szCs w:val="24"/>
        </w:rPr>
        <w:t xml:space="preserve"> Students must attend all scheduled clinicals and shadowing opportunities.</w:t>
      </w:r>
    </w:p>
    <w:p w14:paraId="73123918"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Absences:</w:t>
      </w:r>
      <w:r w:rsidRPr="00D234B0">
        <w:rPr>
          <w:rFonts w:ascii="Times New Roman" w:eastAsia="Times New Roman" w:hAnsi="Times New Roman" w:cs="Times New Roman"/>
          <w:sz w:val="24"/>
          <w:szCs w:val="24"/>
        </w:rPr>
        <w:t xml:space="preserve"> More than six absences (excused or unexcused) per semester may disqualify students from sitting for the Florida Prometric CNA Exam or participating in clinicals. These absences do not carry over between semesters.</w:t>
      </w:r>
    </w:p>
    <w:p w14:paraId="1D253785"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Tardies:</w:t>
      </w:r>
      <w:r w:rsidRPr="00D234B0">
        <w:rPr>
          <w:rFonts w:ascii="Times New Roman" w:eastAsia="Times New Roman" w:hAnsi="Times New Roman" w:cs="Times New Roman"/>
          <w:sz w:val="24"/>
          <w:szCs w:val="24"/>
        </w:rPr>
        <w:t xml:space="preserve"> Two warnings will be given; three tardies count as one absence, and four or more tardies result in a referral.</w:t>
      </w:r>
    </w:p>
    <w:p w14:paraId="37CFAF13" w14:textId="77777777"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Judgment and Health:</w:t>
      </w:r>
      <w:r w:rsidRPr="00D234B0">
        <w:rPr>
          <w:rFonts w:ascii="Times New Roman" w:eastAsia="Times New Roman" w:hAnsi="Times New Roman" w:cs="Times New Roman"/>
          <w:sz w:val="24"/>
          <w:szCs w:val="24"/>
        </w:rPr>
        <w:t xml:space="preserve"> Students must exercise sound judgment about attending clinicals, especially </w:t>
      </w:r>
      <w:proofErr w:type="gramStart"/>
      <w:r w:rsidRPr="00D234B0">
        <w:rPr>
          <w:rFonts w:ascii="Times New Roman" w:eastAsia="Times New Roman" w:hAnsi="Times New Roman" w:cs="Times New Roman"/>
          <w:sz w:val="24"/>
          <w:szCs w:val="24"/>
        </w:rPr>
        <w:t>if feeling</w:t>
      </w:r>
      <w:proofErr w:type="gramEnd"/>
      <w:r w:rsidRPr="00D234B0">
        <w:rPr>
          <w:rFonts w:ascii="Times New Roman" w:eastAsia="Times New Roman" w:hAnsi="Times New Roman" w:cs="Times New Roman"/>
          <w:sz w:val="24"/>
          <w:szCs w:val="24"/>
        </w:rPr>
        <w:t xml:space="preserve"> unwell.</w:t>
      </w:r>
    </w:p>
    <w:p w14:paraId="357C49DD"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Instructors may request a student leave the clinical area if their condition poses a risk to patients, peers, or others. A physician’s medical release may be required for reentry.</w:t>
      </w:r>
    </w:p>
    <w:p w14:paraId="7C2A7494" w14:textId="77777777"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Professional Conduct:</w:t>
      </w:r>
      <w:r w:rsidRPr="00D234B0">
        <w:rPr>
          <w:rFonts w:ascii="Times New Roman" w:eastAsia="Times New Roman" w:hAnsi="Times New Roman" w:cs="Times New Roman"/>
          <w:sz w:val="24"/>
          <w:szCs w:val="24"/>
        </w:rPr>
        <w:t xml:space="preserve"> Unprofessional behavior during clinicals will result in referrals.</w:t>
      </w:r>
    </w:p>
    <w:p w14:paraId="03C7550B"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After two referrals, students may lose clinical privileges and eligibility for certification exams.</w:t>
      </w:r>
    </w:p>
    <w:p w14:paraId="11164377" w14:textId="77777777"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Academic Standards:</w:t>
      </w:r>
      <w:r w:rsidRPr="00D234B0">
        <w:rPr>
          <w:rFonts w:ascii="Times New Roman" w:eastAsia="Times New Roman" w:hAnsi="Times New Roman" w:cs="Times New Roman"/>
          <w:sz w:val="24"/>
          <w:szCs w:val="24"/>
        </w:rPr>
        <w:t xml:space="preserve"> A minimum grade of 70% ("C") in both theory and clinical performance is required.</w:t>
      </w:r>
    </w:p>
    <w:p w14:paraId="1E26F61D"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Students who fail to maintain this grade will be ineligible to sit for certification exams.</w:t>
      </w:r>
    </w:p>
    <w:p w14:paraId="57BC6DC2" w14:textId="77777777" w:rsidR="00D234B0" w:rsidRPr="00D234B0" w:rsidRDefault="00000000"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04FBA33">
          <v:rect id="_x0000_i1033" style="width:0;height:1.5pt" o:hralign="center" o:hrstd="t" o:hr="t" fillcolor="#a0a0a0" stroked="f"/>
        </w:pict>
      </w:r>
    </w:p>
    <w:p w14:paraId="72CB804B" w14:textId="77777777" w:rsidR="00D234B0" w:rsidRPr="00D234B0" w:rsidRDefault="00D234B0" w:rsidP="0050375A">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Specific Requirements</w:t>
      </w:r>
    </w:p>
    <w:p w14:paraId="0405AEC4" w14:textId="77777777" w:rsidR="00D234B0" w:rsidRPr="00D234B0" w:rsidRDefault="00D234B0" w:rsidP="0042282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Clinical Competence:</w:t>
      </w:r>
      <w:r w:rsidRPr="00D234B0">
        <w:rPr>
          <w:rFonts w:ascii="Times New Roman" w:eastAsia="Times New Roman" w:hAnsi="Times New Roman" w:cs="Times New Roman"/>
          <w:sz w:val="24"/>
          <w:szCs w:val="24"/>
        </w:rPr>
        <w:t xml:space="preserve"> Students must demonstrate mastery of clinical skills. If asked to redemonstrate, they must do so successfully to maintain eligibility.</w:t>
      </w:r>
    </w:p>
    <w:p w14:paraId="690E4FDF" w14:textId="77777777" w:rsidR="00D234B0" w:rsidRPr="00D234B0" w:rsidRDefault="00D234B0" w:rsidP="0042282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Skill Confidence:</w:t>
      </w:r>
      <w:r w:rsidRPr="00D234B0">
        <w:rPr>
          <w:rFonts w:ascii="Times New Roman" w:eastAsia="Times New Roman" w:hAnsi="Times New Roman" w:cs="Times New Roman"/>
          <w:sz w:val="24"/>
          <w:szCs w:val="24"/>
        </w:rPr>
        <w:t xml:space="preserve"> Students are encouraged to ask questions or request double-checks when unsure—ensuring safety is always a priority.</w:t>
      </w:r>
    </w:p>
    <w:p w14:paraId="651B0077" w14:textId="77777777" w:rsidR="00D234B0" w:rsidRPr="00D234B0" w:rsidRDefault="00000000"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DA702BA">
          <v:rect id="_x0000_i1034" style="width:0;height:1.5pt" o:hralign="center" o:hrstd="t" o:hr="t" fillcolor="#a0a0a0" stroked="f"/>
        </w:pict>
      </w:r>
    </w:p>
    <w:p w14:paraId="57EDC8FE" w14:textId="77777777" w:rsidR="00D234B0" w:rsidRPr="00D234B0" w:rsidRDefault="00D234B0" w:rsidP="0050375A">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Documentation and Preparation</w:t>
      </w:r>
    </w:p>
    <w:p w14:paraId="5844AA77" w14:textId="0B90AD17" w:rsidR="00D234B0" w:rsidRPr="00D234B0" w:rsidRDefault="00D234B0" w:rsidP="0042282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Students must meet the following </w:t>
      </w:r>
      <w:r w:rsidRPr="00D234B0">
        <w:rPr>
          <w:rFonts w:ascii="Times New Roman" w:eastAsia="Times New Roman" w:hAnsi="Times New Roman" w:cs="Times New Roman"/>
          <w:b/>
          <w:bCs/>
          <w:sz w:val="24"/>
          <w:szCs w:val="24"/>
        </w:rPr>
        <w:t>state requirements</w:t>
      </w:r>
      <w:r w:rsidR="00B10278">
        <w:rPr>
          <w:rFonts w:ascii="Times New Roman" w:eastAsia="Times New Roman" w:hAnsi="Times New Roman" w:cs="Times New Roman"/>
          <w:sz w:val="24"/>
          <w:szCs w:val="24"/>
        </w:rPr>
        <w:t>:</w:t>
      </w:r>
    </w:p>
    <w:p w14:paraId="5D4C6A2D"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PPD (TB) Skin Test (within 30 days of clinical start)</w:t>
      </w:r>
    </w:p>
    <w:p w14:paraId="57921D1C"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Influenza Vaccine (optional)</w:t>
      </w:r>
    </w:p>
    <w:p w14:paraId="1B739011"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COVID-19 Vaccine (optional)</w:t>
      </w:r>
    </w:p>
    <w:p w14:paraId="3B6AAE4C"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5-Panel Drug Screen (student/parent responsibility)</w:t>
      </w:r>
    </w:p>
    <w:p w14:paraId="06AD7673" w14:textId="77777777" w:rsidR="00D234B0" w:rsidRPr="00D234B0" w:rsidRDefault="00000000"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B208F5C">
          <v:rect id="_x0000_i1035" style="width:0;height:1.5pt" o:hralign="center" o:hrstd="t" o:hr="t" fillcolor="#a0a0a0" stroked="f"/>
        </w:pict>
      </w:r>
    </w:p>
    <w:p w14:paraId="47A5CF47" w14:textId="77777777" w:rsidR="00D234B0" w:rsidRPr="00D234B0" w:rsidRDefault="00D234B0" w:rsidP="0050375A">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Physical and Emotional Requirements</w:t>
      </w:r>
    </w:p>
    <w:p w14:paraId="3F0DA4CB" w14:textId="77777777" w:rsidR="00D234B0" w:rsidRPr="00D234B0" w:rsidRDefault="00D234B0" w:rsidP="00D234B0">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Nursing </w:t>
      </w:r>
      <w:proofErr w:type="gramStart"/>
      <w:r w:rsidRPr="00D234B0">
        <w:rPr>
          <w:rFonts w:ascii="Times New Roman" w:eastAsia="Times New Roman" w:hAnsi="Times New Roman" w:cs="Times New Roman"/>
          <w:sz w:val="24"/>
          <w:szCs w:val="24"/>
        </w:rPr>
        <w:t>assisting</w:t>
      </w:r>
      <w:proofErr w:type="gramEnd"/>
      <w:r w:rsidRPr="00D234B0">
        <w:rPr>
          <w:rFonts w:ascii="Times New Roman" w:eastAsia="Times New Roman" w:hAnsi="Times New Roman" w:cs="Times New Roman"/>
          <w:sz w:val="24"/>
          <w:szCs w:val="24"/>
        </w:rPr>
        <w:t xml:space="preserve"> and clinical work require physical and emotional readiness, including:</w:t>
      </w:r>
    </w:p>
    <w:p w14:paraId="0977DCF6"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lastRenderedPageBreak/>
        <w:t>Lifting/Transferring:</w:t>
      </w:r>
      <w:r w:rsidRPr="00D234B0">
        <w:rPr>
          <w:rFonts w:ascii="Times New Roman" w:eastAsia="Times New Roman" w:hAnsi="Times New Roman" w:cs="Times New Roman"/>
          <w:sz w:val="24"/>
          <w:szCs w:val="24"/>
        </w:rPr>
        <w:t xml:space="preserve"> Up to 75 pounds with assistance.</w:t>
      </w:r>
    </w:p>
    <w:p w14:paraId="56647B58"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Extended Activity:</w:t>
      </w:r>
      <w:r w:rsidRPr="00D234B0">
        <w:rPr>
          <w:rFonts w:ascii="Times New Roman" w:eastAsia="Times New Roman" w:hAnsi="Times New Roman" w:cs="Times New Roman"/>
          <w:sz w:val="24"/>
          <w:szCs w:val="24"/>
        </w:rPr>
        <w:t xml:space="preserve"> Standing or walking for 90% of shifts.</w:t>
      </w:r>
    </w:p>
    <w:p w14:paraId="67DCBEBA"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Hand-Eye Coordination:</w:t>
      </w:r>
      <w:r w:rsidRPr="00D234B0">
        <w:rPr>
          <w:rFonts w:ascii="Times New Roman" w:eastAsia="Times New Roman" w:hAnsi="Times New Roman" w:cs="Times New Roman"/>
          <w:sz w:val="24"/>
          <w:szCs w:val="24"/>
        </w:rPr>
        <w:t xml:space="preserve"> Accurate execution of healthcare tasks.</w:t>
      </w:r>
    </w:p>
    <w:p w14:paraId="1A8DC4A8"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Emotional Stability:</w:t>
      </w:r>
      <w:r w:rsidRPr="00D234B0">
        <w:rPr>
          <w:rFonts w:ascii="Times New Roman" w:eastAsia="Times New Roman" w:hAnsi="Times New Roman" w:cs="Times New Roman"/>
          <w:sz w:val="24"/>
          <w:szCs w:val="24"/>
        </w:rPr>
        <w:t xml:space="preserve"> Ability to remain calm and responsible under stress.</w:t>
      </w:r>
    </w:p>
    <w:p w14:paraId="4BBE27C3" w14:textId="77777777" w:rsidR="00D234B0" w:rsidRPr="00D234B0" w:rsidRDefault="00000000"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B288493">
          <v:rect id="_x0000_i1036" style="width:0;height:1.5pt" o:hralign="center" o:hrstd="t" o:hr="t" fillcolor="#a0a0a0" stroked="f"/>
        </w:pict>
      </w:r>
    </w:p>
    <w:p w14:paraId="59084FA9" w14:textId="77777777" w:rsidR="00D234B0" w:rsidRPr="00D234B0" w:rsidRDefault="00D234B0" w:rsidP="0050375A">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5" w:name="_Toc200457418"/>
      <w:r w:rsidRPr="00D234B0">
        <w:rPr>
          <w:rFonts w:ascii="Times New Roman" w:eastAsia="Times New Roman" w:hAnsi="Times New Roman" w:cs="Times New Roman"/>
          <w:b/>
          <w:bCs/>
          <w:sz w:val="27"/>
          <w:szCs w:val="27"/>
        </w:rPr>
        <w:t>Clinical Dress Code</w:t>
      </w:r>
      <w:bookmarkEnd w:id="15"/>
    </w:p>
    <w:p w14:paraId="2EE4EED9" w14:textId="77777777" w:rsidR="00D234B0" w:rsidRPr="00D234B0" w:rsidRDefault="00D234B0" w:rsidP="00D234B0">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Adherence to the dress code ensures a professional and cohesive appearance in clinical settings:</w:t>
      </w:r>
    </w:p>
    <w:p w14:paraId="1FABB641"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Scrubs and Shoes:</w:t>
      </w:r>
    </w:p>
    <w:p w14:paraId="197B90AA"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Approved scrubs with white socks and predominantly white, non-canvas, non-Croc shoes.</w:t>
      </w:r>
    </w:p>
    <w:p w14:paraId="34699450"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All attire must be clean, pressed, and professional.</w:t>
      </w:r>
    </w:p>
    <w:p w14:paraId="516B90A3"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Grooming:</w:t>
      </w:r>
    </w:p>
    <w:p w14:paraId="2698934F"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Hair must be tied back neatly and </w:t>
      </w:r>
      <w:proofErr w:type="gramStart"/>
      <w:r w:rsidRPr="00D234B0">
        <w:rPr>
          <w:rFonts w:ascii="Times New Roman" w:eastAsia="Times New Roman" w:hAnsi="Times New Roman" w:cs="Times New Roman"/>
          <w:sz w:val="24"/>
          <w:szCs w:val="24"/>
        </w:rPr>
        <w:t>kept</w:t>
      </w:r>
      <w:proofErr w:type="gramEnd"/>
      <w:r w:rsidRPr="00D234B0">
        <w:rPr>
          <w:rFonts w:ascii="Times New Roman" w:eastAsia="Times New Roman" w:hAnsi="Times New Roman" w:cs="Times New Roman"/>
          <w:sz w:val="24"/>
          <w:szCs w:val="24"/>
        </w:rPr>
        <w:t xml:space="preserve"> a natural color.</w:t>
      </w:r>
    </w:p>
    <w:p w14:paraId="46580C39"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Beards and mustaches must be trimmed.</w:t>
      </w:r>
    </w:p>
    <w:p w14:paraId="3AD9CE55"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No strong perfumes or colognes.</w:t>
      </w:r>
    </w:p>
    <w:p w14:paraId="50CD74BC"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Jewelry and Nails:</w:t>
      </w:r>
    </w:p>
    <w:p w14:paraId="750432AD"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Minimal jewelry (a watch with a second hand and one pair of small earrings).</w:t>
      </w:r>
    </w:p>
    <w:p w14:paraId="3D1903A5"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No artificial </w:t>
      </w:r>
      <w:proofErr w:type="gramStart"/>
      <w:r w:rsidRPr="00D234B0">
        <w:rPr>
          <w:rFonts w:ascii="Times New Roman" w:eastAsia="Times New Roman" w:hAnsi="Times New Roman" w:cs="Times New Roman"/>
          <w:sz w:val="24"/>
          <w:szCs w:val="24"/>
        </w:rPr>
        <w:t>nails;</w:t>
      </w:r>
      <w:proofErr w:type="gramEnd"/>
      <w:r w:rsidRPr="00D234B0">
        <w:rPr>
          <w:rFonts w:ascii="Times New Roman" w:eastAsia="Times New Roman" w:hAnsi="Times New Roman" w:cs="Times New Roman"/>
          <w:sz w:val="24"/>
          <w:szCs w:val="24"/>
        </w:rPr>
        <w:t xml:space="preserve"> nails must be short and unpolished or have natural polish.</w:t>
      </w:r>
    </w:p>
    <w:p w14:paraId="03ADA0E5"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Tattoos:</w:t>
      </w:r>
      <w:r w:rsidRPr="00D234B0">
        <w:rPr>
          <w:rFonts w:ascii="Times New Roman" w:eastAsia="Times New Roman" w:hAnsi="Times New Roman" w:cs="Times New Roman"/>
          <w:sz w:val="24"/>
          <w:szCs w:val="24"/>
        </w:rPr>
        <w:t xml:space="preserve"> Visible tattoos must be covered.</w:t>
      </w:r>
    </w:p>
    <w:p w14:paraId="37021D66" w14:textId="77777777" w:rsidR="00D234B0" w:rsidRPr="00D234B0" w:rsidRDefault="00000000"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C72F888">
          <v:rect id="_x0000_i1037" style="width:0;height:1.5pt" o:hralign="center" o:hrstd="t" o:hr="t" fillcolor="#a0a0a0" stroked="f"/>
        </w:pict>
      </w:r>
    </w:p>
    <w:p w14:paraId="672EB256" w14:textId="77777777" w:rsidR="00D234B0" w:rsidRPr="00D234B0" w:rsidRDefault="00D234B0" w:rsidP="00D234B0">
      <w:pPr>
        <w:spacing w:before="100" w:beforeAutospacing="1" w:after="100" w:afterAutospacing="1" w:line="240" w:lineRule="auto"/>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No-Show Policy</w:t>
      </w:r>
    </w:p>
    <w:p w14:paraId="057C76BF" w14:textId="77777777" w:rsidR="00D234B0" w:rsidRPr="00D234B0" w:rsidRDefault="00D234B0" w:rsidP="00D234B0">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Students must notify the instructor of an inability to attend clinicals by </w:t>
      </w:r>
      <w:r w:rsidRPr="00D234B0">
        <w:rPr>
          <w:rFonts w:ascii="Times New Roman" w:eastAsia="Times New Roman" w:hAnsi="Times New Roman" w:cs="Times New Roman"/>
          <w:b/>
          <w:bCs/>
          <w:sz w:val="24"/>
          <w:szCs w:val="24"/>
        </w:rPr>
        <w:t>7:00 AM</w:t>
      </w:r>
      <w:r w:rsidRPr="00D234B0">
        <w:rPr>
          <w:rFonts w:ascii="Times New Roman" w:eastAsia="Times New Roman" w:hAnsi="Times New Roman" w:cs="Times New Roman"/>
          <w:sz w:val="24"/>
          <w:szCs w:val="24"/>
        </w:rPr>
        <w:t xml:space="preserve"> (earlier is preferred). Failure to do so will result in an automatic referral and potential dismissal from the clinical program.</w:t>
      </w:r>
    </w:p>
    <w:p w14:paraId="1B8FD719" w14:textId="77777777" w:rsidR="002F2F8E" w:rsidRDefault="002F2F8E" w:rsidP="006C5665">
      <w:pPr>
        <w:jc w:val="center"/>
        <w:rPr>
          <w:color w:val="002060"/>
          <w:sz w:val="52"/>
          <w:szCs w:val="52"/>
        </w:rPr>
      </w:pPr>
    </w:p>
    <w:p w14:paraId="228C97C6" w14:textId="77777777" w:rsidR="002F2F8E" w:rsidRDefault="002F2F8E" w:rsidP="006C5665">
      <w:pPr>
        <w:jc w:val="center"/>
        <w:rPr>
          <w:color w:val="002060"/>
          <w:sz w:val="52"/>
          <w:szCs w:val="52"/>
        </w:rPr>
      </w:pPr>
    </w:p>
    <w:p w14:paraId="4C57A24F" w14:textId="77777777" w:rsidR="0071770D" w:rsidRDefault="0071770D" w:rsidP="006C5665">
      <w:pPr>
        <w:jc w:val="center"/>
        <w:rPr>
          <w:color w:val="002060"/>
          <w:sz w:val="52"/>
          <w:szCs w:val="52"/>
        </w:rPr>
      </w:pPr>
    </w:p>
    <w:p w14:paraId="6B7AF769" w14:textId="77777777" w:rsidR="007E0949" w:rsidRDefault="007E0949" w:rsidP="006C5665">
      <w:pPr>
        <w:jc w:val="center"/>
        <w:rPr>
          <w:color w:val="002060"/>
          <w:sz w:val="52"/>
          <w:szCs w:val="52"/>
        </w:rPr>
      </w:pPr>
    </w:p>
    <w:p w14:paraId="13B38647" w14:textId="77777777" w:rsidR="00DB256D" w:rsidRDefault="00DB256D" w:rsidP="00E23DFD">
      <w:pPr>
        <w:rPr>
          <w:color w:val="002060"/>
          <w:sz w:val="52"/>
          <w:szCs w:val="52"/>
        </w:rPr>
      </w:pPr>
    </w:p>
    <w:p w14:paraId="20B31C6A" w14:textId="77777777" w:rsidR="00E23DFD" w:rsidRPr="00E23DFD" w:rsidRDefault="00E23DFD" w:rsidP="00E23DFD">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6" w:name="_Toc200457419"/>
      <w:r w:rsidRPr="00E23DFD">
        <w:rPr>
          <w:rFonts w:ascii="Times New Roman" w:eastAsia="Times New Roman" w:hAnsi="Times New Roman" w:cs="Times New Roman"/>
          <w:b/>
          <w:bCs/>
          <w:sz w:val="27"/>
          <w:szCs w:val="27"/>
        </w:rPr>
        <w:lastRenderedPageBreak/>
        <w:t>Probation and Dismissal Process</w:t>
      </w:r>
      <w:bookmarkEnd w:id="16"/>
    </w:p>
    <w:p w14:paraId="1255C270"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Academic Probation</w:t>
      </w:r>
    </w:p>
    <w:p w14:paraId="7F10F170"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Academic probation is determined by a student’s unweighted GPA, calculated at the end of each semester. Students must meet the following GPA requirements to remain in good standing within the Center for Wellness and Medical Professions (CWMP):</w:t>
      </w:r>
    </w:p>
    <w:tbl>
      <w:tblPr>
        <w:tblW w:w="0" w:type="auto"/>
        <w:tblCellSpacing w:w="15" w:type="dxa"/>
        <w:tblInd w:w="1890" w:type="dxa"/>
        <w:tblCellMar>
          <w:top w:w="15" w:type="dxa"/>
          <w:left w:w="15" w:type="dxa"/>
          <w:bottom w:w="15" w:type="dxa"/>
          <w:right w:w="15" w:type="dxa"/>
        </w:tblCellMar>
        <w:tblLook w:val="04A0" w:firstRow="1" w:lastRow="0" w:firstColumn="1" w:lastColumn="0" w:noHBand="0" w:noVBand="1"/>
      </w:tblPr>
      <w:tblGrid>
        <w:gridCol w:w="1882"/>
        <w:gridCol w:w="2689"/>
      </w:tblGrid>
      <w:tr w:rsidR="00E23DFD" w:rsidRPr="00E23DFD" w14:paraId="1EABFD85" w14:textId="77777777" w:rsidTr="00E23DFD">
        <w:trPr>
          <w:tblHeader/>
          <w:tblCellSpacing w:w="15" w:type="dxa"/>
        </w:trPr>
        <w:tc>
          <w:tcPr>
            <w:tcW w:w="0" w:type="auto"/>
            <w:vAlign w:val="center"/>
            <w:hideMark/>
          </w:tcPr>
          <w:p w14:paraId="480B6314" w14:textId="77777777" w:rsidR="00E23DFD" w:rsidRPr="00E23DFD" w:rsidRDefault="00E23DFD" w:rsidP="00E23DFD">
            <w:pPr>
              <w:spacing w:after="0" w:line="240" w:lineRule="auto"/>
              <w:jc w:val="center"/>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Grade Level</w:t>
            </w:r>
          </w:p>
        </w:tc>
        <w:tc>
          <w:tcPr>
            <w:tcW w:w="0" w:type="auto"/>
            <w:vAlign w:val="center"/>
            <w:hideMark/>
          </w:tcPr>
          <w:p w14:paraId="77E4C6CF" w14:textId="77777777" w:rsidR="00E23DFD" w:rsidRPr="00E23DFD" w:rsidRDefault="00E23DFD" w:rsidP="00E23DFD">
            <w:pPr>
              <w:spacing w:after="0" w:line="240" w:lineRule="auto"/>
              <w:jc w:val="center"/>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Minimum GPA Required</w:t>
            </w:r>
          </w:p>
        </w:tc>
      </w:tr>
      <w:tr w:rsidR="00E23DFD" w:rsidRPr="00E23DFD" w14:paraId="516193C4" w14:textId="77777777" w:rsidTr="00E23DFD">
        <w:trPr>
          <w:tblCellSpacing w:w="15" w:type="dxa"/>
        </w:trPr>
        <w:tc>
          <w:tcPr>
            <w:tcW w:w="0" w:type="auto"/>
            <w:vAlign w:val="center"/>
            <w:hideMark/>
          </w:tcPr>
          <w:p w14:paraId="472996C8"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9th Grade</w:t>
            </w:r>
          </w:p>
        </w:tc>
        <w:tc>
          <w:tcPr>
            <w:tcW w:w="0" w:type="auto"/>
            <w:vAlign w:val="center"/>
            <w:hideMark/>
          </w:tcPr>
          <w:p w14:paraId="218A4ABA"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2.0</w:t>
            </w:r>
          </w:p>
        </w:tc>
      </w:tr>
      <w:tr w:rsidR="00E23DFD" w:rsidRPr="00E23DFD" w14:paraId="61A257F8" w14:textId="77777777" w:rsidTr="00E23DFD">
        <w:trPr>
          <w:tblCellSpacing w:w="15" w:type="dxa"/>
        </w:trPr>
        <w:tc>
          <w:tcPr>
            <w:tcW w:w="0" w:type="auto"/>
            <w:vAlign w:val="center"/>
            <w:hideMark/>
          </w:tcPr>
          <w:p w14:paraId="276EAA02"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10th Grade</w:t>
            </w:r>
          </w:p>
        </w:tc>
        <w:tc>
          <w:tcPr>
            <w:tcW w:w="0" w:type="auto"/>
            <w:vAlign w:val="center"/>
            <w:hideMark/>
          </w:tcPr>
          <w:p w14:paraId="5B7CE677"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2.3</w:t>
            </w:r>
          </w:p>
        </w:tc>
      </w:tr>
      <w:tr w:rsidR="00E23DFD" w:rsidRPr="00E23DFD" w14:paraId="4BE8F5BF" w14:textId="77777777" w:rsidTr="00E23DFD">
        <w:trPr>
          <w:tblCellSpacing w:w="15" w:type="dxa"/>
        </w:trPr>
        <w:tc>
          <w:tcPr>
            <w:tcW w:w="0" w:type="auto"/>
            <w:vAlign w:val="center"/>
            <w:hideMark/>
          </w:tcPr>
          <w:p w14:paraId="2C159EC9"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11th &amp; 12th Grade</w:t>
            </w:r>
          </w:p>
        </w:tc>
        <w:tc>
          <w:tcPr>
            <w:tcW w:w="0" w:type="auto"/>
            <w:vAlign w:val="center"/>
            <w:hideMark/>
          </w:tcPr>
          <w:p w14:paraId="547948C1"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2.5</w:t>
            </w:r>
          </w:p>
        </w:tc>
      </w:tr>
    </w:tbl>
    <w:p w14:paraId="43286DDD" w14:textId="77777777" w:rsidR="00E23DFD" w:rsidRPr="00E23DFD" w:rsidRDefault="00E23DFD" w:rsidP="0042282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Failure to Meet GPA Requirements:</w:t>
      </w:r>
    </w:p>
    <w:p w14:paraId="010B8A16" w14:textId="77777777" w:rsidR="00E23DFD" w:rsidRPr="00E23DFD" w:rsidRDefault="00E23DFD" w:rsidP="0042282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If a student fails to meet the required GPA at the end of any semester, they will be placed on </w:t>
      </w:r>
      <w:r w:rsidRPr="00E23DFD">
        <w:rPr>
          <w:rFonts w:ascii="Times New Roman" w:eastAsia="Times New Roman" w:hAnsi="Times New Roman" w:cs="Times New Roman"/>
          <w:b/>
          <w:bCs/>
          <w:sz w:val="24"/>
          <w:szCs w:val="24"/>
        </w:rPr>
        <w:t>academic probation</w:t>
      </w:r>
      <w:r w:rsidRPr="00E23DFD">
        <w:rPr>
          <w:rFonts w:ascii="Times New Roman" w:eastAsia="Times New Roman" w:hAnsi="Times New Roman" w:cs="Times New Roman"/>
          <w:sz w:val="24"/>
          <w:szCs w:val="24"/>
        </w:rPr>
        <w:t>.</w:t>
      </w:r>
    </w:p>
    <w:p w14:paraId="32BD1674" w14:textId="77777777" w:rsidR="00E23DFD" w:rsidRPr="00E23DFD" w:rsidRDefault="00E23DFD" w:rsidP="0042282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Students already on probation who fail to meet GPA requirements will face </w:t>
      </w:r>
      <w:r w:rsidRPr="00E23DFD">
        <w:rPr>
          <w:rFonts w:ascii="Times New Roman" w:eastAsia="Times New Roman" w:hAnsi="Times New Roman" w:cs="Times New Roman"/>
          <w:b/>
          <w:bCs/>
          <w:sz w:val="24"/>
          <w:szCs w:val="24"/>
        </w:rPr>
        <w:t>dismissal</w:t>
      </w:r>
      <w:r w:rsidRPr="00E23DFD">
        <w:rPr>
          <w:rFonts w:ascii="Times New Roman" w:eastAsia="Times New Roman" w:hAnsi="Times New Roman" w:cs="Times New Roman"/>
          <w:sz w:val="24"/>
          <w:szCs w:val="24"/>
        </w:rPr>
        <w:t xml:space="preserve"> from the CWMP program.</w:t>
      </w:r>
    </w:p>
    <w:p w14:paraId="1B133D48" w14:textId="77777777" w:rsidR="00E23DFD" w:rsidRPr="00E23DFD" w:rsidRDefault="00E23DFD" w:rsidP="0042282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Failure of Medical Classes:</w:t>
      </w:r>
    </w:p>
    <w:p w14:paraId="4C22A9AB" w14:textId="12A994A8" w:rsidR="00E23DFD" w:rsidRPr="00E23DFD" w:rsidRDefault="00E23DFD" w:rsidP="0042282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A failing </w:t>
      </w:r>
      <w:r w:rsidR="00236539">
        <w:rPr>
          <w:rFonts w:ascii="Times New Roman" w:eastAsia="Times New Roman" w:hAnsi="Times New Roman" w:cs="Times New Roman"/>
          <w:sz w:val="24"/>
          <w:szCs w:val="24"/>
        </w:rPr>
        <w:t xml:space="preserve">end of year </w:t>
      </w:r>
      <w:r w:rsidRPr="00E23DFD">
        <w:rPr>
          <w:rFonts w:ascii="Times New Roman" w:eastAsia="Times New Roman" w:hAnsi="Times New Roman" w:cs="Times New Roman"/>
          <w:sz w:val="24"/>
          <w:szCs w:val="24"/>
        </w:rPr>
        <w:t xml:space="preserve">grade in any medical course will result in </w:t>
      </w:r>
      <w:r w:rsidRPr="00E23DFD">
        <w:rPr>
          <w:rFonts w:ascii="Times New Roman" w:eastAsia="Times New Roman" w:hAnsi="Times New Roman" w:cs="Times New Roman"/>
          <w:b/>
          <w:bCs/>
          <w:sz w:val="24"/>
          <w:szCs w:val="24"/>
        </w:rPr>
        <w:t>immediate dismissal</w:t>
      </w:r>
      <w:r w:rsidRPr="00E23DFD">
        <w:rPr>
          <w:rFonts w:ascii="Times New Roman" w:eastAsia="Times New Roman" w:hAnsi="Times New Roman" w:cs="Times New Roman"/>
          <w:sz w:val="24"/>
          <w:szCs w:val="24"/>
        </w:rPr>
        <w:t xml:space="preserve"> from the program, regardless of the student’s GPA.</w:t>
      </w:r>
    </w:p>
    <w:p w14:paraId="68D3D149"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Behavioral Probation and Dismissal</w:t>
      </w:r>
    </w:p>
    <w:p w14:paraId="2110BCAE"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Students may be placed on probation or recommended for dismissal for behavior-related infractions, including but not limited to:</w:t>
      </w:r>
    </w:p>
    <w:p w14:paraId="1A232CEA" w14:textId="77777777" w:rsidR="00E23DFD" w:rsidRPr="00E23DFD" w:rsidRDefault="00E23DFD" w:rsidP="0042282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Cheating or academic dishonesty.</w:t>
      </w:r>
    </w:p>
    <w:p w14:paraId="527ECE58" w14:textId="77777777" w:rsidR="00E23DFD" w:rsidRDefault="00E23DFD" w:rsidP="0042282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Serious violations such as battery, bullying, fighting, possession or use of drugs or alcohol, weapons, gang-related activity, or felony arrest.</w:t>
      </w:r>
    </w:p>
    <w:p w14:paraId="65A45C91" w14:textId="1E060ACB" w:rsidR="003F6111" w:rsidRPr="00E23DFD" w:rsidRDefault="003F6111" w:rsidP="00422821">
      <w:pPr>
        <w:numPr>
          <w:ilvl w:val="0"/>
          <w:numId w:val="29"/>
        </w:num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Continues</w:t>
      </w:r>
      <w:proofErr w:type="gramEnd"/>
      <w:r>
        <w:rPr>
          <w:rFonts w:ascii="Times New Roman" w:eastAsia="Times New Roman" w:hAnsi="Times New Roman" w:cs="Times New Roman"/>
          <w:sz w:val="24"/>
          <w:szCs w:val="24"/>
        </w:rPr>
        <w:t xml:space="preserve"> </w:t>
      </w:r>
      <w:r w:rsidR="00207605">
        <w:rPr>
          <w:rFonts w:ascii="Times New Roman" w:eastAsia="Times New Roman" w:hAnsi="Times New Roman" w:cs="Times New Roman"/>
          <w:sz w:val="24"/>
          <w:szCs w:val="24"/>
        </w:rPr>
        <w:t>discipline</w:t>
      </w:r>
      <w:r>
        <w:rPr>
          <w:rFonts w:ascii="Times New Roman" w:eastAsia="Times New Roman" w:hAnsi="Times New Roman" w:cs="Times New Roman"/>
          <w:sz w:val="24"/>
          <w:szCs w:val="24"/>
        </w:rPr>
        <w:t xml:space="preserve"> resulting in </w:t>
      </w:r>
      <w:r w:rsidR="00207605">
        <w:rPr>
          <w:rFonts w:ascii="Times New Roman" w:eastAsia="Times New Roman" w:hAnsi="Times New Roman" w:cs="Times New Roman"/>
          <w:sz w:val="24"/>
          <w:szCs w:val="24"/>
        </w:rPr>
        <w:t xml:space="preserve">2 or more referrals in </w:t>
      </w:r>
      <w:r w:rsidR="00B24FEA">
        <w:rPr>
          <w:rFonts w:ascii="Times New Roman" w:eastAsia="Times New Roman" w:hAnsi="Times New Roman" w:cs="Times New Roman"/>
          <w:sz w:val="24"/>
          <w:szCs w:val="24"/>
        </w:rPr>
        <w:t>9 weeks</w:t>
      </w:r>
      <w:r w:rsidR="00207605">
        <w:rPr>
          <w:rFonts w:ascii="Times New Roman" w:eastAsia="Times New Roman" w:hAnsi="Times New Roman" w:cs="Times New Roman"/>
          <w:sz w:val="24"/>
          <w:szCs w:val="24"/>
        </w:rPr>
        <w:t xml:space="preserve">. </w:t>
      </w:r>
    </w:p>
    <w:p w14:paraId="65BEEECB"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For serious infractions, immediate dismissal may occur without probation.</w:t>
      </w:r>
    </w:p>
    <w:p w14:paraId="68DBC001" w14:textId="77777777" w:rsidR="00E23DFD" w:rsidRPr="00E23DFD" w:rsidRDefault="00000000"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16A4F18">
          <v:rect id="_x0000_i1038" style="width:0;height:1.5pt" o:hralign="center" o:hrstd="t" o:hr="t" fillcolor="#a0a0a0" stroked="f"/>
        </w:pict>
      </w:r>
    </w:p>
    <w:p w14:paraId="5161D388"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Intervention Process</w:t>
      </w:r>
    </w:p>
    <w:p w14:paraId="30FCFB33"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Students not meeting academic, behavioral, or attendance expectations will receive a Magnet Intervention (Success) Plan, developed in collaboration with teachers and administrators. The plan includes strategies and clear expectations for improvement.</w:t>
      </w:r>
    </w:p>
    <w:p w14:paraId="743D917D"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If the student fails to meet the goals outlined in their intervention plan, they will be referred to the Magnet Intervention Committee (MIC) for review.</w:t>
      </w:r>
    </w:p>
    <w:p w14:paraId="790370ED" w14:textId="77777777" w:rsidR="00E23DFD" w:rsidRPr="00E23DFD" w:rsidRDefault="00000000"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6694C73">
          <v:rect id="_x0000_i1039" style="width:0;height:1.5pt" o:hralign="center" o:hrstd="t" o:hr="t" fillcolor="#a0a0a0" stroked="f"/>
        </w:pict>
      </w:r>
    </w:p>
    <w:p w14:paraId="651EBC95" w14:textId="77777777" w:rsidR="00DB256D" w:rsidRDefault="00DB256D" w:rsidP="00E23DFD">
      <w:pPr>
        <w:spacing w:before="100" w:beforeAutospacing="1" w:after="100" w:afterAutospacing="1" w:line="240" w:lineRule="auto"/>
        <w:outlineLvl w:val="3"/>
        <w:rPr>
          <w:rFonts w:ascii="Times New Roman" w:eastAsia="Times New Roman" w:hAnsi="Times New Roman" w:cs="Times New Roman"/>
          <w:b/>
          <w:bCs/>
          <w:sz w:val="24"/>
          <w:szCs w:val="24"/>
        </w:rPr>
      </w:pPr>
    </w:p>
    <w:p w14:paraId="14103281" w14:textId="6933039E"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Dismissal Process</w:t>
      </w:r>
    </w:p>
    <w:p w14:paraId="4C6E42D3" w14:textId="77777777" w:rsidR="00E23DFD" w:rsidRPr="00E23DFD" w:rsidRDefault="00E23DFD" w:rsidP="0042282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Initial Notification:</w:t>
      </w:r>
      <w:r w:rsidRPr="00E23DFD">
        <w:rPr>
          <w:rFonts w:ascii="Times New Roman" w:eastAsia="Times New Roman" w:hAnsi="Times New Roman" w:cs="Times New Roman"/>
          <w:sz w:val="24"/>
          <w:szCs w:val="24"/>
        </w:rPr>
        <w:br/>
        <w:t>Parents and guardians will be informed if their student is not meeting expectations and faces potential dismissal.</w:t>
      </w:r>
    </w:p>
    <w:p w14:paraId="3D0668D3" w14:textId="77777777" w:rsidR="00E23DFD" w:rsidRPr="00E23DFD" w:rsidRDefault="00E23DFD" w:rsidP="0042282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Magnet Intervention Committee (MIC):</w:t>
      </w:r>
    </w:p>
    <w:p w14:paraId="125BF2F8" w14:textId="32A75B51" w:rsidR="00E23DFD" w:rsidRPr="008C0AE9" w:rsidRDefault="00E23DFD" w:rsidP="00422821">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The committee will review the </w:t>
      </w:r>
      <w:proofErr w:type="gramStart"/>
      <w:r w:rsidRPr="00E23DFD">
        <w:rPr>
          <w:rFonts w:ascii="Times New Roman" w:eastAsia="Times New Roman" w:hAnsi="Times New Roman" w:cs="Times New Roman"/>
          <w:sz w:val="24"/>
          <w:szCs w:val="24"/>
        </w:rPr>
        <w:t>student's</w:t>
      </w:r>
      <w:proofErr w:type="gramEnd"/>
      <w:r w:rsidRPr="00E23DFD">
        <w:rPr>
          <w:rFonts w:ascii="Times New Roman" w:eastAsia="Times New Roman" w:hAnsi="Times New Roman" w:cs="Times New Roman"/>
          <w:sz w:val="24"/>
          <w:szCs w:val="24"/>
        </w:rPr>
        <w:t xml:space="preserve"> academic or behavioral records and recommend either:</w:t>
      </w:r>
    </w:p>
    <w:p w14:paraId="6C84C4B8" w14:textId="77777777" w:rsidR="00E23DFD" w:rsidRPr="00E23DFD" w:rsidRDefault="00E23DFD" w:rsidP="0042282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Final Decision:</w:t>
      </w:r>
    </w:p>
    <w:p w14:paraId="72E650A9" w14:textId="77777777" w:rsidR="00E23DFD" w:rsidRPr="00E23DFD" w:rsidRDefault="00E23DFD" w:rsidP="00422821">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Dismissals typically occur at transition points, such as the end of a semester or grading period.</w:t>
      </w:r>
    </w:p>
    <w:p w14:paraId="08B149C0" w14:textId="77777777" w:rsidR="00E23DFD" w:rsidRPr="00E23DFD" w:rsidRDefault="00000000"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0A68DA6">
          <v:rect id="_x0000_i1040" style="width:0;height:1.5pt" o:hralign="center" o:hrstd="t" o:hr="t" fillcolor="#a0a0a0" stroked="f"/>
        </w:pict>
      </w:r>
    </w:p>
    <w:p w14:paraId="14670306"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Appeal Process</w:t>
      </w:r>
    </w:p>
    <w:p w14:paraId="4EEBC077"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Families have the right to appeal a dismissal decision within </w:t>
      </w:r>
      <w:r w:rsidRPr="00E23DFD">
        <w:rPr>
          <w:rFonts w:ascii="Times New Roman" w:eastAsia="Times New Roman" w:hAnsi="Times New Roman" w:cs="Times New Roman"/>
          <w:b/>
          <w:bCs/>
          <w:sz w:val="24"/>
          <w:szCs w:val="24"/>
        </w:rPr>
        <w:t>72 hours</w:t>
      </w:r>
      <w:r w:rsidRPr="00E23DFD">
        <w:rPr>
          <w:rFonts w:ascii="Times New Roman" w:eastAsia="Times New Roman" w:hAnsi="Times New Roman" w:cs="Times New Roman"/>
          <w:sz w:val="24"/>
          <w:szCs w:val="24"/>
        </w:rPr>
        <w:t xml:space="preserve"> of notification. Appeals must be submitted in writing to the school principal. The appeal process will follow district guidelines, including a review by the Magnet Intervention Committee and school administration.</w:t>
      </w:r>
    </w:p>
    <w:p w14:paraId="4543736A" w14:textId="77777777" w:rsidR="00E23DFD" w:rsidRPr="00E23DFD" w:rsidRDefault="00000000"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950A25">
          <v:rect id="_x0000_i1041" style="width:0;height:1.5pt" o:hralign="center" o:hrstd="t" o:hr="t" fillcolor="#a0a0a0" stroked="f"/>
        </w:pict>
      </w:r>
    </w:p>
    <w:p w14:paraId="7A7619C0" w14:textId="77777777" w:rsidR="00DA2122" w:rsidRDefault="00DA2122" w:rsidP="006C5665">
      <w:pPr>
        <w:jc w:val="center"/>
        <w:rPr>
          <w:color w:val="990033"/>
          <w:sz w:val="96"/>
          <w:szCs w:val="96"/>
        </w:rPr>
      </w:pPr>
    </w:p>
    <w:p w14:paraId="5710BA42" w14:textId="22F3A1FB" w:rsidR="24BA32EB" w:rsidRDefault="24BA32EB" w:rsidP="24BA32EB">
      <w:pPr>
        <w:jc w:val="center"/>
        <w:rPr>
          <w:color w:val="990033"/>
          <w:sz w:val="96"/>
          <w:szCs w:val="96"/>
        </w:rPr>
      </w:pPr>
    </w:p>
    <w:p w14:paraId="64BD7397" w14:textId="16505C7D" w:rsidR="24BA32EB" w:rsidRDefault="24BA32EB" w:rsidP="24BA32EB">
      <w:pPr>
        <w:jc w:val="center"/>
        <w:rPr>
          <w:color w:val="990033"/>
          <w:sz w:val="96"/>
          <w:szCs w:val="96"/>
        </w:rPr>
      </w:pPr>
    </w:p>
    <w:p w14:paraId="2EF11C74" w14:textId="36577911" w:rsidR="24BA32EB" w:rsidRDefault="24BA32EB" w:rsidP="24BA32EB">
      <w:pPr>
        <w:jc w:val="center"/>
        <w:rPr>
          <w:color w:val="990033"/>
          <w:sz w:val="96"/>
          <w:szCs w:val="96"/>
        </w:rPr>
      </w:pPr>
    </w:p>
    <w:p w14:paraId="29CD0BF3" w14:textId="77777777" w:rsidR="007E0949" w:rsidRDefault="007E0949" w:rsidP="006C5665">
      <w:pPr>
        <w:jc w:val="center"/>
        <w:rPr>
          <w:color w:val="990033"/>
          <w:sz w:val="18"/>
          <w:szCs w:val="18"/>
        </w:rPr>
      </w:pPr>
    </w:p>
    <w:p w14:paraId="06AFEBB9" w14:textId="77777777" w:rsidR="007E0949" w:rsidRDefault="007E0949" w:rsidP="006C5665">
      <w:pPr>
        <w:jc w:val="center"/>
        <w:rPr>
          <w:color w:val="990033"/>
          <w:sz w:val="18"/>
          <w:szCs w:val="18"/>
        </w:rPr>
      </w:pPr>
    </w:p>
    <w:p w14:paraId="4ED0A126" w14:textId="77777777" w:rsidR="007E0949" w:rsidRDefault="007E0949" w:rsidP="006C5665">
      <w:pPr>
        <w:jc w:val="center"/>
        <w:rPr>
          <w:color w:val="990033"/>
          <w:sz w:val="18"/>
          <w:szCs w:val="18"/>
        </w:rPr>
      </w:pPr>
    </w:p>
    <w:p w14:paraId="5435F67C" w14:textId="77777777" w:rsidR="007E0949" w:rsidRDefault="007E0949" w:rsidP="006C5665">
      <w:pPr>
        <w:jc w:val="center"/>
        <w:rPr>
          <w:color w:val="990033"/>
          <w:sz w:val="18"/>
          <w:szCs w:val="18"/>
        </w:rPr>
      </w:pPr>
    </w:p>
    <w:p w14:paraId="29121D73" w14:textId="77777777" w:rsidR="007E0949" w:rsidRPr="007E0949" w:rsidRDefault="007E0949" w:rsidP="006C5665">
      <w:pPr>
        <w:jc w:val="center"/>
        <w:rPr>
          <w:color w:val="990033"/>
          <w:sz w:val="18"/>
          <w:szCs w:val="18"/>
        </w:rPr>
      </w:pPr>
    </w:p>
    <w:p w14:paraId="788D2506" w14:textId="77777777" w:rsidR="002F5879" w:rsidRPr="002F5879" w:rsidRDefault="002F5879" w:rsidP="002F5879">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7" w:name="_Toc200457420"/>
      <w:r w:rsidRPr="002F5879">
        <w:rPr>
          <w:rFonts w:ascii="Times New Roman" w:eastAsia="Times New Roman" w:hAnsi="Times New Roman" w:cs="Times New Roman"/>
          <w:b/>
          <w:bCs/>
          <w:sz w:val="27"/>
          <w:szCs w:val="27"/>
        </w:rPr>
        <w:t>HOSA: Future Health Professionals</w:t>
      </w:r>
      <w:bookmarkEnd w:id="17"/>
    </w:p>
    <w:p w14:paraId="59D25F2C"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What is HOSA?</w:t>
      </w:r>
    </w:p>
    <w:p w14:paraId="769A0EE5"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 Future Health Professionals is an internationally recognized, student-led organization designed for individuals pursuing careers in the healthcare industry. Endorsed by the U.S. Department of Education and the Department of Health and Human Services, HOSA equips students with leadership, technical, and professional skills to excel in their future healthcare careers.</w:t>
      </w:r>
    </w:p>
    <w:p w14:paraId="0F3A6752"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8F64375">
          <v:rect id="_x0000_i1042" style="width:0;height:1.5pt" o:hralign="center" o:hrstd="t" o:hr="t" fillcolor="#a0a0a0" stroked="f"/>
        </w:pict>
      </w:r>
    </w:p>
    <w:p w14:paraId="4E9A7FA4"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History of HOSA</w:t>
      </w:r>
    </w:p>
    <w:p w14:paraId="181FA207"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was founded in the mid-1970s by forward-thinking leaders in Health Occupations Education.</w:t>
      </w:r>
    </w:p>
    <w:p w14:paraId="1097AC28"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1975:</w:t>
      </w:r>
      <w:r w:rsidRPr="002F5879">
        <w:rPr>
          <w:rFonts w:ascii="Times New Roman" w:eastAsia="Times New Roman" w:hAnsi="Times New Roman" w:cs="Times New Roman"/>
          <w:sz w:val="24"/>
          <w:szCs w:val="24"/>
        </w:rPr>
        <w:t xml:space="preserve"> Six charter states met in Cherry Hill, New Jersey, to lay the foundation for the organization.</w:t>
      </w:r>
    </w:p>
    <w:p w14:paraId="25B42431"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1976:</w:t>
      </w:r>
      <w:r w:rsidRPr="002F5879">
        <w:rPr>
          <w:rFonts w:ascii="Times New Roman" w:eastAsia="Times New Roman" w:hAnsi="Times New Roman" w:cs="Times New Roman"/>
          <w:sz w:val="24"/>
          <w:szCs w:val="24"/>
        </w:rPr>
        <w:t xml:space="preserve"> HOSA was officially established during a Constitutional Convention in Arlington, Texas, attended by over 300 student leaders, teachers, and advisors.</w:t>
      </w:r>
    </w:p>
    <w:p w14:paraId="0ADD4558"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Today:</w:t>
      </w:r>
      <w:r w:rsidRPr="002F5879">
        <w:rPr>
          <w:rFonts w:ascii="Times New Roman" w:eastAsia="Times New Roman" w:hAnsi="Times New Roman" w:cs="Times New Roman"/>
          <w:sz w:val="24"/>
          <w:szCs w:val="24"/>
        </w:rPr>
        <w:t xml:space="preserve"> HOSA has grown to over 285,000 members across 3,500 chapters worldwide, including middle school, high school, and collegiate levels.</w:t>
      </w:r>
    </w:p>
    <w:p w14:paraId="65B9F6C4"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Florida HOSA:</w:t>
      </w:r>
      <w:r w:rsidRPr="002F5879">
        <w:rPr>
          <w:rFonts w:ascii="Times New Roman" w:eastAsia="Times New Roman" w:hAnsi="Times New Roman" w:cs="Times New Roman"/>
          <w:sz w:val="24"/>
          <w:szCs w:val="24"/>
        </w:rPr>
        <w:t xml:space="preserve"> Established in 1978, Florida HOSA is now the second-largest state association with more than 14,600 members.</w:t>
      </w:r>
    </w:p>
    <w:p w14:paraId="2A3CA714"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A86D9F0">
          <v:rect id="_x0000_i1043" style="width:0;height:1.5pt" o:hralign="center" o:hrstd="t" o:hr="t" fillcolor="#a0a0a0" stroked="f"/>
        </w:pict>
      </w:r>
    </w:p>
    <w:p w14:paraId="73E276FD"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Endorsements and Recognition</w:t>
      </w:r>
    </w:p>
    <w:p w14:paraId="51FBC81D"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is endorsed by several prominent organizations, including:</w:t>
      </w:r>
    </w:p>
    <w:p w14:paraId="4338D248"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U.S. Department of Education</w:t>
      </w:r>
    </w:p>
    <w:p w14:paraId="75E7F483"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Florida Department of Education</w:t>
      </w:r>
    </w:p>
    <w:p w14:paraId="5E9C360E"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Health Science Technology Education Division of the Association for Career and Technical Education</w:t>
      </w:r>
    </w:p>
    <w:p w14:paraId="29D2A9A7"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Over 50 additional health-related partners and industry associations</w:t>
      </w:r>
    </w:p>
    <w:p w14:paraId="11C33B18"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2639E63">
          <v:rect id="_x0000_i1044" style="width:0;height:1.5pt" o:hralign="center" o:hrstd="t" o:hr="t" fillcolor="#a0a0a0" stroked="f"/>
        </w:pict>
      </w:r>
    </w:p>
    <w:p w14:paraId="09BECFE1"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HOSA’s Role in Education</w:t>
      </w:r>
    </w:p>
    <w:p w14:paraId="78399B24"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 xml:space="preserve">HOSA operates as an </w:t>
      </w:r>
      <w:r w:rsidRPr="002F5879">
        <w:rPr>
          <w:rFonts w:ascii="Times New Roman" w:eastAsia="Times New Roman" w:hAnsi="Times New Roman" w:cs="Times New Roman"/>
          <w:b/>
          <w:bCs/>
          <w:sz w:val="24"/>
          <w:szCs w:val="24"/>
        </w:rPr>
        <w:t>inter-curricular organization</w:t>
      </w:r>
      <w:r w:rsidRPr="002F5879">
        <w:rPr>
          <w:rFonts w:ascii="Times New Roman" w:eastAsia="Times New Roman" w:hAnsi="Times New Roman" w:cs="Times New Roman"/>
          <w:sz w:val="24"/>
          <w:szCs w:val="24"/>
        </w:rPr>
        <w:t>, seamlessly integrating into health science education curricula.</w:t>
      </w:r>
    </w:p>
    <w:p w14:paraId="55019AF4" w14:textId="77777777" w:rsidR="002F5879" w:rsidRPr="002F5879" w:rsidRDefault="002F5879" w:rsidP="00422821">
      <w:pPr>
        <w:numPr>
          <w:ilvl w:val="0"/>
          <w:numId w:val="33"/>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Provides instructional tools, networking opportunities, leadership training, scholarships, and industry connections.</w:t>
      </w:r>
    </w:p>
    <w:p w14:paraId="39A26B9E" w14:textId="77777777" w:rsidR="002F5879" w:rsidRPr="002F5879" w:rsidRDefault="002F5879" w:rsidP="00422821">
      <w:pPr>
        <w:numPr>
          <w:ilvl w:val="0"/>
          <w:numId w:val="33"/>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 xml:space="preserve">Offers over 55 </w:t>
      </w:r>
      <w:r w:rsidRPr="002F5879">
        <w:rPr>
          <w:rFonts w:ascii="Times New Roman" w:eastAsia="Times New Roman" w:hAnsi="Times New Roman" w:cs="Times New Roman"/>
          <w:b/>
          <w:bCs/>
          <w:sz w:val="24"/>
          <w:szCs w:val="24"/>
        </w:rPr>
        <w:t>competitive events</w:t>
      </w:r>
      <w:r w:rsidRPr="002F5879">
        <w:rPr>
          <w:rFonts w:ascii="Times New Roman" w:eastAsia="Times New Roman" w:hAnsi="Times New Roman" w:cs="Times New Roman"/>
          <w:sz w:val="24"/>
          <w:szCs w:val="24"/>
        </w:rPr>
        <w:t xml:space="preserve"> for members to demonstrate their healthcare and leadership skills.</w:t>
      </w:r>
    </w:p>
    <w:p w14:paraId="2707523C"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2BFF968">
          <v:rect id="_x0000_i1045" style="width:0;height:1.5pt" o:hralign="center" o:hrstd="t" o:hr="t" fillcolor="#a0a0a0" stroked="f"/>
        </w:pict>
      </w:r>
    </w:p>
    <w:p w14:paraId="5EEA865C"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Leadership and Professional Development Opportunities</w:t>
      </w:r>
    </w:p>
    <w:p w14:paraId="66316AF6"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members benefit from a variety of events designed to build leadership and professional competencies, including:</w:t>
      </w:r>
    </w:p>
    <w:p w14:paraId="10E13CA8"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HOSA International Leadership Conference</w:t>
      </w:r>
    </w:p>
    <w:p w14:paraId="2BE0B1FA"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Washington Leadership Academy</w:t>
      </w:r>
      <w:r w:rsidRPr="002F5879">
        <w:rPr>
          <w:rFonts w:ascii="Times New Roman" w:eastAsia="Times New Roman" w:hAnsi="Times New Roman" w:cs="Times New Roman"/>
          <w:sz w:val="24"/>
          <w:szCs w:val="24"/>
        </w:rPr>
        <w:t xml:space="preserve"> in Washington, D.C.</w:t>
      </w:r>
    </w:p>
    <w:p w14:paraId="66189F75"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HOSA Leadership University</w:t>
      </w:r>
    </w:p>
    <w:p w14:paraId="59AA2AF6"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Florida HOSA Fall Leadership Development Academy</w:t>
      </w:r>
    </w:p>
    <w:p w14:paraId="703F08F0"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Florida HOSA State Leadership Conference</w:t>
      </w:r>
    </w:p>
    <w:p w14:paraId="3D46DCC5"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CFE287">
          <v:rect id="_x0000_i1046" style="width:0;height:1.5pt" o:hralign="center" o:hrstd="t" o:hr="t" fillcolor="#a0a0a0" stroked="f"/>
        </w:pict>
      </w:r>
    </w:p>
    <w:p w14:paraId="0B9A597E" w14:textId="77777777" w:rsidR="00DB256D" w:rsidRDefault="00DB256D" w:rsidP="002F5879">
      <w:pPr>
        <w:spacing w:after="0" w:line="240" w:lineRule="auto"/>
        <w:outlineLvl w:val="3"/>
        <w:rPr>
          <w:rFonts w:ascii="Times New Roman" w:eastAsia="Times New Roman" w:hAnsi="Times New Roman" w:cs="Times New Roman"/>
          <w:b/>
          <w:bCs/>
          <w:sz w:val="24"/>
          <w:szCs w:val="24"/>
        </w:rPr>
      </w:pPr>
    </w:p>
    <w:p w14:paraId="3775C4E6" w14:textId="77777777" w:rsidR="007E0949" w:rsidRDefault="007E0949" w:rsidP="002F5879">
      <w:pPr>
        <w:spacing w:after="0" w:line="240" w:lineRule="auto"/>
        <w:outlineLvl w:val="3"/>
        <w:rPr>
          <w:rFonts w:ascii="Times New Roman" w:eastAsia="Times New Roman" w:hAnsi="Times New Roman" w:cs="Times New Roman"/>
          <w:b/>
          <w:bCs/>
          <w:sz w:val="24"/>
          <w:szCs w:val="24"/>
        </w:rPr>
      </w:pPr>
    </w:p>
    <w:p w14:paraId="1A92C1F2" w14:textId="77777777" w:rsidR="00DB256D" w:rsidRDefault="00DB256D" w:rsidP="002F5879">
      <w:pPr>
        <w:spacing w:after="0" w:line="240" w:lineRule="auto"/>
        <w:outlineLvl w:val="3"/>
        <w:rPr>
          <w:rFonts w:ascii="Times New Roman" w:eastAsia="Times New Roman" w:hAnsi="Times New Roman" w:cs="Times New Roman"/>
          <w:b/>
          <w:bCs/>
          <w:sz w:val="24"/>
          <w:szCs w:val="24"/>
        </w:rPr>
      </w:pPr>
    </w:p>
    <w:p w14:paraId="62903586" w14:textId="3B67DCEA"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Mission</w:t>
      </w:r>
    </w:p>
    <w:p w14:paraId="51624C37"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mission of HOSA is to empower students to become leaders in the global health community through education, collaboration, and hands-on experience.</w:t>
      </w:r>
    </w:p>
    <w:p w14:paraId="4312C175"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731FD0F">
          <v:rect id="_x0000_i1047" style="width:0;height:1.5pt" o:hralign="center" o:hrstd="t" o:hr="t" fillcolor="#a0a0a0" stroked="f"/>
        </w:pict>
      </w:r>
    </w:p>
    <w:p w14:paraId="4194796C"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Purpose</w:t>
      </w:r>
    </w:p>
    <w:p w14:paraId="78030EDB"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HOSA’s purpose is to develop leadership and technical skills through motivation, awareness, and recognition, forming an integral part of the health science education program.</w:t>
      </w:r>
    </w:p>
    <w:p w14:paraId="285DD39B" w14:textId="77777777" w:rsidR="002F5879" w:rsidRPr="002F5879" w:rsidRDefault="00000000"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3C5DBC7">
          <v:rect id="_x0000_i1048" style="width:0;height:1.5pt" o:hralign="center" o:hrstd="t" o:hr="t" fillcolor="#a0a0a0" stroked="f"/>
        </w:pict>
      </w:r>
    </w:p>
    <w:p w14:paraId="328BB874"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Why Join HOSA?</w:t>
      </w:r>
    </w:p>
    <w:p w14:paraId="352FF722"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membership offers CWMP students a unique opportunity to:</w:t>
      </w:r>
    </w:p>
    <w:p w14:paraId="0C28A7A6"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proofErr w:type="gramStart"/>
      <w:r w:rsidRPr="002F5879">
        <w:rPr>
          <w:rFonts w:ascii="Times New Roman" w:eastAsia="Times New Roman" w:hAnsi="Times New Roman" w:cs="Times New Roman"/>
          <w:sz w:val="24"/>
          <w:szCs w:val="24"/>
        </w:rPr>
        <w:t>Gain</w:t>
      </w:r>
      <w:proofErr w:type="gramEnd"/>
      <w:r w:rsidRPr="002F5879">
        <w:rPr>
          <w:rFonts w:ascii="Times New Roman" w:eastAsia="Times New Roman" w:hAnsi="Times New Roman" w:cs="Times New Roman"/>
          <w:sz w:val="24"/>
          <w:szCs w:val="24"/>
        </w:rPr>
        <w:t xml:space="preserve"> leadership experience </w:t>
      </w:r>
      <w:proofErr w:type="gramStart"/>
      <w:r w:rsidRPr="002F5879">
        <w:rPr>
          <w:rFonts w:ascii="Times New Roman" w:eastAsia="Times New Roman" w:hAnsi="Times New Roman" w:cs="Times New Roman"/>
          <w:sz w:val="24"/>
          <w:szCs w:val="24"/>
        </w:rPr>
        <w:t>essential</w:t>
      </w:r>
      <w:proofErr w:type="gramEnd"/>
      <w:r w:rsidRPr="002F5879">
        <w:rPr>
          <w:rFonts w:ascii="Times New Roman" w:eastAsia="Times New Roman" w:hAnsi="Times New Roman" w:cs="Times New Roman"/>
          <w:sz w:val="24"/>
          <w:szCs w:val="24"/>
        </w:rPr>
        <w:t xml:space="preserve"> for healthcare careers.</w:t>
      </w:r>
    </w:p>
    <w:p w14:paraId="0EB44C0C"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Participate in competitive events and earn recognition for their skills.</w:t>
      </w:r>
    </w:p>
    <w:p w14:paraId="35D61970"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Network with professionals and peers in the healthcare industry.</w:t>
      </w:r>
    </w:p>
    <w:p w14:paraId="719AB68D"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proofErr w:type="gramStart"/>
      <w:r w:rsidRPr="002F5879">
        <w:rPr>
          <w:rFonts w:ascii="Times New Roman" w:eastAsia="Times New Roman" w:hAnsi="Times New Roman" w:cs="Times New Roman"/>
          <w:sz w:val="24"/>
          <w:szCs w:val="24"/>
        </w:rPr>
        <w:t>Access</w:t>
      </w:r>
      <w:proofErr w:type="gramEnd"/>
      <w:r w:rsidRPr="002F5879">
        <w:rPr>
          <w:rFonts w:ascii="Times New Roman" w:eastAsia="Times New Roman" w:hAnsi="Times New Roman" w:cs="Times New Roman"/>
          <w:sz w:val="24"/>
          <w:szCs w:val="24"/>
        </w:rPr>
        <w:t xml:space="preserve"> scholarships and professional development resources.</w:t>
      </w:r>
    </w:p>
    <w:p w14:paraId="575A2965"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Stand out as a future leader in the global health community.</w:t>
      </w:r>
    </w:p>
    <w:p w14:paraId="38F2F05E" w14:textId="77777777" w:rsid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Participation in HOSA is highly encouraged for all CWMP students. It is a vital step in preparing for a future in healthcare, providing real-world experience and opportunities to excel in this ever-evolving field.</w:t>
      </w:r>
    </w:p>
    <w:p w14:paraId="722B7469" w14:textId="77777777" w:rsidR="00B4265C" w:rsidRDefault="00B4265C" w:rsidP="002F5879">
      <w:pPr>
        <w:spacing w:after="0" w:line="240" w:lineRule="auto"/>
        <w:rPr>
          <w:rFonts w:ascii="Times New Roman" w:eastAsia="Times New Roman" w:hAnsi="Times New Roman" w:cs="Times New Roman"/>
          <w:sz w:val="24"/>
          <w:szCs w:val="24"/>
        </w:rPr>
      </w:pPr>
    </w:p>
    <w:p w14:paraId="7E0EFE3F" w14:textId="77777777" w:rsidR="00B4265C" w:rsidRPr="002F5879" w:rsidRDefault="00B4265C" w:rsidP="002F5879">
      <w:pPr>
        <w:spacing w:after="0" w:line="240" w:lineRule="auto"/>
        <w:rPr>
          <w:rFonts w:ascii="Times New Roman" w:eastAsia="Times New Roman" w:hAnsi="Times New Roman" w:cs="Times New Roman"/>
          <w:sz w:val="24"/>
          <w:szCs w:val="24"/>
        </w:rPr>
      </w:pPr>
    </w:p>
    <w:p w14:paraId="2D9107D3" w14:textId="0C254756" w:rsidR="00B4265C" w:rsidRDefault="00687CD7" w:rsidP="00B4265C">
      <w:pPr>
        <w:pStyle w:val="NoSpacing"/>
        <w:jc w:val="center"/>
        <w:rPr>
          <w:rFonts w:ascii="Century Gothic" w:hAnsi="Century Gothic"/>
        </w:rPr>
      </w:pPr>
      <w:r>
        <w:rPr>
          <w:rFonts w:ascii="Century Gothic" w:hAnsi="Century Gothic"/>
        </w:rPr>
        <w:t>Dates for HOSA 25-266</w:t>
      </w:r>
    </w:p>
    <w:p w14:paraId="2FE600F2" w14:textId="77777777" w:rsidR="00B4265C" w:rsidRPr="00FC0264" w:rsidRDefault="00B4265C" w:rsidP="00B4265C">
      <w:pPr>
        <w:pStyle w:val="NoSpacing"/>
        <w:jc w:val="center"/>
        <w:rPr>
          <w:rFonts w:ascii="Century Gothic" w:hAnsi="Century Gothic"/>
          <w:sz w:val="16"/>
          <w:szCs w:val="16"/>
        </w:rPr>
      </w:pPr>
    </w:p>
    <w:p w14:paraId="25BF0ED8" w14:textId="77777777" w:rsidR="00B4265C" w:rsidRDefault="00B4265C" w:rsidP="00B4265C">
      <w:pPr>
        <w:pStyle w:val="NoSpacing"/>
        <w:rPr>
          <w:rFonts w:ascii="Century Gothic" w:hAnsi="Century Gothic"/>
          <w:sz w:val="20"/>
          <w:szCs w:val="20"/>
          <w:u w:val="single"/>
        </w:rPr>
        <w:sectPr w:rsidR="00B4265C" w:rsidSect="00B4265C">
          <w:headerReference w:type="default" r:id="rId15"/>
          <w:footerReference w:type="default" r:id="rId16"/>
          <w:pgSz w:w="12240" w:h="15840"/>
          <w:pgMar w:top="720" w:right="720" w:bottom="720" w:left="1440" w:header="720" w:footer="720" w:gutter="0"/>
          <w:cols w:space="720"/>
          <w:docGrid w:linePitch="360"/>
        </w:sectPr>
      </w:pP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438"/>
      </w:tblGrid>
      <w:tr w:rsidR="00687CD7" w:rsidRPr="00687CD7" w14:paraId="04B41E63" w14:textId="31BB87F7" w:rsidTr="007C3E7C">
        <w:trPr>
          <w:trHeight w:val="510"/>
        </w:trPr>
        <w:tc>
          <w:tcPr>
            <w:tcW w:w="5220" w:type="dxa"/>
          </w:tcPr>
          <w:p w14:paraId="04F34BEB" w14:textId="77777777" w:rsidR="00687CD7" w:rsidRPr="00687CD7" w:rsidRDefault="00687CD7" w:rsidP="00687CD7">
            <w:pPr>
              <w:pStyle w:val="NoSpacing"/>
              <w:rPr>
                <w:rFonts w:ascii="Century Gothic" w:hAnsi="Century Gothic"/>
              </w:rPr>
            </w:pPr>
            <w:r w:rsidRPr="00687CD7">
              <w:rPr>
                <w:rFonts w:ascii="Century Gothic" w:hAnsi="Century Gothic"/>
                <w:u w:val="single"/>
              </w:rPr>
              <w:t>EXECUTIVE BOARD MEETING DATES</w:t>
            </w:r>
          </w:p>
        </w:tc>
        <w:tc>
          <w:tcPr>
            <w:tcW w:w="4438" w:type="dxa"/>
          </w:tcPr>
          <w:p w14:paraId="025BCCB3" w14:textId="24B037AC" w:rsidR="00687CD7" w:rsidRPr="00687CD7" w:rsidRDefault="00687CD7" w:rsidP="00687CD7">
            <w:pPr>
              <w:pStyle w:val="NoSpacing"/>
              <w:rPr>
                <w:rFonts w:ascii="Century Gothic" w:hAnsi="Century Gothic"/>
                <w:u w:val="single"/>
              </w:rPr>
            </w:pPr>
            <w:r w:rsidRPr="00687CD7">
              <w:rPr>
                <w:rFonts w:ascii="Century Gothic" w:hAnsi="Century Gothic"/>
                <w:u w:val="single"/>
              </w:rPr>
              <w:t>GENERAL MEETING DATES</w:t>
            </w:r>
          </w:p>
        </w:tc>
      </w:tr>
      <w:tr w:rsidR="00687CD7" w:rsidRPr="00687CD7" w14:paraId="180053FC" w14:textId="6D1C6206" w:rsidTr="007C3E7C">
        <w:trPr>
          <w:trHeight w:val="255"/>
        </w:trPr>
        <w:tc>
          <w:tcPr>
            <w:tcW w:w="5220" w:type="dxa"/>
          </w:tcPr>
          <w:p w14:paraId="0CFE6F4B" w14:textId="77777777" w:rsidR="00687CD7" w:rsidRPr="00687CD7" w:rsidRDefault="00687CD7" w:rsidP="00687CD7">
            <w:pPr>
              <w:pStyle w:val="NoSpacing"/>
              <w:rPr>
                <w:rFonts w:ascii="Century Gothic" w:hAnsi="Century Gothic"/>
              </w:rPr>
            </w:pPr>
            <w:r w:rsidRPr="00687CD7">
              <w:rPr>
                <w:rFonts w:ascii="Century Gothic" w:hAnsi="Century Gothic"/>
              </w:rPr>
              <w:t>September 4</w:t>
            </w:r>
          </w:p>
        </w:tc>
        <w:tc>
          <w:tcPr>
            <w:tcW w:w="4438" w:type="dxa"/>
          </w:tcPr>
          <w:p w14:paraId="74E96EEC" w14:textId="175487EB" w:rsidR="00687CD7" w:rsidRPr="00687CD7" w:rsidRDefault="00687CD7" w:rsidP="00687CD7">
            <w:pPr>
              <w:pStyle w:val="NoSpacing"/>
              <w:rPr>
                <w:rFonts w:ascii="Century Gothic" w:hAnsi="Century Gothic"/>
              </w:rPr>
            </w:pPr>
            <w:r w:rsidRPr="00687CD7">
              <w:rPr>
                <w:rFonts w:ascii="Century Gothic" w:hAnsi="Century Gothic"/>
              </w:rPr>
              <w:t>September 10</w:t>
            </w:r>
          </w:p>
        </w:tc>
      </w:tr>
      <w:tr w:rsidR="00687CD7" w:rsidRPr="00687CD7" w14:paraId="7DC01066" w14:textId="4FEA01EC" w:rsidTr="007C3E7C">
        <w:trPr>
          <w:trHeight w:val="255"/>
        </w:trPr>
        <w:tc>
          <w:tcPr>
            <w:tcW w:w="5220" w:type="dxa"/>
          </w:tcPr>
          <w:p w14:paraId="5FA2A5D0" w14:textId="77777777" w:rsidR="00687CD7" w:rsidRPr="00687CD7" w:rsidRDefault="00687CD7" w:rsidP="00687CD7">
            <w:pPr>
              <w:pStyle w:val="NoSpacing"/>
              <w:rPr>
                <w:rFonts w:ascii="Century Gothic" w:hAnsi="Century Gothic"/>
              </w:rPr>
            </w:pPr>
            <w:r w:rsidRPr="00687CD7">
              <w:rPr>
                <w:rFonts w:ascii="Century Gothic" w:hAnsi="Century Gothic"/>
              </w:rPr>
              <w:t>October 2</w:t>
            </w:r>
          </w:p>
        </w:tc>
        <w:tc>
          <w:tcPr>
            <w:tcW w:w="4438" w:type="dxa"/>
          </w:tcPr>
          <w:p w14:paraId="5F589206" w14:textId="20EF1252" w:rsidR="00687CD7" w:rsidRPr="00687CD7" w:rsidRDefault="00687CD7" w:rsidP="00687CD7">
            <w:pPr>
              <w:pStyle w:val="NoSpacing"/>
              <w:rPr>
                <w:rFonts w:ascii="Century Gothic" w:hAnsi="Century Gothic"/>
              </w:rPr>
            </w:pPr>
            <w:r w:rsidRPr="00687CD7">
              <w:rPr>
                <w:rFonts w:ascii="Century Gothic" w:hAnsi="Century Gothic"/>
              </w:rPr>
              <w:t>October 8</w:t>
            </w:r>
          </w:p>
        </w:tc>
      </w:tr>
      <w:tr w:rsidR="00687CD7" w:rsidRPr="00687CD7" w14:paraId="1DC196E2" w14:textId="50015394" w:rsidTr="007C3E7C">
        <w:trPr>
          <w:trHeight w:val="255"/>
        </w:trPr>
        <w:tc>
          <w:tcPr>
            <w:tcW w:w="5220" w:type="dxa"/>
          </w:tcPr>
          <w:p w14:paraId="4C421237" w14:textId="77777777" w:rsidR="00687CD7" w:rsidRPr="00687CD7" w:rsidRDefault="00687CD7" w:rsidP="00687CD7">
            <w:pPr>
              <w:pStyle w:val="NoSpacing"/>
              <w:rPr>
                <w:rFonts w:ascii="Century Gothic" w:hAnsi="Century Gothic"/>
              </w:rPr>
            </w:pPr>
            <w:r w:rsidRPr="00687CD7">
              <w:rPr>
                <w:rFonts w:ascii="Century Gothic" w:hAnsi="Century Gothic"/>
              </w:rPr>
              <w:t>November 6</w:t>
            </w:r>
          </w:p>
        </w:tc>
        <w:tc>
          <w:tcPr>
            <w:tcW w:w="4438" w:type="dxa"/>
          </w:tcPr>
          <w:p w14:paraId="5DF0252A" w14:textId="0E9EA65D" w:rsidR="00687CD7" w:rsidRPr="00687CD7" w:rsidRDefault="00687CD7" w:rsidP="00687CD7">
            <w:pPr>
              <w:pStyle w:val="NoSpacing"/>
              <w:rPr>
                <w:rFonts w:ascii="Century Gothic" w:hAnsi="Century Gothic"/>
              </w:rPr>
            </w:pPr>
            <w:r w:rsidRPr="00687CD7">
              <w:rPr>
                <w:rFonts w:ascii="Century Gothic" w:hAnsi="Century Gothic"/>
              </w:rPr>
              <w:t>November 12</w:t>
            </w:r>
          </w:p>
        </w:tc>
      </w:tr>
      <w:tr w:rsidR="00687CD7" w:rsidRPr="00687CD7" w14:paraId="18DA40B9" w14:textId="5E78C314" w:rsidTr="007C3E7C">
        <w:trPr>
          <w:trHeight w:val="766"/>
        </w:trPr>
        <w:tc>
          <w:tcPr>
            <w:tcW w:w="5220" w:type="dxa"/>
          </w:tcPr>
          <w:p w14:paraId="26C619D8" w14:textId="77777777" w:rsidR="00687CD7" w:rsidRPr="00687CD7" w:rsidRDefault="00687CD7" w:rsidP="00687CD7">
            <w:pPr>
              <w:pStyle w:val="NoSpacing"/>
              <w:rPr>
                <w:rFonts w:ascii="Century Gothic" w:hAnsi="Century Gothic"/>
              </w:rPr>
            </w:pPr>
            <w:r w:rsidRPr="00687CD7">
              <w:rPr>
                <w:rFonts w:ascii="Century Gothic" w:hAnsi="Century Gothic"/>
              </w:rPr>
              <w:t>December 4</w:t>
            </w:r>
          </w:p>
        </w:tc>
        <w:tc>
          <w:tcPr>
            <w:tcW w:w="4438" w:type="dxa"/>
          </w:tcPr>
          <w:p w14:paraId="59E0B7E5" w14:textId="7760F7B4" w:rsidR="00687CD7" w:rsidRPr="00687CD7" w:rsidRDefault="00687CD7" w:rsidP="00687CD7">
            <w:pPr>
              <w:pStyle w:val="NoSpacing"/>
              <w:rPr>
                <w:rFonts w:ascii="Century Gothic" w:hAnsi="Century Gothic"/>
              </w:rPr>
            </w:pPr>
            <w:r w:rsidRPr="00687CD7">
              <w:rPr>
                <w:rFonts w:ascii="Century Gothic" w:hAnsi="Century Gothic"/>
              </w:rPr>
              <w:t>December 10 (+ Holiday Celebration)</w:t>
            </w:r>
          </w:p>
        </w:tc>
      </w:tr>
      <w:tr w:rsidR="00687CD7" w:rsidRPr="00687CD7" w14:paraId="5F0A1545" w14:textId="62675937" w:rsidTr="007C3E7C">
        <w:trPr>
          <w:trHeight w:val="255"/>
        </w:trPr>
        <w:tc>
          <w:tcPr>
            <w:tcW w:w="5220" w:type="dxa"/>
          </w:tcPr>
          <w:p w14:paraId="07F1B71A" w14:textId="77777777" w:rsidR="00687CD7" w:rsidRPr="00687CD7" w:rsidRDefault="00687CD7" w:rsidP="00687CD7">
            <w:pPr>
              <w:pStyle w:val="NoSpacing"/>
              <w:rPr>
                <w:rFonts w:ascii="Century Gothic" w:hAnsi="Century Gothic"/>
              </w:rPr>
            </w:pPr>
            <w:r w:rsidRPr="00687CD7">
              <w:rPr>
                <w:rFonts w:ascii="Century Gothic" w:hAnsi="Century Gothic"/>
              </w:rPr>
              <w:t>January 8</w:t>
            </w:r>
          </w:p>
        </w:tc>
        <w:tc>
          <w:tcPr>
            <w:tcW w:w="4438" w:type="dxa"/>
          </w:tcPr>
          <w:p w14:paraId="31D6701E" w14:textId="5E0B9DE3" w:rsidR="00687CD7" w:rsidRPr="00687CD7" w:rsidRDefault="00687CD7" w:rsidP="00687CD7">
            <w:pPr>
              <w:pStyle w:val="NoSpacing"/>
              <w:rPr>
                <w:rFonts w:ascii="Century Gothic" w:hAnsi="Century Gothic"/>
              </w:rPr>
            </w:pPr>
            <w:r w:rsidRPr="00687CD7">
              <w:rPr>
                <w:rFonts w:ascii="Century Gothic" w:hAnsi="Century Gothic"/>
              </w:rPr>
              <w:t>January 14</w:t>
            </w:r>
          </w:p>
        </w:tc>
      </w:tr>
      <w:tr w:rsidR="00687CD7" w:rsidRPr="00687CD7" w14:paraId="1F7ADF34" w14:textId="56AA7DE5" w:rsidTr="007C3E7C">
        <w:trPr>
          <w:trHeight w:val="255"/>
        </w:trPr>
        <w:tc>
          <w:tcPr>
            <w:tcW w:w="5220" w:type="dxa"/>
          </w:tcPr>
          <w:p w14:paraId="20DED415" w14:textId="77777777" w:rsidR="00687CD7" w:rsidRPr="00687CD7" w:rsidRDefault="00687CD7" w:rsidP="00687CD7">
            <w:pPr>
              <w:pStyle w:val="NoSpacing"/>
              <w:rPr>
                <w:rFonts w:ascii="Century Gothic" w:hAnsi="Century Gothic"/>
              </w:rPr>
            </w:pPr>
            <w:r w:rsidRPr="00687CD7">
              <w:rPr>
                <w:rFonts w:ascii="Century Gothic" w:hAnsi="Century Gothic"/>
              </w:rPr>
              <w:t>February 5</w:t>
            </w:r>
          </w:p>
        </w:tc>
        <w:tc>
          <w:tcPr>
            <w:tcW w:w="4438" w:type="dxa"/>
          </w:tcPr>
          <w:p w14:paraId="65AC9766" w14:textId="7EB50413" w:rsidR="00687CD7" w:rsidRPr="00687CD7" w:rsidRDefault="00687CD7" w:rsidP="00687CD7">
            <w:pPr>
              <w:pStyle w:val="NoSpacing"/>
              <w:rPr>
                <w:rFonts w:ascii="Century Gothic" w:hAnsi="Century Gothic"/>
              </w:rPr>
            </w:pPr>
            <w:r w:rsidRPr="00687CD7">
              <w:rPr>
                <w:rFonts w:ascii="Century Gothic" w:hAnsi="Century Gothic"/>
              </w:rPr>
              <w:t>February 11</w:t>
            </w:r>
          </w:p>
        </w:tc>
      </w:tr>
      <w:tr w:rsidR="00687CD7" w:rsidRPr="00687CD7" w14:paraId="5061AB03" w14:textId="1D3478E2" w:rsidTr="007C3E7C">
        <w:trPr>
          <w:trHeight w:val="255"/>
        </w:trPr>
        <w:tc>
          <w:tcPr>
            <w:tcW w:w="5220" w:type="dxa"/>
          </w:tcPr>
          <w:p w14:paraId="47D1A2DC" w14:textId="77777777" w:rsidR="00687CD7" w:rsidRPr="00687CD7" w:rsidRDefault="00687CD7" w:rsidP="00687CD7">
            <w:pPr>
              <w:pStyle w:val="NoSpacing"/>
              <w:rPr>
                <w:rFonts w:ascii="Century Gothic" w:hAnsi="Century Gothic"/>
              </w:rPr>
            </w:pPr>
            <w:r w:rsidRPr="00687CD7">
              <w:rPr>
                <w:rFonts w:ascii="Century Gothic" w:hAnsi="Century Gothic"/>
              </w:rPr>
              <w:t>March 5</w:t>
            </w:r>
          </w:p>
        </w:tc>
        <w:tc>
          <w:tcPr>
            <w:tcW w:w="4438" w:type="dxa"/>
          </w:tcPr>
          <w:p w14:paraId="010E3CD7" w14:textId="016A3B5A" w:rsidR="00687CD7" w:rsidRPr="00687CD7" w:rsidRDefault="00687CD7" w:rsidP="00687CD7">
            <w:pPr>
              <w:pStyle w:val="NoSpacing"/>
              <w:rPr>
                <w:rFonts w:ascii="Century Gothic" w:hAnsi="Century Gothic"/>
              </w:rPr>
            </w:pPr>
            <w:r w:rsidRPr="00687CD7">
              <w:rPr>
                <w:rFonts w:ascii="Century Gothic" w:hAnsi="Century Gothic"/>
              </w:rPr>
              <w:t>March 11</w:t>
            </w:r>
          </w:p>
        </w:tc>
      </w:tr>
      <w:tr w:rsidR="00687CD7" w:rsidRPr="00687CD7" w14:paraId="35103D13" w14:textId="70883B1A" w:rsidTr="007C3E7C">
        <w:trPr>
          <w:trHeight w:val="766"/>
        </w:trPr>
        <w:tc>
          <w:tcPr>
            <w:tcW w:w="5220" w:type="dxa"/>
          </w:tcPr>
          <w:p w14:paraId="4DEA6ACE" w14:textId="77777777" w:rsidR="00687CD7" w:rsidRPr="00687CD7" w:rsidRDefault="00687CD7" w:rsidP="00687CD7">
            <w:pPr>
              <w:pStyle w:val="NoSpacing"/>
              <w:rPr>
                <w:rFonts w:ascii="Century Gothic" w:hAnsi="Century Gothic"/>
              </w:rPr>
            </w:pPr>
            <w:r w:rsidRPr="00687CD7">
              <w:rPr>
                <w:rFonts w:ascii="Century Gothic" w:hAnsi="Century Gothic"/>
              </w:rPr>
              <w:t>April 2</w:t>
            </w:r>
          </w:p>
        </w:tc>
        <w:tc>
          <w:tcPr>
            <w:tcW w:w="4438" w:type="dxa"/>
          </w:tcPr>
          <w:p w14:paraId="35503E8B" w14:textId="63739547" w:rsidR="00687CD7" w:rsidRPr="00687CD7" w:rsidRDefault="00687CD7" w:rsidP="00687CD7">
            <w:pPr>
              <w:pStyle w:val="NoSpacing"/>
              <w:rPr>
                <w:rFonts w:ascii="Century Gothic" w:hAnsi="Century Gothic"/>
              </w:rPr>
            </w:pPr>
            <w:r w:rsidRPr="00687CD7">
              <w:rPr>
                <w:rFonts w:ascii="Century Gothic" w:hAnsi="Century Gothic"/>
              </w:rPr>
              <w:t>April 8 (+ End of School Year Celebration)</w:t>
            </w:r>
          </w:p>
        </w:tc>
      </w:tr>
    </w:tbl>
    <w:p w14:paraId="6AB6BB83" w14:textId="77777777" w:rsidR="00B4265C" w:rsidRPr="004D20CF" w:rsidRDefault="00B4265C" w:rsidP="00B4265C">
      <w:pPr>
        <w:pStyle w:val="NoSpacing"/>
        <w:rPr>
          <w:rFonts w:ascii="Century Gothic" w:hAnsi="Century Gothic"/>
          <w:sz w:val="20"/>
          <w:szCs w:val="20"/>
        </w:rPr>
        <w:sectPr w:rsidR="00B4265C" w:rsidRPr="004D20CF" w:rsidSect="00B4265C">
          <w:headerReference w:type="default" r:id="rId17"/>
          <w:footerReference w:type="default" r:id="rId18"/>
          <w:type w:val="continuous"/>
          <w:pgSz w:w="12240" w:h="15840"/>
          <w:pgMar w:top="720" w:right="720" w:bottom="720" w:left="1440" w:header="720" w:footer="720" w:gutter="0"/>
          <w:cols w:num="2" w:space="720"/>
          <w:docGrid w:linePitch="360"/>
        </w:sectPr>
      </w:pPr>
    </w:p>
    <w:p w14:paraId="7F4479EF" w14:textId="77777777" w:rsidR="00B4265C" w:rsidRPr="005F5F8B" w:rsidRDefault="00B4265C" w:rsidP="00B4265C">
      <w:pPr>
        <w:pStyle w:val="NoSpacing"/>
        <w:rPr>
          <w:rFonts w:ascii="Century Gothic" w:hAnsi="Century Gothic"/>
        </w:rPr>
      </w:pPr>
      <w:r w:rsidRPr="005F5F8B">
        <w:rPr>
          <w:rFonts w:ascii="Century Gothic" w:hAnsi="Century Gothic"/>
          <w:u w:val="single"/>
        </w:rPr>
        <w:lastRenderedPageBreak/>
        <w:t>HOSA VOLUNTEER MEMBERS NEEDED</w:t>
      </w:r>
    </w:p>
    <w:p w14:paraId="0106D4DE"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August (TBA) – New Student Orientation</w:t>
      </w:r>
    </w:p>
    <w:p w14:paraId="7E20F2AE"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Tuesday, August 26 – Open House/Back to School Night</w:t>
      </w:r>
    </w:p>
    <w:p w14:paraId="510AF998"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September (TBA) – PHUHS Club Fair</w:t>
      </w:r>
    </w:p>
    <w:p w14:paraId="2D160F51" w14:textId="0A2079CC" w:rsidR="00B4265C" w:rsidRPr="005F5F8B" w:rsidRDefault="00B310C2" w:rsidP="00B4265C">
      <w:pPr>
        <w:pStyle w:val="NoSpacing"/>
        <w:numPr>
          <w:ilvl w:val="0"/>
          <w:numId w:val="62"/>
        </w:numPr>
        <w:rPr>
          <w:rFonts w:ascii="Century Gothic" w:hAnsi="Century Gothic"/>
        </w:rPr>
      </w:pPr>
      <w:r>
        <w:rPr>
          <w:rFonts w:ascii="Century Gothic" w:hAnsi="Century Gothic"/>
        </w:rPr>
        <w:t>September 16</w:t>
      </w:r>
      <w:r w:rsidR="00B4265C" w:rsidRPr="005F5F8B">
        <w:rPr>
          <w:rFonts w:ascii="Century Gothic" w:hAnsi="Century Gothic"/>
        </w:rPr>
        <w:t xml:space="preserve"> – Discovery Night</w:t>
      </w:r>
    </w:p>
    <w:p w14:paraId="42565AC3"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Saturday, February 14 – Glam Run</w:t>
      </w:r>
    </w:p>
    <w:p w14:paraId="05E4B77F"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March (TBA) – Registration Night</w:t>
      </w:r>
    </w:p>
    <w:p w14:paraId="32602FA5"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Tuesday, March 17 – Sunday, March 22 – Valspar</w:t>
      </w:r>
    </w:p>
    <w:p w14:paraId="2F10A2BC"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Monday, June 1 – Freshman Meet &amp; Greet</w:t>
      </w:r>
    </w:p>
    <w:p w14:paraId="2C3FDF50" w14:textId="77777777" w:rsidR="00B4265C" w:rsidRDefault="00B4265C" w:rsidP="00B4265C">
      <w:pPr>
        <w:pStyle w:val="NoSpacing"/>
        <w:rPr>
          <w:rFonts w:ascii="Century Gothic" w:hAnsi="Century Gothic"/>
          <w:sz w:val="20"/>
          <w:szCs w:val="20"/>
          <w:u w:val="single"/>
        </w:rPr>
      </w:pPr>
    </w:p>
    <w:p w14:paraId="2966D1D0"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September 17</w:t>
      </w:r>
    </w:p>
    <w:p w14:paraId="688BD28E" w14:textId="77777777" w:rsidR="00B4265C" w:rsidRPr="005F5F8B" w:rsidRDefault="00B4265C" w:rsidP="00B4265C">
      <w:pPr>
        <w:pStyle w:val="NoSpacing"/>
        <w:numPr>
          <w:ilvl w:val="0"/>
          <w:numId w:val="60"/>
        </w:numPr>
        <w:rPr>
          <w:rFonts w:ascii="Century Gothic" w:hAnsi="Century Gothic"/>
        </w:rPr>
      </w:pPr>
      <w:r w:rsidRPr="005F5F8B">
        <w:rPr>
          <w:rFonts w:ascii="Century Gothic" w:hAnsi="Century Gothic"/>
        </w:rPr>
        <w:t>Membership Deadline</w:t>
      </w:r>
    </w:p>
    <w:p w14:paraId="5719820D" w14:textId="77777777" w:rsidR="00B4265C" w:rsidRPr="004D20CF" w:rsidRDefault="00B4265C" w:rsidP="00B4265C">
      <w:pPr>
        <w:pStyle w:val="NoSpacing"/>
        <w:numPr>
          <w:ilvl w:val="0"/>
          <w:numId w:val="60"/>
        </w:numPr>
        <w:rPr>
          <w:rFonts w:ascii="Century Gothic" w:hAnsi="Century Gothic"/>
          <w:sz w:val="20"/>
          <w:szCs w:val="20"/>
        </w:rPr>
      </w:pPr>
      <w:r w:rsidRPr="005F5F8B">
        <w:rPr>
          <w:rFonts w:ascii="Century Gothic" w:hAnsi="Century Gothic"/>
        </w:rPr>
        <w:t>Letter of Intent to Run for Office Due</w:t>
      </w:r>
    </w:p>
    <w:p w14:paraId="089F1F37" w14:textId="77777777" w:rsidR="00B4265C" w:rsidRPr="00FC0264" w:rsidRDefault="00B4265C" w:rsidP="00B4265C">
      <w:pPr>
        <w:pStyle w:val="NoSpacing"/>
        <w:rPr>
          <w:rFonts w:ascii="Century Gothic" w:hAnsi="Century Gothic"/>
          <w:sz w:val="16"/>
          <w:szCs w:val="16"/>
        </w:rPr>
      </w:pPr>
    </w:p>
    <w:p w14:paraId="5B7D496F"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September 24</w:t>
      </w:r>
    </w:p>
    <w:p w14:paraId="707719F6" w14:textId="77777777" w:rsidR="00B4265C" w:rsidRPr="004D20CF" w:rsidRDefault="00B4265C" w:rsidP="00B4265C">
      <w:pPr>
        <w:pStyle w:val="NoSpacing"/>
        <w:numPr>
          <w:ilvl w:val="0"/>
          <w:numId w:val="61"/>
        </w:numPr>
        <w:rPr>
          <w:rFonts w:ascii="Century Gothic" w:hAnsi="Century Gothic"/>
          <w:sz w:val="20"/>
          <w:szCs w:val="20"/>
        </w:rPr>
      </w:pPr>
      <w:r w:rsidRPr="005F5F8B">
        <w:rPr>
          <w:rFonts w:ascii="Century Gothic" w:hAnsi="Century Gothic"/>
        </w:rPr>
        <w:t>Chapter #15384 Elections</w:t>
      </w:r>
    </w:p>
    <w:p w14:paraId="242BEF20" w14:textId="77777777" w:rsidR="00B4265C" w:rsidRPr="00FC0264" w:rsidRDefault="00B4265C" w:rsidP="00B4265C">
      <w:pPr>
        <w:pStyle w:val="NoSpacing"/>
        <w:rPr>
          <w:rFonts w:ascii="Century Gothic" w:hAnsi="Century Gothic"/>
          <w:sz w:val="16"/>
          <w:szCs w:val="16"/>
        </w:rPr>
      </w:pPr>
    </w:p>
    <w:p w14:paraId="448162BC"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Friday, October 3</w:t>
      </w:r>
    </w:p>
    <w:p w14:paraId="32B5A468"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Suncoast Fall Leadership Conference (FLC), Rusty Pelican, Tampa</w:t>
      </w:r>
    </w:p>
    <w:p w14:paraId="7D710903" w14:textId="77777777" w:rsidR="00B4265C" w:rsidRPr="00FC0264" w:rsidRDefault="00B4265C" w:rsidP="00B4265C">
      <w:pPr>
        <w:pStyle w:val="NoSpacing"/>
        <w:rPr>
          <w:rFonts w:ascii="Century Gothic" w:hAnsi="Century Gothic"/>
          <w:sz w:val="16"/>
          <w:szCs w:val="16"/>
        </w:rPr>
      </w:pPr>
    </w:p>
    <w:p w14:paraId="7473B31F"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October 8</w:t>
      </w:r>
    </w:p>
    <w:p w14:paraId="15AB8FFF"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Competition Sign-up Deadline</w:t>
      </w:r>
    </w:p>
    <w:p w14:paraId="71BFD41E" w14:textId="77777777" w:rsidR="00B4265C" w:rsidRPr="00FC0264" w:rsidRDefault="00B4265C" w:rsidP="00B4265C">
      <w:pPr>
        <w:pStyle w:val="NoSpacing"/>
        <w:rPr>
          <w:rFonts w:ascii="Century Gothic" w:hAnsi="Century Gothic"/>
          <w:sz w:val="16"/>
          <w:szCs w:val="16"/>
        </w:rPr>
      </w:pPr>
    </w:p>
    <w:p w14:paraId="673982B9"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Saturday, November 8</w:t>
      </w:r>
    </w:p>
    <w:p w14:paraId="2458EEEA" w14:textId="77777777" w:rsidR="00B4265C" w:rsidRPr="000C7BA1" w:rsidRDefault="00B4265C" w:rsidP="00B4265C">
      <w:pPr>
        <w:pStyle w:val="NoSpacing"/>
        <w:numPr>
          <w:ilvl w:val="0"/>
          <w:numId w:val="61"/>
        </w:numPr>
        <w:rPr>
          <w:rFonts w:ascii="Century Gothic" w:hAnsi="Century Gothic"/>
          <w:u w:val="single"/>
        </w:rPr>
      </w:pPr>
      <w:r w:rsidRPr="005F5F8B">
        <w:rPr>
          <w:rFonts w:ascii="Century Gothic" w:hAnsi="Century Gothic"/>
        </w:rPr>
        <w:t>Suncoast Regional Leadership Conference (RLC), Middleton HS, Tampa</w:t>
      </w:r>
    </w:p>
    <w:p w14:paraId="02D25C94" w14:textId="77777777" w:rsidR="00B4265C" w:rsidRPr="00FC0264" w:rsidRDefault="00B4265C" w:rsidP="00B4265C">
      <w:pPr>
        <w:pStyle w:val="NoSpacing"/>
        <w:rPr>
          <w:rFonts w:ascii="Century Gothic" w:hAnsi="Century Gothic"/>
          <w:sz w:val="16"/>
          <w:szCs w:val="16"/>
        </w:rPr>
      </w:pPr>
    </w:p>
    <w:p w14:paraId="5B365DE0"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Friday, November 14 – Sunday, November 16</w:t>
      </w:r>
    </w:p>
    <w:p w14:paraId="4FBC387D" w14:textId="77777777" w:rsidR="00B4265C" w:rsidRPr="005F5F8B" w:rsidRDefault="00B4265C" w:rsidP="00B4265C">
      <w:pPr>
        <w:pStyle w:val="NoSpacing"/>
        <w:numPr>
          <w:ilvl w:val="0"/>
          <w:numId w:val="61"/>
        </w:numPr>
        <w:rPr>
          <w:rFonts w:ascii="Century Gothic" w:hAnsi="Century Gothic"/>
          <w:u w:val="single"/>
        </w:rPr>
      </w:pPr>
      <w:r w:rsidRPr="005F5F8B">
        <w:rPr>
          <w:rFonts w:ascii="Century Gothic" w:hAnsi="Century Gothic"/>
        </w:rPr>
        <w:t>Florida HOSA Fall Development and Leadership Conference (FDLA)</w:t>
      </w:r>
    </w:p>
    <w:p w14:paraId="02CFE34A" w14:textId="77777777" w:rsidR="00B4265C" w:rsidRPr="00FC0264" w:rsidRDefault="00B4265C" w:rsidP="00B4265C">
      <w:pPr>
        <w:pStyle w:val="NoSpacing"/>
        <w:rPr>
          <w:rFonts w:ascii="Century Gothic" w:hAnsi="Century Gothic"/>
          <w:sz w:val="16"/>
          <w:szCs w:val="16"/>
        </w:rPr>
      </w:pPr>
    </w:p>
    <w:p w14:paraId="7C4F331E"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Saturday, January 24</w:t>
      </w:r>
    </w:p>
    <w:p w14:paraId="056910AC" w14:textId="77777777" w:rsidR="00B4265C" w:rsidRPr="005F5F8B" w:rsidRDefault="00B4265C" w:rsidP="00B4265C">
      <w:pPr>
        <w:pStyle w:val="NoSpacing"/>
        <w:numPr>
          <w:ilvl w:val="0"/>
          <w:numId w:val="61"/>
        </w:numPr>
        <w:rPr>
          <w:rFonts w:ascii="Century Gothic" w:hAnsi="Century Gothic"/>
          <w:u w:val="single"/>
        </w:rPr>
      </w:pPr>
      <w:r w:rsidRPr="005F5F8B">
        <w:rPr>
          <w:rFonts w:ascii="Century Gothic" w:hAnsi="Century Gothic"/>
        </w:rPr>
        <w:t>Suncoast Winter Leadership Conference (WLC)/Regional Competition, Middleton HS, Tampa</w:t>
      </w:r>
    </w:p>
    <w:p w14:paraId="2AB149F6" w14:textId="77777777" w:rsidR="00B4265C" w:rsidRPr="004D20CF" w:rsidRDefault="00B4265C" w:rsidP="00B4265C">
      <w:pPr>
        <w:pStyle w:val="NoSpacing"/>
        <w:rPr>
          <w:rFonts w:ascii="Century Gothic" w:hAnsi="Century Gothic"/>
          <w:sz w:val="16"/>
          <w:szCs w:val="16"/>
        </w:rPr>
      </w:pPr>
    </w:p>
    <w:p w14:paraId="6E6F3409"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Saturday, February 14</w:t>
      </w:r>
    </w:p>
    <w:p w14:paraId="3B2C3D06" w14:textId="77777777" w:rsidR="00B4265C" w:rsidRPr="005F5F8B" w:rsidRDefault="00B4265C" w:rsidP="00B4265C">
      <w:pPr>
        <w:pStyle w:val="NoSpacing"/>
        <w:numPr>
          <w:ilvl w:val="0"/>
          <w:numId w:val="61"/>
        </w:numPr>
        <w:rPr>
          <w:rFonts w:ascii="Century Gothic" w:hAnsi="Century Gothic"/>
          <w:u w:val="single"/>
        </w:rPr>
      </w:pPr>
      <w:r w:rsidRPr="005F5F8B">
        <w:rPr>
          <w:rFonts w:ascii="Century Gothic" w:hAnsi="Century Gothic"/>
        </w:rPr>
        <w:t>Glam Run</w:t>
      </w:r>
    </w:p>
    <w:p w14:paraId="2B2DDD7B" w14:textId="77777777" w:rsidR="00B4265C" w:rsidRPr="00FC0264" w:rsidRDefault="00B4265C" w:rsidP="00B4265C">
      <w:pPr>
        <w:pStyle w:val="NoSpacing"/>
        <w:rPr>
          <w:rFonts w:ascii="Century Gothic" w:hAnsi="Century Gothic"/>
          <w:sz w:val="16"/>
          <w:szCs w:val="16"/>
        </w:rPr>
      </w:pPr>
    </w:p>
    <w:p w14:paraId="19968A68" w14:textId="77777777" w:rsidR="00B4265C" w:rsidRPr="005F5F8B" w:rsidRDefault="00B4265C" w:rsidP="00B4265C">
      <w:pPr>
        <w:pStyle w:val="NoSpacing"/>
        <w:rPr>
          <w:rFonts w:ascii="Century Gothic" w:hAnsi="Century Gothic"/>
        </w:rPr>
      </w:pPr>
      <w:r w:rsidRPr="005F5F8B">
        <w:rPr>
          <w:rFonts w:ascii="Century Gothic" w:hAnsi="Century Gothic"/>
          <w:u w:val="single"/>
        </w:rPr>
        <w:t>Thursday, April 16 – Sunday, April 19</w:t>
      </w:r>
    </w:p>
    <w:p w14:paraId="3F487FA3"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Florida HOSA State Leadership Conference, Marriott Orlando World Center</w:t>
      </w:r>
    </w:p>
    <w:p w14:paraId="5B557178" w14:textId="77777777" w:rsidR="00B4265C" w:rsidRPr="00FC0264" w:rsidRDefault="00B4265C" w:rsidP="00B4265C">
      <w:pPr>
        <w:pStyle w:val="NoSpacing"/>
        <w:rPr>
          <w:rFonts w:ascii="Century Gothic" w:hAnsi="Century Gothic"/>
          <w:sz w:val="16"/>
          <w:szCs w:val="16"/>
        </w:rPr>
      </w:pPr>
    </w:p>
    <w:p w14:paraId="77EEFFF4"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June 17 – Sunday, June 21</w:t>
      </w:r>
    </w:p>
    <w:p w14:paraId="26DE1B0B"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HOSA International Leadership Conference (ILC), Indianapolis</w:t>
      </w:r>
    </w:p>
    <w:p w14:paraId="7401108E" w14:textId="11C03D1C" w:rsidR="0026248D" w:rsidRDefault="0026248D" w:rsidP="006C5665">
      <w:pPr>
        <w:jc w:val="center"/>
        <w:rPr>
          <w:color w:val="2F5496" w:themeColor="accent1" w:themeShade="BF"/>
          <w:sz w:val="72"/>
          <w:szCs w:val="72"/>
        </w:rPr>
      </w:pPr>
    </w:p>
    <w:p w14:paraId="48B787DC" w14:textId="77777777" w:rsidR="00680F5C" w:rsidRDefault="00680F5C" w:rsidP="006C5665">
      <w:pPr>
        <w:jc w:val="center"/>
        <w:rPr>
          <w:color w:val="2F5496" w:themeColor="accent1" w:themeShade="BF"/>
          <w:sz w:val="72"/>
          <w:szCs w:val="72"/>
        </w:rPr>
      </w:pPr>
    </w:p>
    <w:p w14:paraId="48D84F0F" w14:textId="4C066533" w:rsidR="0008497D" w:rsidRDefault="00422821" w:rsidP="00422821">
      <w:pPr>
        <w:pStyle w:val="ListParagraph"/>
        <w:tabs>
          <w:tab w:val="left" w:pos="2490"/>
        </w:tabs>
        <w:ind w:left="1080"/>
        <w:rPr>
          <w:sz w:val="48"/>
          <w:szCs w:val="48"/>
        </w:rPr>
      </w:pPr>
      <w:r>
        <w:rPr>
          <w:sz w:val="48"/>
          <w:szCs w:val="48"/>
        </w:rPr>
        <w:tab/>
      </w:r>
    </w:p>
    <w:p w14:paraId="6C6B81DC" w14:textId="77777777" w:rsidR="00422821" w:rsidRPr="00B310C2" w:rsidRDefault="00422821" w:rsidP="0042282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8" w:name="_Toc200457421"/>
      <w:r w:rsidRPr="00B310C2">
        <w:rPr>
          <w:rFonts w:ascii="Times New Roman" w:eastAsia="Times New Roman" w:hAnsi="Times New Roman" w:cs="Times New Roman"/>
          <w:b/>
          <w:bCs/>
          <w:sz w:val="27"/>
          <w:szCs w:val="27"/>
        </w:rPr>
        <w:lastRenderedPageBreak/>
        <w:t>LPN Program Pathway: Dual Enrollment at Pinellas Technical College (PTC)</w:t>
      </w:r>
      <w:bookmarkEnd w:id="18"/>
      <w:r w:rsidRPr="00B310C2">
        <w:rPr>
          <w:rFonts w:ascii="Times New Roman" w:eastAsia="Times New Roman" w:hAnsi="Times New Roman" w:cs="Times New Roman"/>
          <w:b/>
          <w:bCs/>
          <w:sz w:val="27"/>
          <w:szCs w:val="27"/>
        </w:rPr>
        <w:t> </w:t>
      </w:r>
    </w:p>
    <w:p w14:paraId="7361C370"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Licensed Practical Nurse (LPN) program is a rigorous and rewarding pathway for CWMP students who aspire to begin their nursing careers immediately after high school. Eligible students can </w:t>
      </w:r>
      <w:proofErr w:type="gramStart"/>
      <w:r>
        <w:rPr>
          <w:rStyle w:val="normaltextrun"/>
          <w:rFonts w:ascii="Calibri" w:hAnsi="Calibri" w:cs="Calibri"/>
          <w:sz w:val="22"/>
          <w:szCs w:val="22"/>
        </w:rPr>
        <w:t>dual</w:t>
      </w:r>
      <w:proofErr w:type="gramEnd"/>
      <w:r>
        <w:rPr>
          <w:rStyle w:val="normaltextrun"/>
          <w:rFonts w:ascii="Calibri" w:hAnsi="Calibri" w:cs="Calibri"/>
          <w:sz w:val="22"/>
          <w:szCs w:val="22"/>
        </w:rPr>
        <w:t xml:space="preserve"> enroll at PTC to complete the courses required for licensure following successful completion of their junior year at PHUHS.</w:t>
      </w:r>
      <w:r>
        <w:rPr>
          <w:rStyle w:val="eop"/>
          <w:rFonts w:ascii="Calibri" w:hAnsi="Calibri" w:cs="Calibri"/>
          <w:sz w:val="22"/>
          <w:szCs w:val="22"/>
        </w:rPr>
        <w:t> </w:t>
      </w:r>
    </w:p>
    <w:p w14:paraId="08939CE5" w14:textId="77777777" w:rsidR="00422821" w:rsidRDefault="00422821" w:rsidP="00422821">
      <w:pPr>
        <w:pStyle w:val="paragraph"/>
        <w:numPr>
          <w:ilvl w:val="0"/>
          <w:numId w:val="57"/>
        </w:numPr>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Eligibility Requirements</w:t>
      </w:r>
      <w:r>
        <w:rPr>
          <w:rStyle w:val="eop"/>
          <w:rFonts w:ascii="Calibri" w:hAnsi="Calibri" w:cs="Calibri"/>
          <w:sz w:val="22"/>
          <w:szCs w:val="22"/>
        </w:rPr>
        <w:t> </w:t>
      </w:r>
    </w:p>
    <w:p w14:paraId="21F6C4C0" w14:textId="77777777" w:rsidR="00422821" w:rsidRDefault="00422821" w:rsidP="00422821">
      <w:pPr>
        <w:pStyle w:val="paragraph"/>
        <w:numPr>
          <w:ilvl w:val="1"/>
          <w:numId w:val="57"/>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 qualify for the LPN Dual Enrollment pathway, students must meet the following criteria:</w:t>
      </w:r>
      <w:r>
        <w:rPr>
          <w:rStyle w:val="eop"/>
          <w:rFonts w:ascii="Calibri" w:hAnsi="Calibri" w:cs="Calibri"/>
          <w:sz w:val="22"/>
          <w:szCs w:val="22"/>
        </w:rPr>
        <w:t> </w:t>
      </w:r>
    </w:p>
    <w:p w14:paraId="338A1A00" w14:textId="77777777" w:rsidR="00F45896" w:rsidRDefault="00422821" w:rsidP="00F45896">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High School Graduation Requirements</w:t>
      </w:r>
      <w:r>
        <w:rPr>
          <w:rStyle w:val="scxw88392603"/>
          <w:rFonts w:ascii="Calibri" w:hAnsi="Calibri" w:cs="Calibri"/>
          <w:sz w:val="22"/>
          <w:szCs w:val="22"/>
        </w:rPr>
        <w:t> </w:t>
      </w:r>
    </w:p>
    <w:p w14:paraId="12E6BF23" w14:textId="2488EA1D"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All high school graduation requirements must be completed by the end of their junior year.</w:t>
      </w:r>
      <w:r>
        <w:rPr>
          <w:rStyle w:val="eop"/>
          <w:rFonts w:ascii="Calibri" w:hAnsi="Calibri" w:cs="Calibri"/>
          <w:sz w:val="22"/>
          <w:szCs w:val="22"/>
        </w:rPr>
        <w:t> </w:t>
      </w:r>
    </w:p>
    <w:p w14:paraId="72FCFA19" w14:textId="77777777" w:rsidR="00F45896" w:rsidRDefault="00422821" w:rsidP="00422821">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GPA</w:t>
      </w:r>
      <w:r>
        <w:rPr>
          <w:rStyle w:val="scxw88392603"/>
          <w:rFonts w:ascii="Calibri" w:hAnsi="Calibri" w:cs="Calibri"/>
          <w:sz w:val="22"/>
          <w:szCs w:val="22"/>
        </w:rPr>
        <w:t> </w:t>
      </w:r>
    </w:p>
    <w:p w14:paraId="393F5CD6" w14:textId="28D0F2BD"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Maintain a cumulative unweighted GPA of </w:t>
      </w:r>
      <w:r>
        <w:rPr>
          <w:rStyle w:val="normaltextrun"/>
          <w:rFonts w:ascii="Calibri" w:hAnsi="Calibri" w:cs="Calibri"/>
          <w:b/>
          <w:bCs/>
          <w:sz w:val="22"/>
          <w:szCs w:val="22"/>
        </w:rPr>
        <w:t>2.5</w:t>
      </w:r>
      <w:r>
        <w:rPr>
          <w:rStyle w:val="normaltextrun"/>
          <w:rFonts w:ascii="Calibri" w:hAnsi="Calibri" w:cs="Calibri"/>
          <w:sz w:val="22"/>
          <w:szCs w:val="22"/>
        </w:rPr>
        <w:t xml:space="preserve"> or higher.</w:t>
      </w:r>
      <w:r>
        <w:rPr>
          <w:rStyle w:val="eop"/>
          <w:rFonts w:ascii="Calibri" w:hAnsi="Calibri" w:cs="Calibri"/>
          <w:sz w:val="22"/>
          <w:szCs w:val="22"/>
        </w:rPr>
        <w:t> </w:t>
      </w:r>
    </w:p>
    <w:p w14:paraId="4ED93D48" w14:textId="77777777" w:rsidR="00422821" w:rsidRDefault="00422821" w:rsidP="00422821">
      <w:pPr>
        <w:pStyle w:val="paragraph"/>
        <w:numPr>
          <w:ilvl w:val="0"/>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Course Enrollment &amp; Completion</w:t>
      </w:r>
      <w:r>
        <w:rPr>
          <w:rStyle w:val="eop"/>
          <w:rFonts w:ascii="Calibri" w:hAnsi="Calibri" w:cs="Calibri"/>
          <w:sz w:val="22"/>
          <w:szCs w:val="22"/>
        </w:rPr>
        <w:t> </w:t>
      </w:r>
    </w:p>
    <w:p w14:paraId="7F10CE31" w14:textId="77777777"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Juniors</w:t>
      </w:r>
      <w:r>
        <w:rPr>
          <w:rStyle w:val="normaltextrun"/>
          <w:rFonts w:ascii="Calibri" w:hAnsi="Calibri" w:cs="Calibri"/>
          <w:sz w:val="22"/>
          <w:szCs w:val="22"/>
        </w:rPr>
        <w:t xml:space="preserve">: Must be enrolled in </w:t>
      </w:r>
      <w:r>
        <w:rPr>
          <w:rStyle w:val="normaltextrun"/>
          <w:rFonts w:ascii="Calibri" w:hAnsi="Calibri" w:cs="Calibri"/>
          <w:i/>
          <w:iCs/>
          <w:sz w:val="22"/>
          <w:szCs w:val="22"/>
        </w:rPr>
        <w:t>Anatomy &amp; Physiology</w:t>
      </w:r>
      <w:r>
        <w:rPr>
          <w:rStyle w:val="normaltextrun"/>
          <w:rFonts w:ascii="Calibri" w:hAnsi="Calibri" w:cs="Calibri"/>
          <w:sz w:val="22"/>
          <w:szCs w:val="22"/>
        </w:rPr>
        <w:t xml:space="preserve"> or </w:t>
      </w:r>
      <w:r>
        <w:rPr>
          <w:rStyle w:val="normaltextrun"/>
          <w:rFonts w:ascii="Calibri" w:hAnsi="Calibri" w:cs="Calibri"/>
          <w:i/>
          <w:iCs/>
          <w:sz w:val="22"/>
          <w:szCs w:val="22"/>
        </w:rPr>
        <w:t>Chemistry</w:t>
      </w:r>
      <w:r>
        <w:rPr>
          <w:rStyle w:val="normaltextrun"/>
          <w:rFonts w:ascii="Calibri" w:hAnsi="Calibri" w:cs="Calibri"/>
          <w:sz w:val="22"/>
          <w:szCs w:val="22"/>
        </w:rPr>
        <w:t>.</w:t>
      </w:r>
      <w:r>
        <w:rPr>
          <w:rStyle w:val="eop"/>
          <w:rFonts w:ascii="Calibri" w:hAnsi="Calibri" w:cs="Calibri"/>
          <w:sz w:val="22"/>
          <w:szCs w:val="22"/>
        </w:rPr>
        <w:t> </w:t>
      </w:r>
    </w:p>
    <w:p w14:paraId="0D58FE74" w14:textId="77777777" w:rsidR="00F45896" w:rsidRDefault="00422821" w:rsidP="00422821">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Algebra 1 EOC</w:t>
      </w:r>
      <w:r>
        <w:rPr>
          <w:rStyle w:val="scxw88392603"/>
          <w:rFonts w:ascii="Calibri" w:hAnsi="Calibri" w:cs="Calibri"/>
          <w:sz w:val="22"/>
          <w:szCs w:val="22"/>
        </w:rPr>
        <w:t> </w:t>
      </w:r>
    </w:p>
    <w:p w14:paraId="42C3223D" w14:textId="47A12D70"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Must have passed the Algebra 1 End-of-Course Exam or a concordant score </w:t>
      </w:r>
      <w:r>
        <w:rPr>
          <w:rStyle w:val="normaltextrun"/>
          <w:rFonts w:ascii="Calibri" w:hAnsi="Calibri" w:cs="Calibri"/>
          <w:b/>
          <w:bCs/>
          <w:sz w:val="22"/>
          <w:szCs w:val="22"/>
        </w:rPr>
        <w:t>prior to enrollment</w:t>
      </w:r>
      <w:r>
        <w:rPr>
          <w:rStyle w:val="normaltextrun"/>
          <w:rFonts w:ascii="Calibri" w:hAnsi="Calibri" w:cs="Calibri"/>
          <w:sz w:val="22"/>
          <w:szCs w:val="22"/>
        </w:rPr>
        <w:t>.</w:t>
      </w:r>
      <w:r>
        <w:rPr>
          <w:rStyle w:val="eop"/>
          <w:rFonts w:ascii="Calibri" w:hAnsi="Calibri" w:cs="Calibri"/>
          <w:sz w:val="22"/>
          <w:szCs w:val="22"/>
        </w:rPr>
        <w:t> </w:t>
      </w:r>
    </w:p>
    <w:p w14:paraId="5305627D" w14:textId="77777777" w:rsidR="00422821" w:rsidRDefault="00422821" w:rsidP="00422821">
      <w:pPr>
        <w:pStyle w:val="paragraph"/>
        <w:numPr>
          <w:ilvl w:val="0"/>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Foundations I Course Performance</w:t>
      </w:r>
      <w:r>
        <w:rPr>
          <w:rStyle w:val="scxw88392603"/>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Students must earn an average of </w:t>
      </w:r>
      <w:r>
        <w:rPr>
          <w:rStyle w:val="normaltextrun"/>
          <w:rFonts w:ascii="Calibri" w:hAnsi="Calibri" w:cs="Calibri"/>
          <w:b/>
          <w:bCs/>
          <w:sz w:val="22"/>
          <w:szCs w:val="22"/>
        </w:rPr>
        <w:t>80% or higher</w:t>
      </w:r>
      <w:r>
        <w:rPr>
          <w:rStyle w:val="normaltextrun"/>
          <w:rFonts w:ascii="Calibri" w:hAnsi="Calibri" w:cs="Calibri"/>
          <w:sz w:val="22"/>
          <w:szCs w:val="22"/>
        </w:rPr>
        <w:t xml:space="preserve"> in the </w:t>
      </w:r>
      <w:r>
        <w:rPr>
          <w:rStyle w:val="normaltextrun"/>
          <w:rFonts w:ascii="Calibri" w:hAnsi="Calibri" w:cs="Calibri"/>
          <w:i/>
          <w:iCs/>
          <w:sz w:val="22"/>
          <w:szCs w:val="22"/>
        </w:rPr>
        <w:t>Foundations I</w:t>
      </w:r>
      <w:r>
        <w:rPr>
          <w:rStyle w:val="normaltextrun"/>
          <w:rFonts w:ascii="Calibri" w:hAnsi="Calibri" w:cs="Calibri"/>
          <w:sz w:val="22"/>
          <w:szCs w:val="22"/>
        </w:rPr>
        <w:t xml:space="preserve"> course at PHUHS.</w:t>
      </w:r>
      <w:r>
        <w:rPr>
          <w:rStyle w:val="eop"/>
          <w:rFonts w:ascii="Calibri" w:hAnsi="Calibri" w:cs="Calibri"/>
          <w:sz w:val="22"/>
          <w:szCs w:val="22"/>
        </w:rPr>
        <w:t> </w:t>
      </w:r>
    </w:p>
    <w:p w14:paraId="10A03792" w14:textId="77777777" w:rsidR="00F45896" w:rsidRDefault="00422821" w:rsidP="000D55C9">
      <w:pPr>
        <w:pStyle w:val="paragraph"/>
        <w:numPr>
          <w:ilvl w:val="0"/>
          <w:numId w:val="57"/>
        </w:numPr>
        <w:spacing w:before="0" w:beforeAutospacing="0" w:after="0" w:afterAutospacing="0"/>
        <w:textAlignment w:val="baseline"/>
        <w:rPr>
          <w:rStyle w:val="eop"/>
          <w:rFonts w:ascii="Calibri" w:hAnsi="Calibri" w:cs="Calibri"/>
          <w:sz w:val="22"/>
          <w:szCs w:val="22"/>
        </w:rPr>
      </w:pPr>
      <w:r w:rsidRPr="00F45896">
        <w:rPr>
          <w:rStyle w:val="normaltextrun"/>
          <w:rFonts w:ascii="Calibri" w:hAnsi="Calibri" w:cs="Calibri"/>
          <w:b/>
          <w:bCs/>
          <w:sz w:val="22"/>
          <w:szCs w:val="22"/>
        </w:rPr>
        <w:t>TEAS Test Requirement</w:t>
      </w:r>
      <w:r w:rsidRPr="00F45896">
        <w:rPr>
          <w:rStyle w:val="eop"/>
          <w:rFonts w:ascii="Calibri" w:hAnsi="Calibri" w:cs="Calibri"/>
          <w:sz w:val="22"/>
          <w:szCs w:val="22"/>
        </w:rPr>
        <w:t> </w:t>
      </w:r>
    </w:p>
    <w:p w14:paraId="6D808D90" w14:textId="77777777" w:rsidR="00422821" w:rsidRPr="00F45896"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sidRPr="00F45896">
        <w:rPr>
          <w:rStyle w:val="normaltextrun"/>
          <w:rFonts w:ascii="Calibri" w:hAnsi="Calibri" w:cs="Calibri"/>
          <w:sz w:val="22"/>
          <w:szCs w:val="22"/>
        </w:rPr>
        <w:t xml:space="preserve">Pass the </w:t>
      </w:r>
      <w:r w:rsidRPr="00F45896">
        <w:rPr>
          <w:rStyle w:val="normaltextrun"/>
          <w:rFonts w:ascii="Calibri" w:hAnsi="Calibri" w:cs="Calibri"/>
          <w:b/>
          <w:bCs/>
          <w:sz w:val="22"/>
          <w:szCs w:val="22"/>
        </w:rPr>
        <w:t>TEAS exam</w:t>
      </w:r>
      <w:r w:rsidRPr="00F45896">
        <w:rPr>
          <w:rStyle w:val="normaltextrun"/>
          <w:rFonts w:ascii="Calibri" w:hAnsi="Calibri" w:cs="Calibri"/>
          <w:sz w:val="22"/>
          <w:szCs w:val="22"/>
        </w:rPr>
        <w:t xml:space="preserve"> with a score of </w:t>
      </w:r>
      <w:r w:rsidRPr="00F45896">
        <w:rPr>
          <w:rStyle w:val="normaltextrun"/>
          <w:rFonts w:ascii="Calibri" w:hAnsi="Calibri" w:cs="Calibri"/>
          <w:b/>
          <w:bCs/>
          <w:sz w:val="22"/>
          <w:szCs w:val="22"/>
        </w:rPr>
        <w:t>56% or higher</w:t>
      </w:r>
      <w:r w:rsidRPr="00F45896">
        <w:rPr>
          <w:rStyle w:val="normaltextrun"/>
          <w:rFonts w:ascii="Calibri" w:hAnsi="Calibri" w:cs="Calibri"/>
          <w:sz w:val="22"/>
          <w:szCs w:val="22"/>
        </w:rPr>
        <w:t xml:space="preserve"> within </w:t>
      </w:r>
      <w:r w:rsidRPr="00F45896">
        <w:rPr>
          <w:rStyle w:val="normaltextrun"/>
          <w:rFonts w:ascii="Calibri" w:hAnsi="Calibri" w:cs="Calibri"/>
          <w:b/>
          <w:bCs/>
          <w:sz w:val="22"/>
          <w:szCs w:val="22"/>
        </w:rPr>
        <w:t>two attempts</w:t>
      </w:r>
      <w:r w:rsidRPr="00F45896">
        <w:rPr>
          <w:rStyle w:val="normaltextrun"/>
          <w:rFonts w:ascii="Calibri" w:hAnsi="Calibri" w:cs="Calibri"/>
          <w:sz w:val="22"/>
          <w:szCs w:val="22"/>
        </w:rPr>
        <w:t>.</w:t>
      </w:r>
      <w:r w:rsidRPr="00F45896">
        <w:rPr>
          <w:rStyle w:val="eop"/>
          <w:rFonts w:ascii="Calibri" w:hAnsi="Calibri" w:cs="Calibri"/>
          <w:sz w:val="22"/>
          <w:szCs w:val="22"/>
        </w:rPr>
        <w:t> </w:t>
      </w:r>
    </w:p>
    <w:p w14:paraId="77C3CFFC" w14:textId="77777777"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w:t>
      </w:r>
      <w:r>
        <w:rPr>
          <w:rStyle w:val="normaltextrun"/>
          <w:rFonts w:ascii="Calibri" w:hAnsi="Calibri" w:cs="Calibri"/>
          <w:b/>
          <w:bCs/>
          <w:sz w:val="22"/>
          <w:szCs w:val="22"/>
        </w:rPr>
        <w:t>first attempt is covered</w:t>
      </w:r>
      <w:r>
        <w:rPr>
          <w:rStyle w:val="normaltextrun"/>
          <w:rFonts w:ascii="Calibri" w:hAnsi="Calibri" w:cs="Calibri"/>
          <w:sz w:val="22"/>
          <w:szCs w:val="22"/>
        </w:rPr>
        <w:t xml:space="preserve"> by PTC; a </w:t>
      </w:r>
      <w:r>
        <w:rPr>
          <w:rStyle w:val="normaltextrun"/>
          <w:rFonts w:ascii="Calibri" w:hAnsi="Calibri" w:cs="Calibri"/>
          <w:b/>
          <w:bCs/>
          <w:sz w:val="22"/>
          <w:szCs w:val="22"/>
        </w:rPr>
        <w:t>second attempt</w:t>
      </w:r>
      <w:r>
        <w:rPr>
          <w:rStyle w:val="normaltextrun"/>
          <w:rFonts w:ascii="Calibri" w:hAnsi="Calibri" w:cs="Calibri"/>
          <w:sz w:val="22"/>
          <w:szCs w:val="22"/>
        </w:rPr>
        <w:t>, if needed, must be paid for by the student.</w:t>
      </w:r>
      <w:r>
        <w:rPr>
          <w:rStyle w:val="eop"/>
          <w:rFonts w:ascii="Calibri" w:hAnsi="Calibri" w:cs="Calibri"/>
          <w:sz w:val="22"/>
          <w:szCs w:val="22"/>
        </w:rPr>
        <w:t> </w:t>
      </w:r>
    </w:p>
    <w:p w14:paraId="1D4429DC" w14:textId="77777777" w:rsidR="00F45896" w:rsidRDefault="00422821" w:rsidP="00F45896">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Information Session</w:t>
      </w:r>
      <w:r>
        <w:rPr>
          <w:rStyle w:val="scxw88392603"/>
          <w:rFonts w:ascii="Calibri" w:hAnsi="Calibri" w:cs="Calibri"/>
          <w:sz w:val="22"/>
          <w:szCs w:val="22"/>
        </w:rPr>
        <w:t> </w:t>
      </w:r>
    </w:p>
    <w:p w14:paraId="2E0EEE5C" w14:textId="7C9FE5EA"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student and parent/guardian </w:t>
      </w:r>
      <w:r>
        <w:rPr>
          <w:rStyle w:val="normaltextrun"/>
          <w:rFonts w:ascii="Calibri" w:hAnsi="Calibri" w:cs="Calibri"/>
          <w:b/>
          <w:bCs/>
          <w:sz w:val="22"/>
          <w:szCs w:val="22"/>
        </w:rPr>
        <w:t>must attend a mandatory LPN Info Session</w:t>
      </w:r>
      <w:r>
        <w:rPr>
          <w:rStyle w:val="normaltextrun"/>
          <w:rFonts w:ascii="Calibri" w:hAnsi="Calibri" w:cs="Calibri"/>
          <w:sz w:val="22"/>
          <w:szCs w:val="22"/>
        </w:rPr>
        <w:t xml:space="preserve"> before acceptance into the program.</w:t>
      </w:r>
      <w:r>
        <w:rPr>
          <w:rStyle w:val="eop"/>
          <w:rFonts w:ascii="Calibri" w:hAnsi="Calibri" w:cs="Calibri"/>
          <w:sz w:val="22"/>
          <w:szCs w:val="22"/>
        </w:rPr>
        <w:t> </w:t>
      </w:r>
    </w:p>
    <w:p w14:paraId="32411E7F" w14:textId="77777777" w:rsidR="00F45896" w:rsidRPr="00F45896" w:rsidRDefault="00422821" w:rsidP="004E3ACB">
      <w:pPr>
        <w:pStyle w:val="paragraph"/>
        <w:numPr>
          <w:ilvl w:val="0"/>
          <w:numId w:val="57"/>
        </w:numPr>
        <w:spacing w:before="0" w:beforeAutospacing="0" w:after="0" w:afterAutospacing="0"/>
        <w:textAlignment w:val="baseline"/>
        <w:rPr>
          <w:rStyle w:val="normaltextrun"/>
          <w:rFonts w:ascii="Segoe UI" w:hAnsi="Segoe UI" w:cs="Segoe UI"/>
          <w:sz w:val="18"/>
          <w:szCs w:val="18"/>
        </w:rPr>
      </w:pPr>
      <w:r w:rsidRPr="00F45896">
        <w:rPr>
          <w:rStyle w:val="normaltextrun"/>
          <w:rFonts w:ascii="Calibri" w:hAnsi="Calibri" w:cs="Calibri"/>
          <w:b/>
          <w:bCs/>
          <w:sz w:val="22"/>
          <w:szCs w:val="22"/>
        </w:rPr>
        <w:t>Grading Breakdown – Foundations I LPN Course</w:t>
      </w:r>
    </w:p>
    <w:p w14:paraId="263495BE" w14:textId="77777777" w:rsidR="00422821" w:rsidRPr="00F45896" w:rsidRDefault="00422821" w:rsidP="00F45896">
      <w:pPr>
        <w:pStyle w:val="paragraph"/>
        <w:numPr>
          <w:ilvl w:val="1"/>
          <w:numId w:val="57"/>
        </w:numPr>
        <w:spacing w:before="0" w:beforeAutospacing="0" w:after="0" w:afterAutospacing="0"/>
        <w:textAlignment w:val="baseline"/>
        <w:rPr>
          <w:rFonts w:ascii="Segoe UI" w:hAnsi="Segoe UI" w:cs="Segoe UI"/>
          <w:sz w:val="18"/>
          <w:szCs w:val="18"/>
        </w:rPr>
      </w:pPr>
      <w:r w:rsidRPr="00F45896">
        <w:rPr>
          <w:rStyle w:val="normaltextrun"/>
          <w:rFonts w:ascii="Calibri" w:hAnsi="Calibri" w:cs="Calibri"/>
          <w:sz w:val="22"/>
          <w:szCs w:val="22"/>
        </w:rPr>
        <w:t>To ensure consistency and preparedness for PTC coursework, Foundations I grades will follow this breakdown:</w:t>
      </w:r>
      <w:r w:rsidRPr="00F45896">
        <w:rPr>
          <w:rStyle w:val="eop"/>
          <w:rFonts w:ascii="Calibri" w:hAnsi="Calibri" w:cs="Calibri"/>
          <w:sz w:val="22"/>
          <w:szCs w:val="22"/>
        </w:rPr>
        <w:t> </w:t>
      </w:r>
    </w:p>
    <w:p w14:paraId="4A616088" w14:textId="77777777" w:rsidR="00422821" w:rsidRDefault="00422821" w:rsidP="00422821">
      <w:pPr>
        <w:pStyle w:val="paragraph"/>
        <w:numPr>
          <w:ilvl w:val="0"/>
          <w:numId w:val="4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Tests</w:t>
      </w:r>
      <w:r>
        <w:rPr>
          <w:rStyle w:val="normaltextrun"/>
          <w:rFonts w:ascii="Calibri" w:hAnsi="Calibri" w:cs="Calibri"/>
          <w:sz w:val="22"/>
          <w:szCs w:val="22"/>
        </w:rPr>
        <w:t xml:space="preserve"> – 70%</w:t>
      </w:r>
      <w:r>
        <w:rPr>
          <w:rStyle w:val="eop"/>
          <w:rFonts w:ascii="Calibri" w:hAnsi="Calibri" w:cs="Calibri"/>
          <w:sz w:val="22"/>
          <w:szCs w:val="22"/>
        </w:rPr>
        <w:t> </w:t>
      </w:r>
    </w:p>
    <w:p w14:paraId="14C11853" w14:textId="77777777" w:rsidR="00422821" w:rsidRDefault="00422821" w:rsidP="00422821">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Assignments (ATI, Classwork, Quizzes)</w:t>
      </w:r>
      <w:r>
        <w:rPr>
          <w:rStyle w:val="normaltextrun"/>
          <w:rFonts w:ascii="Calibri" w:hAnsi="Calibri" w:cs="Calibri"/>
          <w:sz w:val="22"/>
          <w:szCs w:val="22"/>
        </w:rPr>
        <w:t xml:space="preserve"> – 20%</w:t>
      </w:r>
      <w:r>
        <w:rPr>
          <w:rStyle w:val="eop"/>
          <w:rFonts w:ascii="Calibri" w:hAnsi="Calibri" w:cs="Calibri"/>
          <w:sz w:val="22"/>
          <w:szCs w:val="22"/>
        </w:rPr>
        <w:t> </w:t>
      </w:r>
    </w:p>
    <w:p w14:paraId="4ECEF69A" w14:textId="77777777" w:rsidR="00422821" w:rsidRDefault="00422821" w:rsidP="00422821">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Clinical Performance</w:t>
      </w:r>
      <w:r>
        <w:rPr>
          <w:rStyle w:val="normaltextrun"/>
          <w:rFonts w:ascii="Calibri" w:hAnsi="Calibri" w:cs="Calibri"/>
          <w:sz w:val="22"/>
          <w:szCs w:val="22"/>
        </w:rPr>
        <w:t xml:space="preserve"> – 10%</w:t>
      </w:r>
      <w:r>
        <w:rPr>
          <w:rStyle w:val="eop"/>
          <w:rFonts w:ascii="Calibri" w:hAnsi="Calibri" w:cs="Calibri"/>
          <w:sz w:val="22"/>
          <w:szCs w:val="22"/>
        </w:rPr>
        <w:t> </w:t>
      </w:r>
    </w:p>
    <w:p w14:paraId="74D7529A"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Mandatory Summer Session: Foundations II</w:t>
      </w:r>
      <w:r>
        <w:rPr>
          <w:rStyle w:val="eop"/>
          <w:rFonts w:ascii="Calibri" w:hAnsi="Calibri" w:cs="Calibri"/>
          <w:sz w:val="22"/>
          <w:szCs w:val="22"/>
        </w:rPr>
        <w:t> </w:t>
      </w:r>
    </w:p>
    <w:p w14:paraId="606520D9" w14:textId="3162699D"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To transition into the senior-year PTC program, students must attend the </w:t>
      </w:r>
      <w:r>
        <w:rPr>
          <w:rStyle w:val="normaltextrun"/>
          <w:rFonts w:ascii="Calibri" w:hAnsi="Calibri" w:cs="Calibri"/>
          <w:b/>
          <w:bCs/>
          <w:sz w:val="22"/>
          <w:szCs w:val="22"/>
        </w:rPr>
        <w:t>Foundations II</w:t>
      </w:r>
      <w:r>
        <w:rPr>
          <w:rStyle w:val="normaltextrun"/>
          <w:rFonts w:ascii="Calibri" w:hAnsi="Calibri" w:cs="Calibri"/>
          <w:sz w:val="22"/>
          <w:szCs w:val="22"/>
        </w:rPr>
        <w:t xml:space="preserve"> summer session after their junior year. This session prepares students with the foundational knowledge and clinical skills necessary for the fall dual enrollment experience.</w:t>
      </w:r>
      <w:r>
        <w:rPr>
          <w:rStyle w:val="eop"/>
          <w:rFonts w:ascii="Calibri" w:hAnsi="Calibri" w:cs="Calibri"/>
          <w:sz w:val="22"/>
          <w:szCs w:val="22"/>
        </w:rPr>
        <w:t> </w:t>
      </w:r>
    </w:p>
    <w:p w14:paraId="22AA0544"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98D2C6"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Course Sequence</w:t>
      </w:r>
      <w:r>
        <w:rPr>
          <w:rStyle w:val="eop"/>
          <w:rFonts w:ascii="Calibri" w:hAnsi="Calibri" w:cs="Calibri"/>
          <w:sz w:val="22"/>
          <w:szCs w:val="22"/>
        </w:rPr>
        <w:t> </w:t>
      </w:r>
    </w:p>
    <w:p w14:paraId="54DAE44C"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Juniors:</w:t>
      </w:r>
      <w:r>
        <w:rPr>
          <w:rStyle w:val="eop"/>
          <w:rFonts w:ascii="Calibri" w:hAnsi="Calibri" w:cs="Calibri"/>
          <w:sz w:val="22"/>
          <w:szCs w:val="22"/>
        </w:rPr>
        <w:t> </w:t>
      </w:r>
    </w:p>
    <w:p w14:paraId="6C7526E0" w14:textId="77777777" w:rsidR="00422821" w:rsidRDefault="00422821" w:rsidP="00422821">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Complete </w:t>
      </w:r>
      <w:r>
        <w:rPr>
          <w:rStyle w:val="normaltextrun"/>
          <w:rFonts w:ascii="Calibri" w:hAnsi="Calibri" w:cs="Calibri"/>
          <w:i/>
          <w:iCs/>
          <w:sz w:val="22"/>
          <w:szCs w:val="22"/>
        </w:rPr>
        <w:t>Foundations I</w:t>
      </w:r>
      <w:r>
        <w:rPr>
          <w:rStyle w:val="normaltextrun"/>
          <w:rFonts w:ascii="Calibri" w:hAnsi="Calibri" w:cs="Calibri"/>
          <w:sz w:val="22"/>
          <w:szCs w:val="22"/>
        </w:rPr>
        <w:t xml:space="preserve"> on the PHUHS campus (2 class periods)</w:t>
      </w:r>
      <w:r>
        <w:rPr>
          <w:rStyle w:val="eop"/>
          <w:rFonts w:ascii="Calibri" w:hAnsi="Calibri" w:cs="Calibri"/>
          <w:sz w:val="22"/>
          <w:szCs w:val="22"/>
        </w:rPr>
        <w:t> </w:t>
      </w:r>
    </w:p>
    <w:p w14:paraId="65615576" w14:textId="77777777" w:rsidR="00422821" w:rsidRDefault="00422821" w:rsidP="00422821">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Attend </w:t>
      </w:r>
      <w:r>
        <w:rPr>
          <w:rStyle w:val="normaltextrun"/>
          <w:rFonts w:ascii="Calibri" w:hAnsi="Calibri" w:cs="Calibri"/>
          <w:b/>
          <w:bCs/>
          <w:sz w:val="22"/>
          <w:szCs w:val="22"/>
        </w:rPr>
        <w:t>Foundations II Summer Session</w:t>
      </w:r>
      <w:r>
        <w:rPr>
          <w:rStyle w:val="normaltextrun"/>
          <w:rFonts w:ascii="Calibri" w:hAnsi="Calibri" w:cs="Calibri"/>
          <w:sz w:val="22"/>
          <w:szCs w:val="22"/>
        </w:rPr>
        <w:t xml:space="preserve"> at PTC</w:t>
      </w:r>
      <w:r>
        <w:rPr>
          <w:rStyle w:val="eop"/>
          <w:rFonts w:ascii="Calibri" w:hAnsi="Calibri" w:cs="Calibri"/>
          <w:sz w:val="22"/>
          <w:szCs w:val="22"/>
        </w:rPr>
        <w:t> </w:t>
      </w:r>
    </w:p>
    <w:p w14:paraId="621873E5"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Seniors:</w:t>
      </w:r>
      <w:r>
        <w:rPr>
          <w:rStyle w:val="eop"/>
          <w:rFonts w:ascii="Calibri" w:hAnsi="Calibri" w:cs="Calibri"/>
          <w:sz w:val="22"/>
          <w:szCs w:val="22"/>
        </w:rPr>
        <w:t> </w:t>
      </w:r>
    </w:p>
    <w:p w14:paraId="5F2304D6" w14:textId="77777777" w:rsidR="00422821" w:rsidRDefault="00422821" w:rsidP="00422821">
      <w:pPr>
        <w:pStyle w:val="paragraph"/>
        <w:numPr>
          <w:ilvl w:val="0"/>
          <w:numId w:val="4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Attend PTC Clearwater full-time during the school day</w:t>
      </w:r>
      <w:r>
        <w:rPr>
          <w:rStyle w:val="eop"/>
          <w:rFonts w:ascii="Calibri" w:hAnsi="Calibri" w:cs="Calibri"/>
          <w:sz w:val="22"/>
          <w:szCs w:val="22"/>
        </w:rPr>
        <w:t> </w:t>
      </w:r>
    </w:p>
    <w:p w14:paraId="5D7D6E1E" w14:textId="77777777" w:rsidR="00422821" w:rsidRDefault="00422821" w:rsidP="00422821">
      <w:pPr>
        <w:pStyle w:val="paragraph"/>
        <w:numPr>
          <w:ilvl w:val="0"/>
          <w:numId w:val="50"/>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 xml:space="preserve">Courses: </w:t>
      </w:r>
      <w:r>
        <w:rPr>
          <w:rStyle w:val="normaltextrun"/>
          <w:rFonts w:ascii="Calibri" w:hAnsi="Calibri" w:cs="Calibri"/>
          <w:i/>
          <w:iCs/>
          <w:sz w:val="22"/>
          <w:szCs w:val="22"/>
        </w:rPr>
        <w:t>Medical/Surgical Nursing I &amp; II</w:t>
      </w:r>
      <w:r>
        <w:rPr>
          <w:rStyle w:val="normaltextrun"/>
          <w:rFonts w:ascii="Calibri" w:hAnsi="Calibri" w:cs="Calibri"/>
          <w:sz w:val="22"/>
          <w:szCs w:val="22"/>
        </w:rPr>
        <w:t xml:space="preserve"> and </w:t>
      </w:r>
      <w:r>
        <w:rPr>
          <w:rStyle w:val="normaltextrun"/>
          <w:rFonts w:ascii="Calibri" w:hAnsi="Calibri" w:cs="Calibri"/>
          <w:i/>
          <w:iCs/>
          <w:sz w:val="22"/>
          <w:szCs w:val="22"/>
        </w:rPr>
        <w:t>Comprehensive Nursing</w:t>
      </w:r>
      <w:r>
        <w:rPr>
          <w:rStyle w:val="eop"/>
          <w:rFonts w:ascii="Calibri" w:hAnsi="Calibri" w:cs="Calibri"/>
          <w:sz w:val="22"/>
          <w:szCs w:val="22"/>
        </w:rPr>
        <w:t> </w:t>
      </w:r>
    </w:p>
    <w:p w14:paraId="2FF64FB6"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Alternative for Seniors (Late Entry):</w:t>
      </w:r>
      <w:r>
        <w:rPr>
          <w:rStyle w:val="eop"/>
          <w:rFonts w:ascii="Calibri" w:hAnsi="Calibri" w:cs="Calibri"/>
          <w:sz w:val="22"/>
          <w:szCs w:val="22"/>
        </w:rPr>
        <w:t> </w:t>
      </w:r>
    </w:p>
    <w:p w14:paraId="175CD8A7" w14:textId="77777777" w:rsidR="00422821" w:rsidRDefault="00422821" w:rsidP="00422821">
      <w:pPr>
        <w:pStyle w:val="paragraph"/>
        <w:numPr>
          <w:ilvl w:val="0"/>
          <w:numId w:val="5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lastRenderedPageBreak/>
        <w:t xml:space="preserve">Seniors who begin with </w:t>
      </w:r>
      <w:r>
        <w:rPr>
          <w:rStyle w:val="normaltextrun"/>
          <w:rFonts w:ascii="Calibri" w:hAnsi="Calibri" w:cs="Calibri"/>
          <w:i/>
          <w:iCs/>
          <w:sz w:val="22"/>
          <w:szCs w:val="22"/>
        </w:rPr>
        <w:t>Foundations I</w:t>
      </w:r>
      <w:r>
        <w:rPr>
          <w:rStyle w:val="normaltextrun"/>
          <w:rFonts w:ascii="Calibri" w:hAnsi="Calibri" w:cs="Calibri"/>
          <w:sz w:val="22"/>
          <w:szCs w:val="22"/>
        </w:rPr>
        <w:t xml:space="preserve"> complete the remainder of the LPN program as adult students after graduation (tuition-free for the first term).</w:t>
      </w:r>
      <w:r>
        <w:rPr>
          <w:rStyle w:val="eop"/>
          <w:rFonts w:ascii="Calibri" w:hAnsi="Calibri" w:cs="Calibri"/>
          <w:sz w:val="22"/>
          <w:szCs w:val="22"/>
        </w:rPr>
        <w:t> </w:t>
      </w:r>
    </w:p>
    <w:p w14:paraId="5FF048D8"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277FEE"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Parent &amp; Student Meeting (Spring)</w:t>
      </w:r>
      <w:r>
        <w:rPr>
          <w:rStyle w:val="eop"/>
          <w:rFonts w:ascii="Calibri" w:hAnsi="Calibri" w:cs="Calibri"/>
          <w:sz w:val="22"/>
          <w:szCs w:val="22"/>
        </w:rPr>
        <w:t> </w:t>
      </w:r>
    </w:p>
    <w:p w14:paraId="266391CC"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An informational meeting for all eligible juniors and families will take place in </w:t>
      </w:r>
      <w:r>
        <w:rPr>
          <w:rStyle w:val="normaltextrun"/>
          <w:rFonts w:ascii="Calibri" w:hAnsi="Calibri" w:cs="Calibri"/>
          <w:b/>
          <w:bCs/>
          <w:sz w:val="22"/>
          <w:szCs w:val="22"/>
        </w:rPr>
        <w:t>late February</w:t>
      </w:r>
      <w:r>
        <w:rPr>
          <w:rStyle w:val="normaltextrun"/>
          <w:rFonts w:ascii="Calibri" w:hAnsi="Calibri" w:cs="Calibri"/>
          <w:sz w:val="22"/>
          <w:szCs w:val="22"/>
        </w:rPr>
        <w:t>. Topics include:</w:t>
      </w:r>
      <w:r>
        <w:rPr>
          <w:rStyle w:val="eop"/>
          <w:rFonts w:ascii="Calibri" w:hAnsi="Calibri" w:cs="Calibri"/>
          <w:sz w:val="22"/>
          <w:szCs w:val="22"/>
        </w:rPr>
        <w:t> </w:t>
      </w:r>
    </w:p>
    <w:p w14:paraId="54DD0BC3" w14:textId="77777777" w:rsidR="00422821" w:rsidRDefault="00422821" w:rsidP="00422821">
      <w:pPr>
        <w:pStyle w:val="paragraph"/>
        <w:numPr>
          <w:ilvl w:val="0"/>
          <w:numId w:val="5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Program expectations and responsibilities</w:t>
      </w:r>
      <w:r>
        <w:rPr>
          <w:rStyle w:val="eop"/>
          <w:rFonts w:ascii="Calibri" w:hAnsi="Calibri" w:cs="Calibri"/>
          <w:sz w:val="22"/>
          <w:szCs w:val="22"/>
        </w:rPr>
        <w:t> </w:t>
      </w:r>
    </w:p>
    <w:p w14:paraId="3F190AB6" w14:textId="77777777" w:rsidR="00422821" w:rsidRDefault="00422821" w:rsidP="00422821">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Transition to college-level learning</w:t>
      </w:r>
      <w:r>
        <w:rPr>
          <w:rStyle w:val="eop"/>
          <w:rFonts w:ascii="Calibri" w:hAnsi="Calibri" w:cs="Calibri"/>
          <w:sz w:val="22"/>
          <w:szCs w:val="22"/>
        </w:rPr>
        <w:t> </w:t>
      </w:r>
    </w:p>
    <w:p w14:paraId="3EBCBDE9" w14:textId="77777777" w:rsidR="00422821" w:rsidRDefault="00422821" w:rsidP="00422821">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Dual enrollment logistics</w:t>
      </w:r>
      <w:r>
        <w:rPr>
          <w:rStyle w:val="eop"/>
          <w:rFonts w:ascii="Calibri" w:hAnsi="Calibri" w:cs="Calibri"/>
          <w:sz w:val="22"/>
          <w:szCs w:val="22"/>
        </w:rPr>
        <w:t> </w:t>
      </w:r>
    </w:p>
    <w:p w14:paraId="69CE6CA8" w14:textId="77777777" w:rsidR="00422821" w:rsidRDefault="00422821" w:rsidP="00422821">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Signing of the contract</w:t>
      </w:r>
      <w:r>
        <w:rPr>
          <w:rStyle w:val="eop"/>
          <w:rFonts w:ascii="Calibri" w:hAnsi="Calibri" w:cs="Calibri"/>
          <w:sz w:val="22"/>
          <w:szCs w:val="22"/>
        </w:rPr>
        <w:t> </w:t>
      </w:r>
    </w:p>
    <w:p w14:paraId="2F2B6125" w14:textId="77777777" w:rsidR="00422821" w:rsidRDefault="00422821" w:rsidP="00422821">
      <w:pPr>
        <w:pStyle w:val="paragraph"/>
        <w:numPr>
          <w:ilvl w:val="0"/>
          <w:numId w:val="5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Access to TEAS prep resources (via ATI code)</w:t>
      </w:r>
      <w:r>
        <w:rPr>
          <w:rStyle w:val="eop"/>
          <w:rFonts w:ascii="Calibri" w:hAnsi="Calibri" w:cs="Calibri"/>
          <w:sz w:val="22"/>
          <w:szCs w:val="22"/>
        </w:rPr>
        <w:t> </w:t>
      </w:r>
    </w:p>
    <w:p w14:paraId="2E3A8270"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AACCCB" w14:textId="77777777" w:rsidR="00422821" w:rsidRDefault="00422821" w:rsidP="00422821">
      <w:pPr>
        <w:jc w:val="center"/>
      </w:pPr>
    </w:p>
    <w:p w14:paraId="547F53DF" w14:textId="77777777" w:rsidR="00422821" w:rsidRDefault="00422821" w:rsidP="00422821">
      <w:pPr>
        <w:jc w:val="center"/>
      </w:pPr>
    </w:p>
    <w:p w14:paraId="33C180D5" w14:textId="77777777" w:rsidR="00422821" w:rsidRDefault="00422821" w:rsidP="00422821">
      <w:pPr>
        <w:jc w:val="center"/>
      </w:pPr>
    </w:p>
    <w:p w14:paraId="217837A8" w14:textId="77777777" w:rsidR="00422821" w:rsidRDefault="00422821" w:rsidP="00422821">
      <w:pPr>
        <w:jc w:val="center"/>
      </w:pPr>
    </w:p>
    <w:p w14:paraId="1BFBFE6D" w14:textId="77777777" w:rsidR="00422821" w:rsidRDefault="00422821" w:rsidP="00422821">
      <w:pPr>
        <w:jc w:val="center"/>
      </w:pPr>
    </w:p>
    <w:p w14:paraId="2D5C5FA2" w14:textId="77777777" w:rsidR="00422821" w:rsidRDefault="00422821" w:rsidP="00422821">
      <w:pPr>
        <w:jc w:val="center"/>
      </w:pPr>
    </w:p>
    <w:p w14:paraId="4BCDA0FE" w14:textId="77777777" w:rsidR="00422821" w:rsidRDefault="00422821" w:rsidP="00422821">
      <w:pPr>
        <w:jc w:val="center"/>
      </w:pPr>
    </w:p>
    <w:p w14:paraId="2AA613A1" w14:textId="77777777" w:rsidR="00422821" w:rsidRDefault="00422821" w:rsidP="00422821">
      <w:pPr>
        <w:jc w:val="center"/>
      </w:pPr>
    </w:p>
    <w:p w14:paraId="404BDBC8" w14:textId="77777777" w:rsidR="00422821" w:rsidRDefault="00422821" w:rsidP="00422821">
      <w:pPr>
        <w:jc w:val="center"/>
      </w:pPr>
    </w:p>
    <w:p w14:paraId="393B6EC2" w14:textId="77777777" w:rsidR="00422821" w:rsidRDefault="00422821" w:rsidP="00422821">
      <w:pPr>
        <w:jc w:val="center"/>
      </w:pPr>
    </w:p>
    <w:p w14:paraId="3814DFEB" w14:textId="77777777" w:rsidR="00422821" w:rsidRDefault="00422821" w:rsidP="00422821">
      <w:pPr>
        <w:jc w:val="center"/>
      </w:pPr>
    </w:p>
    <w:p w14:paraId="13DF133D" w14:textId="77777777" w:rsidR="00422821" w:rsidRDefault="00422821" w:rsidP="00422821">
      <w:pPr>
        <w:jc w:val="center"/>
      </w:pPr>
    </w:p>
    <w:p w14:paraId="6FF1CEF8" w14:textId="77777777" w:rsidR="00422821" w:rsidRDefault="00422821" w:rsidP="00422821">
      <w:pPr>
        <w:jc w:val="center"/>
      </w:pPr>
    </w:p>
    <w:p w14:paraId="2A9DE8B2" w14:textId="77777777" w:rsidR="00422821" w:rsidRDefault="00422821" w:rsidP="00422821">
      <w:pPr>
        <w:jc w:val="center"/>
      </w:pPr>
    </w:p>
    <w:p w14:paraId="06F4BE06" w14:textId="77777777" w:rsidR="00422821" w:rsidRDefault="00422821" w:rsidP="00422821">
      <w:pPr>
        <w:jc w:val="center"/>
      </w:pPr>
    </w:p>
    <w:p w14:paraId="762A98FC" w14:textId="77777777" w:rsidR="00422821" w:rsidRDefault="00422821" w:rsidP="00422821">
      <w:pPr>
        <w:jc w:val="center"/>
      </w:pPr>
    </w:p>
    <w:p w14:paraId="5B3BED36" w14:textId="77777777" w:rsidR="00422821" w:rsidRDefault="00422821" w:rsidP="00422821">
      <w:pPr>
        <w:jc w:val="center"/>
      </w:pPr>
    </w:p>
    <w:p w14:paraId="25081F97" w14:textId="77777777" w:rsidR="00422821" w:rsidRDefault="00422821" w:rsidP="00422821">
      <w:pPr>
        <w:jc w:val="center"/>
      </w:pPr>
    </w:p>
    <w:p w14:paraId="43B097B5" w14:textId="77777777" w:rsidR="00422821" w:rsidRDefault="00422821" w:rsidP="00422821">
      <w:pPr>
        <w:jc w:val="center"/>
      </w:pPr>
    </w:p>
    <w:p w14:paraId="68B8C8E7" w14:textId="77777777" w:rsidR="00422821" w:rsidRDefault="00422821" w:rsidP="00422821">
      <w:pPr>
        <w:jc w:val="center"/>
      </w:pPr>
    </w:p>
    <w:p w14:paraId="14003112" w14:textId="77777777" w:rsidR="00422821" w:rsidRDefault="00422821" w:rsidP="00422821">
      <w:pPr>
        <w:jc w:val="center"/>
      </w:pPr>
    </w:p>
    <w:p w14:paraId="66672946" w14:textId="77777777" w:rsidR="00422821" w:rsidRDefault="00422821" w:rsidP="00422821">
      <w:pPr>
        <w:jc w:val="center"/>
      </w:pPr>
    </w:p>
    <w:p w14:paraId="1EA742F1" w14:textId="77777777" w:rsidR="00422821" w:rsidRDefault="00422821" w:rsidP="00422821">
      <w:pPr>
        <w:jc w:val="center"/>
      </w:pPr>
    </w:p>
    <w:p w14:paraId="11BFC93B" w14:textId="77777777" w:rsidR="00422821" w:rsidRDefault="00422821" w:rsidP="00422821">
      <w:pPr>
        <w:jc w:val="center"/>
      </w:pPr>
    </w:p>
    <w:p w14:paraId="41348839" w14:textId="77777777" w:rsidR="00422821" w:rsidRDefault="00422821" w:rsidP="00422821">
      <w:pPr>
        <w:jc w:val="center"/>
      </w:pPr>
    </w:p>
    <w:p w14:paraId="175AC7D4" w14:textId="77777777" w:rsidR="00422821" w:rsidRPr="006165D0" w:rsidRDefault="00422821" w:rsidP="0042282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9" w:name="_Toc200457422"/>
      <w:r w:rsidRPr="006165D0">
        <w:rPr>
          <w:rFonts w:ascii="Times New Roman" w:eastAsia="Times New Roman" w:hAnsi="Times New Roman" w:cs="Times New Roman"/>
          <w:b/>
          <w:bCs/>
          <w:sz w:val="27"/>
          <w:szCs w:val="27"/>
        </w:rPr>
        <w:t xml:space="preserve">Requirements To Advance </w:t>
      </w:r>
      <w:proofErr w:type="gramStart"/>
      <w:r w:rsidRPr="006165D0">
        <w:rPr>
          <w:rFonts w:ascii="Times New Roman" w:eastAsia="Times New Roman" w:hAnsi="Times New Roman" w:cs="Times New Roman"/>
          <w:b/>
          <w:bCs/>
          <w:sz w:val="27"/>
          <w:szCs w:val="27"/>
        </w:rPr>
        <w:t>To</w:t>
      </w:r>
      <w:proofErr w:type="gramEnd"/>
      <w:r w:rsidRPr="006165D0">
        <w:rPr>
          <w:rFonts w:ascii="Times New Roman" w:eastAsia="Times New Roman" w:hAnsi="Times New Roman" w:cs="Times New Roman"/>
          <w:b/>
          <w:bCs/>
          <w:sz w:val="27"/>
          <w:szCs w:val="27"/>
        </w:rPr>
        <w:t xml:space="preserve"> PTC And </w:t>
      </w:r>
      <w:proofErr w:type="gramStart"/>
      <w:r w:rsidRPr="006165D0">
        <w:rPr>
          <w:rFonts w:ascii="Times New Roman" w:eastAsia="Times New Roman" w:hAnsi="Times New Roman" w:cs="Times New Roman"/>
          <w:b/>
          <w:bCs/>
          <w:sz w:val="27"/>
          <w:szCs w:val="27"/>
        </w:rPr>
        <w:t>To</w:t>
      </w:r>
      <w:proofErr w:type="gramEnd"/>
      <w:r w:rsidRPr="006165D0">
        <w:rPr>
          <w:rFonts w:ascii="Times New Roman" w:eastAsia="Times New Roman" w:hAnsi="Times New Roman" w:cs="Times New Roman"/>
          <w:b/>
          <w:bCs/>
          <w:sz w:val="27"/>
          <w:szCs w:val="27"/>
        </w:rPr>
        <w:t xml:space="preserve"> Remain </w:t>
      </w:r>
      <w:proofErr w:type="gramStart"/>
      <w:r w:rsidRPr="006165D0">
        <w:rPr>
          <w:rFonts w:ascii="Times New Roman" w:eastAsia="Times New Roman" w:hAnsi="Times New Roman" w:cs="Times New Roman"/>
          <w:b/>
          <w:bCs/>
          <w:sz w:val="27"/>
          <w:szCs w:val="27"/>
        </w:rPr>
        <w:t>In</w:t>
      </w:r>
      <w:proofErr w:type="gramEnd"/>
      <w:r w:rsidRPr="006165D0">
        <w:rPr>
          <w:rFonts w:ascii="Times New Roman" w:eastAsia="Times New Roman" w:hAnsi="Times New Roman" w:cs="Times New Roman"/>
          <w:b/>
          <w:bCs/>
          <w:sz w:val="27"/>
          <w:szCs w:val="27"/>
        </w:rPr>
        <w:t xml:space="preserve"> </w:t>
      </w:r>
      <w:proofErr w:type="gramStart"/>
      <w:r w:rsidRPr="006165D0">
        <w:rPr>
          <w:rFonts w:ascii="Times New Roman" w:eastAsia="Times New Roman" w:hAnsi="Times New Roman" w:cs="Times New Roman"/>
          <w:b/>
          <w:bCs/>
          <w:sz w:val="27"/>
          <w:szCs w:val="27"/>
        </w:rPr>
        <w:t>The</w:t>
      </w:r>
      <w:proofErr w:type="gramEnd"/>
      <w:r w:rsidRPr="006165D0">
        <w:rPr>
          <w:rFonts w:ascii="Times New Roman" w:eastAsia="Times New Roman" w:hAnsi="Times New Roman" w:cs="Times New Roman"/>
          <w:b/>
          <w:bCs/>
          <w:sz w:val="27"/>
          <w:szCs w:val="27"/>
        </w:rPr>
        <w:t xml:space="preserve"> LPN Program</w:t>
      </w:r>
      <w:bookmarkEnd w:id="19"/>
    </w:p>
    <w:p w14:paraId="10B0D0AF" w14:textId="77777777" w:rsidR="00422821" w:rsidRDefault="00422821" w:rsidP="00422821">
      <w:pPr>
        <w:rPr>
          <w:b/>
          <w:bCs/>
          <w:sz w:val="28"/>
          <w:szCs w:val="28"/>
        </w:rPr>
      </w:pPr>
      <w:r>
        <w:rPr>
          <w:b/>
          <w:bCs/>
          <w:sz w:val="28"/>
          <w:szCs w:val="28"/>
        </w:rPr>
        <w:t>It is important for parents and students to know that-</w:t>
      </w:r>
    </w:p>
    <w:p w14:paraId="6A4273AF" w14:textId="77777777" w:rsidR="00422821" w:rsidRPr="001C27B8" w:rsidRDefault="00422821" w:rsidP="00422821">
      <w:pPr>
        <w:rPr>
          <w:b/>
          <w:bCs/>
          <w:sz w:val="28"/>
          <w:szCs w:val="28"/>
        </w:rPr>
      </w:pPr>
      <w:r>
        <w:rPr>
          <w:b/>
          <w:bCs/>
          <w:sz w:val="28"/>
          <w:szCs w:val="28"/>
        </w:rPr>
        <w:t>Program Expectations-</w:t>
      </w:r>
    </w:p>
    <w:p w14:paraId="125CDD90" w14:textId="77777777" w:rsidR="00422821" w:rsidRDefault="00422821" w:rsidP="00422821">
      <w:pPr>
        <w:pStyle w:val="ListParagraph"/>
        <w:numPr>
          <w:ilvl w:val="0"/>
          <w:numId w:val="42"/>
        </w:numPr>
      </w:pPr>
      <w:r>
        <w:t>All HS graduation requirements must be met by May of the students’ junior year.</w:t>
      </w:r>
    </w:p>
    <w:p w14:paraId="0FACA0C0" w14:textId="77777777" w:rsidR="00422821" w:rsidRDefault="00422821" w:rsidP="00422821">
      <w:pPr>
        <w:pStyle w:val="ListParagraph"/>
        <w:numPr>
          <w:ilvl w:val="0"/>
          <w:numId w:val="42"/>
        </w:numPr>
      </w:pPr>
      <w:r>
        <w:t>Attendance during summer hours, from early June to mid-July, is a requirement.  Students will begin the Foundations 2 course during the six-week summer session between 11</w:t>
      </w:r>
      <w:r w:rsidRPr="00D946C5">
        <w:rPr>
          <w:vertAlign w:val="superscript"/>
        </w:rPr>
        <w:t>th</w:t>
      </w:r>
      <w:r>
        <w:t xml:space="preserve"> and 12</w:t>
      </w:r>
      <w:r w:rsidRPr="00D946C5">
        <w:rPr>
          <w:vertAlign w:val="superscript"/>
        </w:rPr>
        <w:t>th</w:t>
      </w:r>
      <w:r>
        <w:t xml:space="preserve"> grade.  Students will attend </w:t>
      </w:r>
      <w:r w:rsidRPr="002F3E06">
        <w:rPr>
          <w:u w:val="single"/>
        </w:rPr>
        <w:t>Monday through Thursday, 7:00am-2:15pm during the summer session</w:t>
      </w:r>
      <w:r>
        <w:t xml:space="preserve">. </w:t>
      </w:r>
    </w:p>
    <w:p w14:paraId="6C9FAB81" w14:textId="77777777" w:rsidR="00422821" w:rsidRDefault="00422821" w:rsidP="00422821">
      <w:pPr>
        <w:pStyle w:val="ListParagraph"/>
        <w:numPr>
          <w:ilvl w:val="0"/>
          <w:numId w:val="42"/>
        </w:numPr>
      </w:pPr>
      <w:r>
        <w:t xml:space="preserve">Students must take and pass the TEAS exam with a score </w:t>
      </w:r>
      <w:proofErr w:type="gramStart"/>
      <w:r>
        <w:t>or</w:t>
      </w:r>
      <w:proofErr w:type="gramEnd"/>
      <w:r>
        <w:t xml:space="preserve"> 56 or higher.  The first </w:t>
      </w:r>
      <w:proofErr w:type="gramStart"/>
      <w:r>
        <w:t>attempt</w:t>
      </w:r>
      <w:proofErr w:type="gramEnd"/>
      <w:r>
        <w:t xml:space="preserve"> TEAS exam will be paid for by PTC.  A second and final attempt to reach a minimum score of </w:t>
      </w:r>
      <w:proofErr w:type="gramStart"/>
      <w:r>
        <w:t>56,</w:t>
      </w:r>
      <w:proofErr w:type="gramEnd"/>
      <w:r>
        <w:t xml:space="preserve"> will be paid for by the parent.  The cost of a re-take is $75.00.  </w:t>
      </w:r>
    </w:p>
    <w:p w14:paraId="44837830" w14:textId="77777777" w:rsidR="00422821" w:rsidRDefault="00422821" w:rsidP="00422821">
      <w:pPr>
        <w:pStyle w:val="ListParagraph"/>
        <w:numPr>
          <w:ilvl w:val="0"/>
          <w:numId w:val="42"/>
        </w:numPr>
      </w:pPr>
      <w:r>
        <w:t>Should a student be unsuccessful in his/her first attempt in the program, he/she will be welcome to return as an adult student to complete the program based on course availability.</w:t>
      </w:r>
    </w:p>
    <w:p w14:paraId="02A69AE3" w14:textId="77777777" w:rsidR="00422821" w:rsidRDefault="00422821" w:rsidP="00422821">
      <w:pPr>
        <w:pStyle w:val="ListParagraph"/>
        <w:numPr>
          <w:ilvl w:val="0"/>
          <w:numId w:val="42"/>
        </w:numPr>
      </w:pPr>
      <w:r>
        <w:t xml:space="preserve">The FLBON application fee must be paid to the Board of Nursing by the parent/student in June of the year of completion.  The fee is $110.00. </w:t>
      </w:r>
    </w:p>
    <w:p w14:paraId="4C90BAF3" w14:textId="77777777" w:rsidR="00422821" w:rsidRPr="00350809" w:rsidRDefault="00422821" w:rsidP="00422821">
      <w:pPr>
        <w:pStyle w:val="ListParagraph"/>
        <w:numPr>
          <w:ilvl w:val="0"/>
          <w:numId w:val="42"/>
        </w:numPr>
      </w:pPr>
      <w:r>
        <w:rPr>
          <w:rFonts w:ascii="Aptos" w:hAnsi="Aptos"/>
        </w:rPr>
        <w:t>S</w:t>
      </w:r>
      <w:r w:rsidRPr="00081492">
        <w:rPr>
          <w:rFonts w:ascii="Aptos" w:hAnsi="Aptos"/>
        </w:rPr>
        <w:t xml:space="preserve">tudents must keep wireless devices </w:t>
      </w:r>
      <w:r>
        <w:rPr>
          <w:rFonts w:ascii="Aptos" w:hAnsi="Aptos"/>
        </w:rPr>
        <w:t xml:space="preserve">out of sight </w:t>
      </w:r>
      <w:proofErr w:type="gramStart"/>
      <w:r>
        <w:rPr>
          <w:rFonts w:ascii="Aptos" w:hAnsi="Aptos"/>
        </w:rPr>
        <w:t xml:space="preserve">and </w:t>
      </w:r>
      <w:r w:rsidRPr="00081492">
        <w:rPr>
          <w:rFonts w:ascii="Aptos" w:hAnsi="Aptos"/>
        </w:rPr>
        <w:t>on silent or off</w:t>
      </w:r>
      <w:proofErr w:type="gramEnd"/>
      <w:r w:rsidRPr="00081492">
        <w:rPr>
          <w:rFonts w:ascii="Aptos" w:hAnsi="Aptos"/>
        </w:rPr>
        <w:t xml:space="preserve"> during class and clinical. This includes smart watches.  </w:t>
      </w:r>
      <w:r>
        <w:rPr>
          <w:rFonts w:ascii="Aptos" w:hAnsi="Aptos"/>
        </w:rPr>
        <w:t xml:space="preserve">Most days, students will keep their phones and smart watches at the </w:t>
      </w:r>
      <w:proofErr w:type="spellStart"/>
      <w:proofErr w:type="gramStart"/>
      <w:r>
        <w:rPr>
          <w:rFonts w:ascii="Aptos" w:hAnsi="Aptos"/>
        </w:rPr>
        <w:t>from</w:t>
      </w:r>
      <w:proofErr w:type="spellEnd"/>
      <w:proofErr w:type="gramEnd"/>
      <w:r>
        <w:rPr>
          <w:rFonts w:ascii="Aptos" w:hAnsi="Aptos"/>
        </w:rPr>
        <w:t xml:space="preserve"> of the classroom within instructor view. </w:t>
      </w:r>
      <w:r w:rsidRPr="00081492">
        <w:rPr>
          <w:rFonts w:ascii="Aptos" w:hAnsi="Aptos"/>
        </w:rPr>
        <w:t xml:space="preserve">Students may use devices before and after school. Headphones and earbuds are allowed only before and after school. Wireless devices may be used when directed by a teacher for educational purposes. </w:t>
      </w:r>
      <w:r w:rsidRPr="00081492">
        <w:rPr>
          <w:rFonts w:eastAsia="Times New Roman" w:cs="Open Sans"/>
          <w:color w:val="000000"/>
        </w:rPr>
        <w:t>A teacher shall designate an area for wireless communications devices during instructional time, in accordance with s. 1006.07, F.S.</w:t>
      </w:r>
    </w:p>
    <w:p w14:paraId="6760D6DE" w14:textId="77777777" w:rsidR="00422821" w:rsidRPr="00AA0B2F" w:rsidRDefault="00422821" w:rsidP="00422821">
      <w:pPr>
        <w:pStyle w:val="ListParagraph"/>
        <w:numPr>
          <w:ilvl w:val="0"/>
          <w:numId w:val="42"/>
        </w:numPr>
      </w:pPr>
      <w:r>
        <w:rPr>
          <w:rFonts w:eastAsia="Times New Roman" w:cs="Open Sans"/>
          <w:color w:val="000000"/>
        </w:rPr>
        <w:t xml:space="preserve">Transportation is not provided to the school or to the clinical site. </w:t>
      </w:r>
    </w:p>
    <w:p w14:paraId="091FE449" w14:textId="77777777" w:rsidR="00422821" w:rsidRPr="001C27B8" w:rsidRDefault="00422821" w:rsidP="00422821">
      <w:pPr>
        <w:rPr>
          <w:b/>
          <w:bCs/>
          <w:sz w:val="28"/>
          <w:szCs w:val="28"/>
        </w:rPr>
      </w:pPr>
      <w:r w:rsidRPr="001C27B8">
        <w:rPr>
          <w:b/>
          <w:bCs/>
          <w:sz w:val="28"/>
          <w:szCs w:val="28"/>
        </w:rPr>
        <w:t>Grades and Attendance-</w:t>
      </w:r>
    </w:p>
    <w:p w14:paraId="27856BA2" w14:textId="77777777" w:rsidR="00422821" w:rsidRDefault="00422821" w:rsidP="00422821">
      <w:pPr>
        <w:pStyle w:val="ListParagraph"/>
        <w:numPr>
          <w:ilvl w:val="0"/>
          <w:numId w:val="42"/>
        </w:numPr>
      </w:pPr>
      <w:r>
        <w:t>Any grade earned in a course at or through Pinellas Technical College will be posted to students’ high school transcript.</w:t>
      </w:r>
    </w:p>
    <w:p w14:paraId="447EF8A6" w14:textId="77777777" w:rsidR="00422821" w:rsidRDefault="00422821" w:rsidP="00422821">
      <w:pPr>
        <w:pStyle w:val="ListParagraph"/>
        <w:numPr>
          <w:ilvl w:val="0"/>
          <w:numId w:val="42"/>
        </w:numPr>
      </w:pPr>
      <w:r>
        <w:t xml:space="preserve">ALL students must maintain a 90% attendance rate as required by the Board of Nursing. </w:t>
      </w:r>
    </w:p>
    <w:p w14:paraId="5615C721" w14:textId="77777777" w:rsidR="00422821" w:rsidRDefault="00422821" w:rsidP="00422821">
      <w:pPr>
        <w:pStyle w:val="ListParagraph"/>
        <w:numPr>
          <w:ilvl w:val="0"/>
          <w:numId w:val="42"/>
        </w:numPr>
      </w:pPr>
      <w:r>
        <w:t xml:space="preserve">Students must earn a minimum grade of 80% in EACH PN courses to be eligible to move forward in the program as required by the Board of Nursing. There will be no remedial opportunities to retake a course as a high school student. </w:t>
      </w:r>
    </w:p>
    <w:p w14:paraId="1C851A20" w14:textId="77777777" w:rsidR="00422821" w:rsidRPr="00F04E24" w:rsidRDefault="00422821" w:rsidP="00422821">
      <w:pPr>
        <w:pStyle w:val="ListParagraph"/>
        <w:numPr>
          <w:ilvl w:val="0"/>
          <w:numId w:val="42"/>
        </w:numPr>
      </w:pPr>
      <w:r>
        <w:t xml:space="preserve">Tests and assessments are </w:t>
      </w:r>
      <w:proofErr w:type="gramStart"/>
      <w:r>
        <w:t>weighted</w:t>
      </w:r>
      <w:proofErr w:type="gramEnd"/>
      <w:r>
        <w:t xml:space="preserve"> at 70% of a students’ grade in the program.  Homework, quizzes and projects are 20% and clinical experiences are 10%.  </w:t>
      </w:r>
      <w:r w:rsidRPr="00F04E24">
        <w:rPr>
          <w:b/>
          <w:bCs/>
        </w:rPr>
        <w:t xml:space="preserve"> </w:t>
      </w:r>
    </w:p>
    <w:p w14:paraId="39480EFF" w14:textId="77777777" w:rsidR="00422821" w:rsidRDefault="00422821" w:rsidP="00422821">
      <w:pPr>
        <w:pStyle w:val="ListParagraph"/>
        <w:numPr>
          <w:ilvl w:val="0"/>
          <w:numId w:val="42"/>
        </w:numPr>
      </w:pPr>
      <w:r>
        <w:t xml:space="preserve">As per PTC policy, all absences are considered unexcused.  See the PN Handbook for more information on absences. </w:t>
      </w:r>
    </w:p>
    <w:p w14:paraId="1C743085" w14:textId="77777777" w:rsidR="00422821" w:rsidRDefault="00422821" w:rsidP="00422821">
      <w:pPr>
        <w:pStyle w:val="ListParagraph"/>
        <w:numPr>
          <w:ilvl w:val="0"/>
          <w:numId w:val="42"/>
        </w:numPr>
      </w:pPr>
      <w:r>
        <w:t xml:space="preserve">Arriving on time and ready to work is a requirement to be successful in the program and is a standard operation procedure of all employers. </w:t>
      </w:r>
    </w:p>
    <w:p w14:paraId="307616AA" w14:textId="77777777" w:rsidR="00422821" w:rsidRPr="001C27B8" w:rsidRDefault="00422821" w:rsidP="00422821">
      <w:pPr>
        <w:rPr>
          <w:b/>
          <w:bCs/>
          <w:sz w:val="28"/>
          <w:szCs w:val="28"/>
        </w:rPr>
      </w:pPr>
      <w:r w:rsidRPr="001C27B8">
        <w:rPr>
          <w:b/>
          <w:bCs/>
          <w:sz w:val="28"/>
          <w:szCs w:val="28"/>
        </w:rPr>
        <w:lastRenderedPageBreak/>
        <w:t xml:space="preserve">Instruction- </w:t>
      </w:r>
    </w:p>
    <w:p w14:paraId="3D504203" w14:textId="77777777" w:rsidR="00422821" w:rsidRDefault="00422821" w:rsidP="00422821">
      <w:pPr>
        <w:pStyle w:val="ListParagraph"/>
        <w:numPr>
          <w:ilvl w:val="0"/>
          <w:numId w:val="42"/>
        </w:numPr>
      </w:pPr>
      <w:r>
        <w:t xml:space="preserve">The </w:t>
      </w:r>
      <w:proofErr w:type="gramStart"/>
      <w:r>
        <w:t>student</w:t>
      </w:r>
      <w:proofErr w:type="gramEnd"/>
      <w:r>
        <w:t xml:space="preserve"> will have multiple instructors throughout their time at PTC.  This includes didactic learning and clinical experiences. </w:t>
      </w:r>
    </w:p>
    <w:p w14:paraId="4B014727" w14:textId="77777777" w:rsidR="00422821" w:rsidRDefault="00422821" w:rsidP="00422821">
      <w:pPr>
        <w:pStyle w:val="ListParagraph"/>
        <w:numPr>
          <w:ilvl w:val="0"/>
          <w:numId w:val="42"/>
        </w:numPr>
      </w:pPr>
      <w:r>
        <w:t xml:space="preserve">This is a work preparation program designed to foster success as a professional nurse.  This includes soft skills, communication skills and content skills of the profession.  </w:t>
      </w:r>
    </w:p>
    <w:p w14:paraId="0B1389C0" w14:textId="77777777" w:rsidR="00422821" w:rsidRDefault="00422821" w:rsidP="00422821">
      <w:pPr>
        <w:pStyle w:val="ListParagraph"/>
        <w:numPr>
          <w:ilvl w:val="0"/>
          <w:numId w:val="42"/>
        </w:numPr>
      </w:pPr>
      <w:r>
        <w:t xml:space="preserve">The program is taught by professional registered nurses who exhibit the characteristics desired in a professional setting.   </w:t>
      </w:r>
    </w:p>
    <w:p w14:paraId="0798316B" w14:textId="77777777" w:rsidR="00422821" w:rsidRDefault="00422821" w:rsidP="00422821">
      <w:pPr>
        <w:pStyle w:val="ListParagraph"/>
        <w:numPr>
          <w:ilvl w:val="0"/>
          <w:numId w:val="42"/>
        </w:numPr>
      </w:pPr>
      <w:r>
        <w:t xml:space="preserve">Students will </w:t>
      </w:r>
      <w:r w:rsidRPr="007D4D6B">
        <w:rPr>
          <w:b/>
          <w:bCs/>
        </w:rPr>
        <w:t xml:space="preserve">not </w:t>
      </w:r>
      <w:r>
        <w:t>be given the opportunity to retest or retake exams for any reason including for test correction credit.</w:t>
      </w:r>
    </w:p>
    <w:p w14:paraId="74AC7EDB" w14:textId="77777777" w:rsidR="00422821" w:rsidRDefault="00422821" w:rsidP="00422821">
      <w:pPr>
        <w:pStyle w:val="ListParagraph"/>
        <w:numPr>
          <w:ilvl w:val="0"/>
          <w:numId w:val="42"/>
        </w:numPr>
      </w:pPr>
      <w:r>
        <w:t xml:space="preserve">Late assignments are NOT accepted in this program. </w:t>
      </w:r>
    </w:p>
    <w:p w14:paraId="188B7F1D" w14:textId="77777777" w:rsidR="00422821" w:rsidRDefault="00422821" w:rsidP="00422821">
      <w:pPr>
        <w:pStyle w:val="ListParagraph"/>
        <w:numPr>
          <w:ilvl w:val="0"/>
          <w:numId w:val="42"/>
        </w:numPr>
      </w:pPr>
      <w:r>
        <w:t xml:space="preserve">Missing one day of school at Pinellas Technical College is equivalent to missing three days of a double blocked high school class or five days of a single block high school class. </w:t>
      </w:r>
    </w:p>
    <w:p w14:paraId="3A983036" w14:textId="77777777" w:rsidR="00422821" w:rsidRDefault="00422821" w:rsidP="00422821">
      <w:pPr>
        <w:pStyle w:val="ListParagraph"/>
        <w:numPr>
          <w:ilvl w:val="0"/>
          <w:numId w:val="42"/>
        </w:numPr>
      </w:pPr>
      <w:r>
        <w:t xml:space="preserve">This is a college course and requires </w:t>
      </w:r>
      <w:proofErr w:type="gramStart"/>
      <w:r>
        <w:t>the learning</w:t>
      </w:r>
      <w:proofErr w:type="gramEnd"/>
      <w:r>
        <w:t xml:space="preserve"> (not just memorizing</w:t>
      </w:r>
      <w:proofErr w:type="gramStart"/>
      <w:r>
        <w:t>) of the</w:t>
      </w:r>
      <w:proofErr w:type="gramEnd"/>
      <w:r>
        <w:t xml:space="preserve"> material.  This is not a basic recall course.  Students must commit to learning and committing to memory the content. Critical thinking and higher-level thought processes are required to be successful in this program. </w:t>
      </w:r>
    </w:p>
    <w:p w14:paraId="7B7E55B0" w14:textId="77777777" w:rsidR="00422821" w:rsidRDefault="00422821" w:rsidP="00422821">
      <w:pPr>
        <w:pStyle w:val="ListParagraph"/>
        <w:numPr>
          <w:ilvl w:val="0"/>
          <w:numId w:val="42"/>
        </w:numPr>
      </w:pPr>
      <w:r>
        <w:t xml:space="preserve">A large portion of the program will be spent </w:t>
      </w:r>
      <w:proofErr w:type="gramStart"/>
      <w:r>
        <w:t>in</w:t>
      </w:r>
      <w:proofErr w:type="gramEnd"/>
      <w:r>
        <w:t xml:space="preserve"> </w:t>
      </w:r>
      <w:proofErr w:type="gramStart"/>
      <w:r>
        <w:t>lecture</w:t>
      </w:r>
      <w:proofErr w:type="gramEnd"/>
      <w:r>
        <w:t xml:space="preserve"> and online learning.  This course will require students to dedicate 2-3 hours per evening to study course material.</w:t>
      </w:r>
    </w:p>
    <w:p w14:paraId="38AA4B7B" w14:textId="77777777" w:rsidR="00422821" w:rsidRDefault="00422821" w:rsidP="00422821">
      <w:pPr>
        <w:pStyle w:val="ListParagraph"/>
      </w:pPr>
    </w:p>
    <w:p w14:paraId="781E81FA" w14:textId="77777777" w:rsidR="00422821" w:rsidRPr="001C27B8" w:rsidRDefault="00422821" w:rsidP="00422821">
      <w:pPr>
        <w:rPr>
          <w:b/>
          <w:bCs/>
          <w:sz w:val="28"/>
          <w:szCs w:val="28"/>
        </w:rPr>
      </w:pPr>
      <w:r w:rsidRPr="001C27B8">
        <w:rPr>
          <w:b/>
          <w:bCs/>
          <w:sz w:val="28"/>
          <w:szCs w:val="28"/>
        </w:rPr>
        <w:t>Clinical-</w:t>
      </w:r>
    </w:p>
    <w:p w14:paraId="456D3AEC" w14:textId="77777777" w:rsidR="00422821" w:rsidRPr="00AA0B2F" w:rsidRDefault="00422821" w:rsidP="00422821">
      <w:pPr>
        <w:pStyle w:val="ListParagraph"/>
        <w:widowControl w:val="0"/>
        <w:numPr>
          <w:ilvl w:val="0"/>
          <w:numId w:val="43"/>
        </w:numPr>
        <w:tabs>
          <w:tab w:val="left" w:pos="1052"/>
        </w:tabs>
        <w:autoSpaceDE w:val="0"/>
        <w:autoSpaceDN w:val="0"/>
        <w:spacing w:line="240" w:lineRule="auto"/>
        <w:ind w:right="846"/>
        <w:rPr>
          <w:b/>
          <w:bCs/>
        </w:rPr>
      </w:pPr>
      <w:r w:rsidRPr="00AA0B2F">
        <w:t xml:space="preserve">Students will be required to drive or provide their own transportation to a variety of clinical sites throughout Pinellas County, including sites from Palm Harbor to St. Petersburg.  The meeting times for these clinicals will begin at 6:45AM sharp.  </w:t>
      </w:r>
    </w:p>
    <w:p w14:paraId="0A7A472E" w14:textId="77777777" w:rsidR="00422821" w:rsidRPr="00AA0B2F" w:rsidRDefault="00422821" w:rsidP="00422821">
      <w:pPr>
        <w:pStyle w:val="ListParagraph"/>
        <w:widowControl w:val="0"/>
        <w:numPr>
          <w:ilvl w:val="0"/>
          <w:numId w:val="42"/>
        </w:numPr>
        <w:tabs>
          <w:tab w:val="left" w:pos="1052"/>
        </w:tabs>
        <w:autoSpaceDE w:val="0"/>
        <w:autoSpaceDN w:val="0"/>
        <w:spacing w:line="240" w:lineRule="auto"/>
        <w:ind w:right="846"/>
        <w:rPr>
          <w:b/>
          <w:bCs/>
        </w:rPr>
      </w:pPr>
      <w:r w:rsidRPr="00AA0B2F">
        <w:rPr>
          <w:b/>
          <w:bCs/>
        </w:rPr>
        <w:t>If</w:t>
      </w:r>
      <w:r w:rsidRPr="00AA0B2F">
        <w:rPr>
          <w:b/>
          <w:bCs/>
          <w:spacing w:val="-4"/>
        </w:rPr>
        <w:t xml:space="preserve"> </w:t>
      </w:r>
      <w:r w:rsidRPr="00AA0B2F">
        <w:rPr>
          <w:b/>
          <w:bCs/>
        </w:rPr>
        <w:t>a</w:t>
      </w:r>
      <w:r w:rsidRPr="00AA0B2F">
        <w:rPr>
          <w:b/>
          <w:bCs/>
          <w:spacing w:val="-4"/>
        </w:rPr>
        <w:t xml:space="preserve"> </w:t>
      </w:r>
      <w:r w:rsidRPr="00AA0B2F">
        <w:rPr>
          <w:b/>
          <w:bCs/>
        </w:rPr>
        <w:t>student</w:t>
      </w:r>
      <w:r w:rsidRPr="00AA0B2F">
        <w:rPr>
          <w:b/>
          <w:bCs/>
          <w:spacing w:val="-3"/>
        </w:rPr>
        <w:t xml:space="preserve"> </w:t>
      </w:r>
      <w:r w:rsidRPr="00AA0B2F">
        <w:rPr>
          <w:b/>
          <w:bCs/>
        </w:rPr>
        <w:t>is not</w:t>
      </w:r>
      <w:r w:rsidRPr="00AA0B2F">
        <w:rPr>
          <w:b/>
          <w:bCs/>
          <w:spacing w:val="-6"/>
        </w:rPr>
        <w:t xml:space="preserve"> </w:t>
      </w:r>
      <w:r w:rsidRPr="00AA0B2F">
        <w:rPr>
          <w:b/>
          <w:bCs/>
        </w:rPr>
        <w:t>in</w:t>
      </w:r>
      <w:r w:rsidRPr="00AA0B2F">
        <w:rPr>
          <w:b/>
          <w:bCs/>
          <w:spacing w:val="-4"/>
        </w:rPr>
        <w:t xml:space="preserve"> </w:t>
      </w:r>
      <w:r w:rsidRPr="00AA0B2F">
        <w:rPr>
          <w:b/>
          <w:bCs/>
        </w:rPr>
        <w:t>the</w:t>
      </w:r>
      <w:r w:rsidRPr="00AA0B2F">
        <w:rPr>
          <w:b/>
          <w:bCs/>
          <w:spacing w:val="-4"/>
        </w:rPr>
        <w:t xml:space="preserve"> </w:t>
      </w:r>
      <w:r w:rsidRPr="00AA0B2F">
        <w:rPr>
          <w:b/>
          <w:bCs/>
        </w:rPr>
        <w:t>designated</w:t>
      </w:r>
      <w:r w:rsidRPr="00AA0B2F">
        <w:rPr>
          <w:b/>
          <w:bCs/>
          <w:spacing w:val="-8"/>
        </w:rPr>
        <w:t xml:space="preserve"> </w:t>
      </w:r>
      <w:r w:rsidRPr="00AA0B2F">
        <w:rPr>
          <w:b/>
          <w:bCs/>
        </w:rPr>
        <w:t>clinical</w:t>
      </w:r>
      <w:r w:rsidRPr="00AA0B2F">
        <w:rPr>
          <w:b/>
          <w:bCs/>
          <w:spacing w:val="-3"/>
        </w:rPr>
        <w:t xml:space="preserve"> </w:t>
      </w:r>
      <w:r w:rsidRPr="00AA0B2F">
        <w:rPr>
          <w:b/>
          <w:bCs/>
        </w:rPr>
        <w:t>area</w:t>
      </w:r>
      <w:r w:rsidRPr="00AA0B2F">
        <w:rPr>
          <w:b/>
          <w:bCs/>
          <w:spacing w:val="-4"/>
        </w:rPr>
        <w:t xml:space="preserve"> </w:t>
      </w:r>
      <w:r w:rsidRPr="00AA0B2F">
        <w:rPr>
          <w:b/>
          <w:bCs/>
        </w:rPr>
        <w:t>by</w:t>
      </w:r>
      <w:r w:rsidRPr="00AA0B2F">
        <w:rPr>
          <w:b/>
          <w:bCs/>
          <w:spacing w:val="-2"/>
        </w:rPr>
        <w:t xml:space="preserve"> </w:t>
      </w:r>
      <w:r w:rsidRPr="00AA0B2F">
        <w:rPr>
          <w:b/>
          <w:bCs/>
        </w:rPr>
        <w:t>the</w:t>
      </w:r>
      <w:r w:rsidRPr="00AA0B2F">
        <w:rPr>
          <w:b/>
          <w:bCs/>
          <w:spacing w:val="-4"/>
        </w:rPr>
        <w:t xml:space="preserve"> </w:t>
      </w:r>
      <w:r w:rsidRPr="00AA0B2F">
        <w:rPr>
          <w:b/>
          <w:bCs/>
        </w:rPr>
        <w:t>scheduled</w:t>
      </w:r>
      <w:r w:rsidRPr="00AA0B2F">
        <w:rPr>
          <w:b/>
          <w:bCs/>
          <w:spacing w:val="-3"/>
        </w:rPr>
        <w:t xml:space="preserve"> </w:t>
      </w:r>
      <w:r w:rsidRPr="00AA0B2F">
        <w:rPr>
          <w:b/>
          <w:bCs/>
        </w:rPr>
        <w:t>start time,</w:t>
      </w:r>
      <w:r w:rsidRPr="00AA0B2F">
        <w:rPr>
          <w:b/>
          <w:bCs/>
          <w:spacing w:val="-2"/>
        </w:rPr>
        <w:t xml:space="preserve"> </w:t>
      </w:r>
      <w:r w:rsidRPr="00AA0B2F">
        <w:rPr>
          <w:b/>
          <w:bCs/>
        </w:rPr>
        <w:t>the</w:t>
      </w:r>
      <w:r w:rsidRPr="00AA0B2F">
        <w:rPr>
          <w:b/>
          <w:bCs/>
          <w:spacing w:val="-6"/>
        </w:rPr>
        <w:t xml:space="preserve"> </w:t>
      </w:r>
      <w:r w:rsidRPr="00AA0B2F">
        <w:rPr>
          <w:b/>
          <w:bCs/>
        </w:rPr>
        <w:t>student</w:t>
      </w:r>
      <w:r w:rsidRPr="00AA0B2F">
        <w:rPr>
          <w:b/>
          <w:bCs/>
          <w:spacing w:val="-3"/>
        </w:rPr>
        <w:t xml:space="preserve"> </w:t>
      </w:r>
      <w:r w:rsidRPr="00AA0B2F">
        <w:rPr>
          <w:b/>
          <w:bCs/>
        </w:rPr>
        <w:t xml:space="preserve">will have a 10% deduction from their unit clinical grade for each minute late up to 10 minutes (100%). After 10 minutes the student will be sent home from the clinical site, and it will be counted as a clinical absence. </w:t>
      </w:r>
    </w:p>
    <w:p w14:paraId="10096237" w14:textId="77777777" w:rsidR="00422821" w:rsidRPr="00AA0B2F" w:rsidRDefault="00422821" w:rsidP="00422821">
      <w:pPr>
        <w:pStyle w:val="ListParagraph"/>
        <w:numPr>
          <w:ilvl w:val="0"/>
          <w:numId w:val="42"/>
        </w:numPr>
        <w:rPr>
          <w:b/>
          <w:bCs/>
        </w:rPr>
      </w:pPr>
      <w:r w:rsidRPr="00AA0B2F">
        <w:rPr>
          <w:b/>
          <w:bCs/>
        </w:rPr>
        <w:t xml:space="preserve">Students are permitted one clinical absence per course or four clinical absences for the entirety of the program.  A missed clinical day will result in a zero daily clinical grade and loss of attendance hours.   </w:t>
      </w:r>
    </w:p>
    <w:p w14:paraId="53099BCA" w14:textId="77777777" w:rsidR="00422821" w:rsidRDefault="00422821" w:rsidP="00422821">
      <w:pPr>
        <w:pStyle w:val="ListParagraph"/>
        <w:numPr>
          <w:ilvl w:val="0"/>
          <w:numId w:val="42"/>
        </w:numPr>
      </w:pPr>
      <w:r>
        <w:t xml:space="preserve">Students will be required (using proper PPE and instructor guidance) to </w:t>
      </w:r>
      <w:proofErr w:type="gramStart"/>
      <w:r>
        <w:t>come into contact with</w:t>
      </w:r>
      <w:proofErr w:type="gramEnd"/>
      <w:r>
        <w:t xml:space="preserve">, clean up or otherwise address bodily fluids and human waste at the clinical site.   </w:t>
      </w:r>
    </w:p>
    <w:p w14:paraId="32AA7CFC" w14:textId="77777777" w:rsidR="00422821" w:rsidRDefault="00422821" w:rsidP="00422821">
      <w:pPr>
        <w:pStyle w:val="ListParagraph"/>
        <w:numPr>
          <w:ilvl w:val="0"/>
          <w:numId w:val="42"/>
        </w:numPr>
      </w:pPr>
      <w:r>
        <w:t xml:space="preserve">Students will encounter serious and sometimes disturbing medical situations throughout their time in the clinical setting.  </w:t>
      </w:r>
    </w:p>
    <w:p w14:paraId="518998E7" w14:textId="77777777" w:rsidR="00422821" w:rsidRPr="001C27B8" w:rsidRDefault="00422821" w:rsidP="00422821">
      <w:pPr>
        <w:rPr>
          <w:b/>
          <w:bCs/>
          <w:sz w:val="28"/>
          <w:szCs w:val="28"/>
        </w:rPr>
      </w:pPr>
      <w:r w:rsidRPr="001C27B8">
        <w:rPr>
          <w:b/>
          <w:bCs/>
          <w:sz w:val="28"/>
          <w:szCs w:val="28"/>
        </w:rPr>
        <w:t>Professionalism</w:t>
      </w:r>
      <w:r>
        <w:rPr>
          <w:b/>
          <w:bCs/>
          <w:sz w:val="28"/>
          <w:szCs w:val="28"/>
        </w:rPr>
        <w:t>/Nursing Code of Ethics</w:t>
      </w:r>
    </w:p>
    <w:p w14:paraId="26BBA917" w14:textId="77777777" w:rsidR="00422821" w:rsidRDefault="00422821" w:rsidP="00422821">
      <w:pPr>
        <w:pStyle w:val="ListParagraph"/>
        <w:numPr>
          <w:ilvl w:val="0"/>
          <w:numId w:val="42"/>
        </w:numPr>
      </w:pPr>
      <w:r w:rsidRPr="00AA0B2F">
        <w:t>Students will be taught how to have professional conversations, how to respond professionally in an</w:t>
      </w:r>
      <w:r>
        <w:t xml:space="preserve"> uncomfortable or unfavorable situation and how to effectively communicate with others.  Coaching conversations among other scenarios are used to meet this goal and are documented on coaching forms.  </w:t>
      </w:r>
    </w:p>
    <w:p w14:paraId="0852A2AA" w14:textId="77777777" w:rsidR="00422821" w:rsidRDefault="00422821" w:rsidP="00422821">
      <w:pPr>
        <w:pStyle w:val="ListParagraph"/>
        <w:numPr>
          <w:ilvl w:val="0"/>
          <w:numId w:val="42"/>
        </w:numPr>
      </w:pPr>
      <w:r>
        <w:t xml:space="preserve">Students should refrain from interacting on social media with clinical sites and the employees of the sites until graduation.  Patient or clinical site photos should never be taken.  </w:t>
      </w:r>
    </w:p>
    <w:p w14:paraId="6536F5EC" w14:textId="77777777" w:rsidR="00422821" w:rsidRDefault="00422821" w:rsidP="00422821">
      <w:pPr>
        <w:pStyle w:val="ListParagraph"/>
        <w:numPr>
          <w:ilvl w:val="0"/>
          <w:numId w:val="42"/>
        </w:numPr>
      </w:pPr>
      <w:r>
        <w:lastRenderedPageBreak/>
        <w:t>Respectful behavior to all school and clinical site personnel is important to maintain regardless of personal feelings or situations.</w:t>
      </w:r>
    </w:p>
    <w:p w14:paraId="08855859" w14:textId="77777777" w:rsidR="00422821" w:rsidRDefault="00422821" w:rsidP="00422821">
      <w:pPr>
        <w:pStyle w:val="ListParagraph"/>
        <w:numPr>
          <w:ilvl w:val="0"/>
          <w:numId w:val="42"/>
        </w:numPr>
      </w:pPr>
      <w:r>
        <w:t xml:space="preserve">Any behavior impacting the culture and climate of the classroom is not acceptable.  </w:t>
      </w:r>
    </w:p>
    <w:p w14:paraId="7E9AFA3D" w14:textId="77777777" w:rsidR="00422821" w:rsidRDefault="00422821" w:rsidP="00422821">
      <w:pPr>
        <w:rPr>
          <w:b/>
          <w:bCs/>
          <w:sz w:val="28"/>
          <w:szCs w:val="28"/>
        </w:rPr>
      </w:pPr>
      <w:r>
        <w:rPr>
          <w:b/>
          <w:bCs/>
          <w:sz w:val="28"/>
          <w:szCs w:val="28"/>
        </w:rPr>
        <w:t>Helpful Recommendations</w:t>
      </w:r>
      <w:r w:rsidRPr="00E43E22">
        <w:rPr>
          <w:b/>
          <w:bCs/>
          <w:sz w:val="28"/>
          <w:szCs w:val="28"/>
        </w:rPr>
        <w:t xml:space="preserve">- </w:t>
      </w:r>
    </w:p>
    <w:p w14:paraId="1A7EE0F0" w14:textId="77777777" w:rsidR="00422821" w:rsidRPr="007D4D6B" w:rsidRDefault="00422821" w:rsidP="00422821">
      <w:pPr>
        <w:pStyle w:val="ListParagraph"/>
        <w:numPr>
          <w:ilvl w:val="0"/>
          <w:numId w:val="42"/>
        </w:numPr>
        <w:rPr>
          <w:b/>
          <w:bCs/>
        </w:rPr>
      </w:pPr>
      <w:r>
        <w:rPr>
          <w:b/>
          <w:bCs/>
        </w:rPr>
        <w:t>More than one</w:t>
      </w:r>
      <w:r w:rsidRPr="007D4D6B">
        <w:rPr>
          <w:b/>
          <w:bCs/>
        </w:rPr>
        <w:t xml:space="preserve"> extra-curricular activit</w:t>
      </w:r>
      <w:r>
        <w:rPr>
          <w:b/>
          <w:bCs/>
        </w:rPr>
        <w:t>y</w:t>
      </w:r>
      <w:r w:rsidRPr="007D4D6B">
        <w:rPr>
          <w:b/>
          <w:bCs/>
        </w:rPr>
        <w:t xml:space="preserve"> or too many work hours are proven to be detrimental to student success in the program. </w:t>
      </w:r>
    </w:p>
    <w:p w14:paraId="10880486" w14:textId="77777777" w:rsidR="00422821" w:rsidRDefault="00422821" w:rsidP="00422821">
      <w:pPr>
        <w:pStyle w:val="ListParagraph"/>
        <w:numPr>
          <w:ilvl w:val="0"/>
          <w:numId w:val="42"/>
        </w:numPr>
        <w:rPr>
          <w:b/>
          <w:bCs/>
        </w:rPr>
      </w:pPr>
      <w:r>
        <w:rPr>
          <w:b/>
          <w:bCs/>
        </w:rPr>
        <w:t>F</w:t>
      </w:r>
      <w:r w:rsidRPr="00BB0946">
        <w:rPr>
          <w:b/>
          <w:bCs/>
        </w:rPr>
        <w:t>amily vacations on scheduled school days are strongly discouraged and are detrimental to student success.</w:t>
      </w:r>
    </w:p>
    <w:p w14:paraId="4D223809" w14:textId="77777777" w:rsidR="00422821" w:rsidRDefault="00422821" w:rsidP="00422821">
      <w:pPr>
        <w:pStyle w:val="ListParagraph"/>
        <w:numPr>
          <w:ilvl w:val="0"/>
          <w:numId w:val="42"/>
        </w:numPr>
        <w:rPr>
          <w:b/>
          <w:bCs/>
        </w:rPr>
      </w:pPr>
      <w:r>
        <w:rPr>
          <w:b/>
          <w:bCs/>
        </w:rPr>
        <w:t>T</w:t>
      </w:r>
      <w:r w:rsidRPr="0032398A">
        <w:rPr>
          <w:b/>
          <w:bCs/>
        </w:rPr>
        <w:t>he rigor of this program is mentally and emotionally taxing.  Students who tend to quickly become anxious or struggle to function in highly stressful situations may not yet be ready for the program</w:t>
      </w:r>
      <w:r>
        <w:rPr>
          <w:b/>
          <w:bCs/>
        </w:rPr>
        <w:t>.</w:t>
      </w:r>
    </w:p>
    <w:p w14:paraId="34CC8351" w14:textId="77777777" w:rsidR="00422821" w:rsidRDefault="00422821" w:rsidP="00422821">
      <w:pPr>
        <w:pStyle w:val="ListParagraph"/>
        <w:numPr>
          <w:ilvl w:val="0"/>
          <w:numId w:val="42"/>
        </w:numPr>
        <w:rPr>
          <w:b/>
          <w:bCs/>
        </w:rPr>
      </w:pPr>
      <w:r>
        <w:rPr>
          <w:b/>
          <w:bCs/>
        </w:rPr>
        <w:t>Students are not provided with breakfast and lunch at PTC.  The Culinary program is open 2-3 times per week serving lunch, however there is a cost.</w:t>
      </w:r>
    </w:p>
    <w:p w14:paraId="24D6904C" w14:textId="77777777" w:rsidR="00422821" w:rsidRDefault="00422821" w:rsidP="00422821">
      <w:pPr>
        <w:jc w:val="center"/>
      </w:pPr>
    </w:p>
    <w:p w14:paraId="566A6D3A" w14:textId="77777777" w:rsidR="00422821" w:rsidRPr="002D53C7" w:rsidRDefault="00422821" w:rsidP="00422821">
      <w:pPr>
        <w:jc w:val="center"/>
      </w:pPr>
    </w:p>
    <w:p w14:paraId="441B7530" w14:textId="77777777" w:rsidR="00422821" w:rsidRDefault="00422821" w:rsidP="00422821">
      <w:pPr>
        <w:pStyle w:val="ListParagraph"/>
        <w:tabs>
          <w:tab w:val="left" w:pos="2490"/>
        </w:tabs>
        <w:ind w:left="1080"/>
        <w:rPr>
          <w:sz w:val="48"/>
          <w:szCs w:val="48"/>
        </w:rPr>
      </w:pPr>
    </w:p>
    <w:p w14:paraId="7EC13C61" w14:textId="77777777" w:rsidR="00F45896" w:rsidRDefault="00F45896" w:rsidP="00422821">
      <w:pPr>
        <w:pStyle w:val="ListParagraph"/>
        <w:tabs>
          <w:tab w:val="left" w:pos="2490"/>
        </w:tabs>
        <w:ind w:left="1080"/>
        <w:rPr>
          <w:sz w:val="48"/>
          <w:szCs w:val="48"/>
        </w:rPr>
      </w:pPr>
    </w:p>
    <w:p w14:paraId="7ADAE001" w14:textId="77777777" w:rsidR="00F45896" w:rsidRDefault="00F45896" w:rsidP="00422821">
      <w:pPr>
        <w:pStyle w:val="ListParagraph"/>
        <w:tabs>
          <w:tab w:val="left" w:pos="2490"/>
        </w:tabs>
        <w:ind w:left="1080"/>
        <w:rPr>
          <w:sz w:val="48"/>
          <w:szCs w:val="48"/>
        </w:rPr>
      </w:pPr>
    </w:p>
    <w:p w14:paraId="0C38037F" w14:textId="77777777" w:rsidR="00F45896" w:rsidRDefault="00F45896" w:rsidP="00422821">
      <w:pPr>
        <w:pStyle w:val="ListParagraph"/>
        <w:tabs>
          <w:tab w:val="left" w:pos="2490"/>
        </w:tabs>
        <w:ind w:left="1080"/>
        <w:rPr>
          <w:sz w:val="48"/>
          <w:szCs w:val="48"/>
        </w:rPr>
      </w:pPr>
    </w:p>
    <w:p w14:paraId="5CF1A7EF" w14:textId="77777777" w:rsidR="00F45896" w:rsidRDefault="00F45896" w:rsidP="00422821">
      <w:pPr>
        <w:pStyle w:val="ListParagraph"/>
        <w:tabs>
          <w:tab w:val="left" w:pos="2490"/>
        </w:tabs>
        <w:ind w:left="1080"/>
        <w:rPr>
          <w:sz w:val="48"/>
          <w:szCs w:val="48"/>
        </w:rPr>
      </w:pPr>
    </w:p>
    <w:p w14:paraId="3469DAA4" w14:textId="77777777" w:rsidR="00F45896" w:rsidRDefault="00F45896" w:rsidP="00422821">
      <w:pPr>
        <w:pStyle w:val="ListParagraph"/>
        <w:tabs>
          <w:tab w:val="left" w:pos="2490"/>
        </w:tabs>
        <w:ind w:left="1080"/>
        <w:rPr>
          <w:sz w:val="48"/>
          <w:szCs w:val="48"/>
        </w:rPr>
      </w:pPr>
    </w:p>
    <w:p w14:paraId="76D255FC" w14:textId="77777777" w:rsidR="00F45896" w:rsidRDefault="00F45896" w:rsidP="00422821">
      <w:pPr>
        <w:pStyle w:val="ListParagraph"/>
        <w:tabs>
          <w:tab w:val="left" w:pos="2490"/>
        </w:tabs>
        <w:ind w:left="1080"/>
        <w:rPr>
          <w:sz w:val="48"/>
          <w:szCs w:val="48"/>
        </w:rPr>
      </w:pPr>
    </w:p>
    <w:p w14:paraId="005EBA5F" w14:textId="77777777" w:rsidR="00F45896" w:rsidRDefault="00F45896" w:rsidP="00422821">
      <w:pPr>
        <w:pStyle w:val="ListParagraph"/>
        <w:tabs>
          <w:tab w:val="left" w:pos="2490"/>
        </w:tabs>
        <w:ind w:left="1080"/>
        <w:rPr>
          <w:sz w:val="48"/>
          <w:szCs w:val="48"/>
        </w:rPr>
      </w:pPr>
    </w:p>
    <w:p w14:paraId="7310999E" w14:textId="77777777" w:rsidR="00F45896" w:rsidRDefault="00F45896" w:rsidP="00422821">
      <w:pPr>
        <w:pStyle w:val="ListParagraph"/>
        <w:tabs>
          <w:tab w:val="left" w:pos="2490"/>
        </w:tabs>
        <w:ind w:left="1080"/>
        <w:rPr>
          <w:sz w:val="48"/>
          <w:szCs w:val="48"/>
        </w:rPr>
      </w:pPr>
    </w:p>
    <w:p w14:paraId="24A9D32A" w14:textId="77777777" w:rsidR="00F45896" w:rsidRDefault="00F45896" w:rsidP="00422821">
      <w:pPr>
        <w:pStyle w:val="ListParagraph"/>
        <w:tabs>
          <w:tab w:val="left" w:pos="2490"/>
        </w:tabs>
        <w:ind w:left="1080"/>
        <w:rPr>
          <w:sz w:val="48"/>
          <w:szCs w:val="48"/>
        </w:rPr>
      </w:pPr>
    </w:p>
    <w:p w14:paraId="5F3091CC" w14:textId="77777777" w:rsidR="00F45896" w:rsidRDefault="00F45896" w:rsidP="00422821">
      <w:pPr>
        <w:pStyle w:val="ListParagraph"/>
        <w:tabs>
          <w:tab w:val="left" w:pos="2490"/>
        </w:tabs>
        <w:ind w:left="1080"/>
        <w:rPr>
          <w:sz w:val="48"/>
          <w:szCs w:val="48"/>
        </w:rPr>
      </w:pPr>
    </w:p>
    <w:p w14:paraId="340D882E" w14:textId="77777777" w:rsidR="00F45896" w:rsidRDefault="00F45896" w:rsidP="00422821">
      <w:pPr>
        <w:pStyle w:val="ListParagraph"/>
        <w:tabs>
          <w:tab w:val="left" w:pos="2490"/>
        </w:tabs>
        <w:ind w:left="1080"/>
        <w:rPr>
          <w:sz w:val="48"/>
          <w:szCs w:val="48"/>
        </w:rPr>
      </w:pPr>
    </w:p>
    <w:p w14:paraId="34C312CD" w14:textId="77777777" w:rsidR="00F45896" w:rsidRDefault="00F45896" w:rsidP="00422821">
      <w:pPr>
        <w:pStyle w:val="ListParagraph"/>
        <w:tabs>
          <w:tab w:val="left" w:pos="2490"/>
        </w:tabs>
        <w:ind w:left="1080"/>
        <w:rPr>
          <w:sz w:val="48"/>
          <w:szCs w:val="48"/>
        </w:rPr>
      </w:pPr>
    </w:p>
    <w:p w14:paraId="4CE74A75" w14:textId="77777777" w:rsidR="00F45896" w:rsidRDefault="00F45896" w:rsidP="00422821">
      <w:pPr>
        <w:pStyle w:val="ListParagraph"/>
        <w:tabs>
          <w:tab w:val="left" w:pos="2490"/>
        </w:tabs>
        <w:ind w:left="1080"/>
        <w:rPr>
          <w:sz w:val="48"/>
          <w:szCs w:val="48"/>
        </w:rPr>
      </w:pPr>
    </w:p>
    <w:p w14:paraId="4EC5AE57" w14:textId="77777777" w:rsidR="00F45896" w:rsidRDefault="00F45896" w:rsidP="00422821">
      <w:pPr>
        <w:pStyle w:val="ListParagraph"/>
        <w:tabs>
          <w:tab w:val="left" w:pos="2490"/>
        </w:tabs>
        <w:ind w:left="1080"/>
        <w:rPr>
          <w:sz w:val="48"/>
          <w:szCs w:val="48"/>
        </w:rPr>
      </w:pPr>
    </w:p>
    <w:p w14:paraId="6ACB7A97" w14:textId="77777777" w:rsidR="00F45896" w:rsidRDefault="00F45896" w:rsidP="00422821">
      <w:pPr>
        <w:pStyle w:val="ListParagraph"/>
        <w:tabs>
          <w:tab w:val="left" w:pos="2490"/>
        </w:tabs>
        <w:ind w:left="1080"/>
        <w:rPr>
          <w:sz w:val="48"/>
          <w:szCs w:val="48"/>
        </w:rPr>
      </w:pPr>
    </w:p>
    <w:p w14:paraId="52A04D03" w14:textId="52FE789F" w:rsidR="001D4A81" w:rsidRPr="001D4A81" w:rsidRDefault="001D4A81" w:rsidP="001D4A81">
      <w:pPr>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CWMP Communication</w:t>
      </w:r>
    </w:p>
    <w:p w14:paraId="6AB75FB4" w14:textId="77777777" w:rsidR="001D4A81" w:rsidRPr="001D4A81" w:rsidRDefault="001D4A81" w:rsidP="00422821">
      <w:pPr>
        <w:numPr>
          <w:ilvl w:val="0"/>
          <w:numId w:val="36"/>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Provide families and staff with a comprehensive summary of weekly activities, upcoming events, and key updates related to the CWMP program.</w:t>
      </w:r>
    </w:p>
    <w:p w14:paraId="54194F00" w14:textId="6BA4C4B9" w:rsidR="001D4A81" w:rsidRPr="001D4A81" w:rsidRDefault="00000000"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A2E9074">
          <v:rect id="_x0000_i1049" style="width:0;height:1.5pt" o:hralign="center" o:hrstd="t" o:hr="t" fillcolor="#a0a0a0" stroked="f"/>
        </w:pict>
      </w:r>
    </w:p>
    <w:p w14:paraId="69F88EEF" w14:textId="2B1BEF0F" w:rsidR="001D4A81" w:rsidRPr="001D4A81" w:rsidRDefault="006672DC" w:rsidP="001D4A81">
      <w:pPr>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52608" behindDoc="1" locked="0" layoutInCell="1" allowOverlap="1" wp14:anchorId="2A49AEDA" wp14:editId="05537BBE">
            <wp:simplePos x="0" y="0"/>
            <wp:positionH relativeFrom="column">
              <wp:posOffset>5170477</wp:posOffset>
            </wp:positionH>
            <wp:positionV relativeFrom="paragraph">
              <wp:posOffset>53668</wp:posOffset>
            </wp:positionV>
            <wp:extent cx="724666" cy="724666"/>
            <wp:effectExtent l="0" t="0" r="0" b="0"/>
            <wp:wrapNone/>
            <wp:docPr id="1793650698" name="Picture 11" descr="A qr code with a paper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0698" name="Picture 11" descr="A qr code with a paper cra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4666" cy="724666"/>
                    </a:xfrm>
                    <a:prstGeom prst="rect">
                      <a:avLst/>
                    </a:prstGeom>
                  </pic:spPr>
                </pic:pic>
              </a:graphicData>
            </a:graphic>
            <wp14:sizeRelH relativeFrom="margin">
              <wp14:pctWidth>0</wp14:pctWidth>
            </wp14:sizeRelH>
            <wp14:sizeRelV relativeFrom="margin">
              <wp14:pctHeight>0</wp14:pctHeight>
            </wp14:sizeRelV>
          </wp:anchor>
        </w:drawing>
      </w:r>
      <w:r w:rsidR="001D4A81" w:rsidRPr="001D4A81">
        <w:rPr>
          <w:rFonts w:ascii="Times New Roman" w:eastAsia="Times New Roman" w:hAnsi="Times New Roman" w:cs="Times New Roman"/>
          <w:b/>
          <w:bCs/>
          <w:sz w:val="24"/>
          <w:szCs w:val="24"/>
        </w:rPr>
        <w:t>Padlet</w:t>
      </w:r>
    </w:p>
    <w:p w14:paraId="7F906227" w14:textId="50BB969C" w:rsidR="001D4A81" w:rsidRPr="001D4A81" w:rsidRDefault="001D4A81" w:rsidP="00422821">
      <w:pPr>
        <w:numPr>
          <w:ilvl w:val="0"/>
          <w:numId w:val="37"/>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Maintain an organized digital bulletin board for quick access to announcements, resources, volunteer opportunities, and program highlights.</w:t>
      </w:r>
    </w:p>
    <w:p w14:paraId="48FE5585" w14:textId="4A5F67D9" w:rsidR="00EE1BCE" w:rsidRPr="003E39E2" w:rsidRDefault="001D4A81" w:rsidP="00422821">
      <w:pPr>
        <w:numPr>
          <w:ilvl w:val="0"/>
          <w:numId w:val="37"/>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How to Access:</w:t>
      </w:r>
      <w:r w:rsidRPr="001D4A81">
        <w:rPr>
          <w:rFonts w:ascii="Times New Roman" w:eastAsia="Times New Roman" w:hAnsi="Times New Roman" w:cs="Times New Roman"/>
          <w:sz w:val="24"/>
          <w:szCs w:val="24"/>
        </w:rPr>
        <w:t xml:space="preserve"> Visit the dedicated CWMP Padlet at </w:t>
      </w:r>
      <w:hyperlink w:history="1">
        <w:r w:rsidRPr="001D4A81">
          <w:rPr>
            <w:rFonts w:ascii="Times New Roman" w:eastAsia="Times New Roman" w:hAnsi="Times New Roman" w:cs="Times New Roman"/>
            <w:color w:val="0000FF"/>
            <w:sz w:val="24"/>
            <w:szCs w:val="24"/>
            <w:u w:val="single"/>
          </w:rPr>
          <w:t>CWMP Padlet</w:t>
        </w:r>
      </w:hyperlink>
      <w:r w:rsidRPr="001D4A81">
        <w:rPr>
          <w:rFonts w:ascii="Times New Roman" w:eastAsia="Times New Roman" w:hAnsi="Times New Roman" w:cs="Times New Roman"/>
          <w:sz w:val="24"/>
          <w:szCs w:val="24"/>
        </w:rPr>
        <w:t>.</w:t>
      </w:r>
    </w:p>
    <w:p w14:paraId="0CE4396E" w14:textId="77777777" w:rsidR="001D4A81" w:rsidRPr="001D4A81" w:rsidRDefault="00000000"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7688CE1">
          <v:rect id="_x0000_i1050" style="width:0;height:1.5pt" o:hralign="center" o:hrstd="t" o:hr="t" fillcolor="#a0a0a0" stroked="f"/>
        </w:pict>
      </w:r>
    </w:p>
    <w:p w14:paraId="2A7BF752" w14:textId="77777777" w:rsidR="001D4A81" w:rsidRPr="001D4A81" w:rsidRDefault="001D4A81" w:rsidP="001D4A81">
      <w:pPr>
        <w:spacing w:after="0" w:line="240" w:lineRule="auto"/>
        <w:jc w:val="center"/>
        <w:outlineLvl w:val="3"/>
        <w:rPr>
          <w:rFonts w:ascii="Times New Roman" w:eastAsia="Times New Roman" w:hAnsi="Times New Roman" w:cs="Times New Roman"/>
          <w:b/>
          <w:bCs/>
          <w:sz w:val="24"/>
          <w:szCs w:val="24"/>
        </w:rPr>
      </w:pPr>
      <w:proofErr w:type="gramStart"/>
      <w:r w:rsidRPr="001D4A81">
        <w:rPr>
          <w:rFonts w:ascii="Times New Roman" w:eastAsia="Times New Roman" w:hAnsi="Times New Roman" w:cs="Times New Roman"/>
          <w:b/>
          <w:bCs/>
          <w:sz w:val="24"/>
          <w:szCs w:val="24"/>
        </w:rPr>
        <w:t>Remind</w:t>
      </w:r>
      <w:proofErr w:type="gramEnd"/>
    </w:p>
    <w:p w14:paraId="70CBCDC4" w14:textId="77777777" w:rsidR="001D4A81" w:rsidRPr="001D4A81" w:rsidRDefault="001D4A81" w:rsidP="00422821">
      <w:pPr>
        <w:numPr>
          <w:ilvl w:val="0"/>
          <w:numId w:val="38"/>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Facilitate direct and immediate communication between program staff, students, and families for reminders, important updates, and time-sensitive announcements.</w:t>
      </w:r>
    </w:p>
    <w:p w14:paraId="55A1D542" w14:textId="59C5C075" w:rsidR="001D4A81" w:rsidRPr="001D4A81" w:rsidRDefault="001D4A81" w:rsidP="00422821">
      <w:pPr>
        <w:numPr>
          <w:ilvl w:val="0"/>
          <w:numId w:val="38"/>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Responsible Party:</w:t>
      </w:r>
      <w:r w:rsidRPr="001D4A81">
        <w:rPr>
          <w:rFonts w:ascii="Times New Roman" w:eastAsia="Times New Roman" w:hAnsi="Times New Roman" w:cs="Times New Roman"/>
          <w:sz w:val="24"/>
          <w:szCs w:val="24"/>
        </w:rPr>
        <w:t xml:space="preserve"> </w:t>
      </w:r>
      <w:r w:rsidRPr="001D4A81">
        <w:rPr>
          <w:rFonts w:ascii="Times New Roman" w:eastAsia="Times New Roman" w:hAnsi="Times New Roman" w:cs="Times New Roman"/>
          <w:b/>
          <w:bCs/>
          <w:sz w:val="24"/>
          <w:szCs w:val="24"/>
        </w:rPr>
        <w:t>CWMP Program Counselor</w:t>
      </w:r>
    </w:p>
    <w:p w14:paraId="3C7F24F6" w14:textId="4EE59FF7" w:rsidR="001D4A81" w:rsidRPr="001D4A81" w:rsidRDefault="001D4A81" w:rsidP="00422821">
      <w:pPr>
        <w:numPr>
          <w:ilvl w:val="0"/>
          <w:numId w:val="38"/>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How to Join:</w:t>
      </w:r>
      <w:r w:rsidRPr="001D4A81">
        <w:rPr>
          <w:rFonts w:ascii="Times New Roman" w:eastAsia="Times New Roman" w:hAnsi="Times New Roman" w:cs="Times New Roman"/>
          <w:sz w:val="24"/>
          <w:szCs w:val="24"/>
        </w:rPr>
        <w:t xml:space="preserve"> Students and parents can join the Remind group by texting the provided code (available through CWMP resources) or downloading the Remind app.</w:t>
      </w:r>
    </w:p>
    <w:p w14:paraId="74B9BEFD" w14:textId="12A944D7" w:rsidR="001D4A81" w:rsidRPr="001D4A81" w:rsidRDefault="00000000"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F16C4D">
          <v:rect id="_x0000_i1051" style="width:0;height:1.5pt" o:hralign="center" o:hrstd="t" o:hr="t" fillcolor="#a0a0a0" stroked="f"/>
        </w:pict>
      </w:r>
    </w:p>
    <w:p w14:paraId="14E0F702" w14:textId="02C2ACFF" w:rsidR="001D4A81" w:rsidRPr="001D4A81" w:rsidRDefault="006672DC" w:rsidP="001D4A81">
      <w:pPr>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53632" behindDoc="1" locked="0" layoutInCell="1" allowOverlap="1" wp14:anchorId="2D957F00" wp14:editId="1D8152D5">
            <wp:simplePos x="0" y="0"/>
            <wp:positionH relativeFrom="column">
              <wp:posOffset>5075424</wp:posOffset>
            </wp:positionH>
            <wp:positionV relativeFrom="paragraph">
              <wp:posOffset>70025</wp:posOffset>
            </wp:positionV>
            <wp:extent cx="819807" cy="819807"/>
            <wp:effectExtent l="0" t="0" r="0" b="0"/>
            <wp:wrapNone/>
            <wp:docPr id="1060473382"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3382" name="Picture 12" descr="A qr code with black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807" cy="819807"/>
                    </a:xfrm>
                    <a:prstGeom prst="rect">
                      <a:avLst/>
                    </a:prstGeom>
                  </pic:spPr>
                </pic:pic>
              </a:graphicData>
            </a:graphic>
            <wp14:sizeRelH relativeFrom="margin">
              <wp14:pctWidth>0</wp14:pctWidth>
            </wp14:sizeRelH>
            <wp14:sizeRelV relativeFrom="margin">
              <wp14:pctHeight>0</wp14:pctHeight>
            </wp14:sizeRelV>
          </wp:anchor>
        </w:drawing>
      </w:r>
      <w:r w:rsidR="001D4A81" w:rsidRPr="001D4A81">
        <w:rPr>
          <w:rFonts w:ascii="Times New Roman" w:eastAsia="Times New Roman" w:hAnsi="Times New Roman" w:cs="Times New Roman"/>
          <w:b/>
          <w:bCs/>
          <w:sz w:val="24"/>
          <w:szCs w:val="24"/>
        </w:rPr>
        <w:t>School Website</w:t>
      </w:r>
    </w:p>
    <w:p w14:paraId="31B13AC5" w14:textId="53A5D7A4" w:rsidR="001509DE"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Serve as the central hub for school-wide and CWMP-specific</w:t>
      </w:r>
    </w:p>
    <w:p w14:paraId="1570CE63" w14:textId="6DE86E71" w:rsidR="001D4A81" w:rsidRPr="001D4A81"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sz w:val="24"/>
          <w:szCs w:val="24"/>
        </w:rPr>
        <w:t xml:space="preserve"> information, including event details, forms, and important dates.</w:t>
      </w:r>
    </w:p>
    <w:p w14:paraId="59C2E4A3" w14:textId="77777777" w:rsidR="006672DC"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How to Access:</w:t>
      </w:r>
      <w:r w:rsidRPr="001D4A81">
        <w:rPr>
          <w:rFonts w:ascii="Times New Roman" w:eastAsia="Times New Roman" w:hAnsi="Times New Roman" w:cs="Times New Roman"/>
          <w:sz w:val="24"/>
          <w:szCs w:val="24"/>
        </w:rPr>
        <w:t xml:space="preserve"> Visit the school website at</w:t>
      </w:r>
    </w:p>
    <w:p w14:paraId="5BC2D0B6" w14:textId="22595FF4" w:rsidR="001D4A81" w:rsidRPr="001D4A81"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sz w:val="24"/>
          <w:szCs w:val="24"/>
        </w:rPr>
        <w:t xml:space="preserve"> </w:t>
      </w:r>
      <w:hyperlink r:id="rId21" w:tgtFrame="_new" w:history="1">
        <w:r w:rsidRPr="001D4A81">
          <w:rPr>
            <w:rFonts w:ascii="Times New Roman" w:eastAsia="Times New Roman" w:hAnsi="Times New Roman" w:cs="Times New Roman"/>
            <w:color w:val="0000FF"/>
            <w:sz w:val="24"/>
            <w:szCs w:val="24"/>
            <w:u w:val="single"/>
          </w:rPr>
          <w:t>Palm Harbor University High School</w:t>
        </w:r>
      </w:hyperlink>
      <w:r w:rsidRPr="001D4A81">
        <w:rPr>
          <w:rFonts w:ascii="Times New Roman" w:eastAsia="Times New Roman" w:hAnsi="Times New Roman" w:cs="Times New Roman"/>
          <w:sz w:val="24"/>
          <w:szCs w:val="24"/>
        </w:rPr>
        <w:t>.</w:t>
      </w:r>
    </w:p>
    <w:p w14:paraId="226B0028" w14:textId="047734F7" w:rsidR="001D4A81" w:rsidRPr="001D4A81" w:rsidRDefault="00000000"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8D4BAA2">
          <v:rect id="_x0000_i1052" style="width:0;height:1.5pt" o:hralign="center" o:hrstd="t" o:hr="t" fillcolor="#a0a0a0" stroked="f"/>
        </w:pict>
      </w:r>
    </w:p>
    <w:p w14:paraId="7DF1B72C" w14:textId="18EB6F5B" w:rsidR="001D4A81" w:rsidRPr="001D4A81" w:rsidRDefault="001D4A81" w:rsidP="001D4A81">
      <w:pPr>
        <w:spacing w:after="0" w:line="240" w:lineRule="auto"/>
        <w:outlineLvl w:val="2"/>
        <w:rPr>
          <w:rFonts w:ascii="Times New Roman" w:eastAsia="Times New Roman" w:hAnsi="Times New Roman" w:cs="Times New Roman"/>
          <w:b/>
          <w:bCs/>
          <w:sz w:val="27"/>
          <w:szCs w:val="27"/>
        </w:rPr>
      </w:pPr>
      <w:bookmarkStart w:id="20" w:name="_Toc200457423"/>
      <w:r w:rsidRPr="001D4A81">
        <w:rPr>
          <w:rFonts w:ascii="Times New Roman" w:eastAsia="Times New Roman" w:hAnsi="Times New Roman" w:cs="Times New Roman"/>
          <w:b/>
          <w:bCs/>
          <w:sz w:val="27"/>
          <w:szCs w:val="27"/>
        </w:rPr>
        <w:t>Additional Resources</w:t>
      </w:r>
      <w:bookmarkEnd w:id="20"/>
    </w:p>
    <w:p w14:paraId="3D0D1F7A" w14:textId="47DFBE09"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CWMP Handbook:</w:t>
      </w:r>
      <w:r w:rsidRPr="001D4A81">
        <w:rPr>
          <w:rFonts w:ascii="Times New Roman" w:eastAsia="Times New Roman" w:hAnsi="Times New Roman" w:cs="Times New Roman"/>
          <w:sz w:val="24"/>
          <w:szCs w:val="24"/>
        </w:rPr>
        <w:t xml:space="preserve"> A comprehensive guide with detailed information about program policies, requirements, and expectations.</w:t>
      </w:r>
    </w:p>
    <w:p w14:paraId="3B7D54FA" w14:textId="77777777"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Weekly Newsletters:</w:t>
      </w:r>
      <w:r w:rsidRPr="001D4A81">
        <w:rPr>
          <w:rFonts w:ascii="Times New Roman" w:eastAsia="Times New Roman" w:hAnsi="Times New Roman" w:cs="Times New Roman"/>
          <w:sz w:val="24"/>
          <w:szCs w:val="24"/>
        </w:rPr>
        <w:t xml:space="preserve"> Sent every Friday to keep families informed of important updates.</w:t>
      </w:r>
    </w:p>
    <w:p w14:paraId="5231C380" w14:textId="592B103D"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Volunteer Hour Logs:</w:t>
      </w:r>
      <w:r w:rsidRPr="001D4A81">
        <w:rPr>
          <w:rFonts w:ascii="Times New Roman" w:eastAsia="Times New Roman" w:hAnsi="Times New Roman" w:cs="Times New Roman"/>
          <w:sz w:val="24"/>
          <w:szCs w:val="24"/>
        </w:rPr>
        <w:t xml:space="preserve"> Available for download on the Padlet and school website.</w:t>
      </w:r>
    </w:p>
    <w:p w14:paraId="5A25E6AE" w14:textId="541A5363"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HOSA Updates:</w:t>
      </w:r>
      <w:r w:rsidRPr="001D4A81">
        <w:rPr>
          <w:rFonts w:ascii="Times New Roman" w:eastAsia="Times New Roman" w:hAnsi="Times New Roman" w:cs="Times New Roman"/>
          <w:sz w:val="24"/>
          <w:szCs w:val="24"/>
        </w:rPr>
        <w:t xml:space="preserve"> Shared via Remind, Padlet, and newsletters to ensure students are aware of leadership opportunities and events.</w:t>
      </w:r>
    </w:p>
    <w:p w14:paraId="7B0F919A" w14:textId="07348642" w:rsidR="001D4A81" w:rsidRPr="001D4A81" w:rsidRDefault="00000000"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16D8BFE">
          <v:rect id="_x0000_i1053" style="width:0;height:1.5pt" o:hralign="center" o:hrstd="t" o:hr="t" fillcolor="#a0a0a0" stroked="f"/>
        </w:pict>
      </w:r>
    </w:p>
    <w:p w14:paraId="1F51AC78" w14:textId="3BCA73B3" w:rsidR="001D4A81" w:rsidRPr="001D4A81" w:rsidRDefault="001D4A81" w:rsidP="001D4A81">
      <w:pPr>
        <w:spacing w:after="0" w:line="240" w:lineRule="auto"/>
        <w:outlineLvl w:val="2"/>
        <w:rPr>
          <w:rFonts w:ascii="Times New Roman" w:eastAsia="Times New Roman" w:hAnsi="Times New Roman" w:cs="Times New Roman"/>
          <w:b/>
          <w:bCs/>
          <w:sz w:val="27"/>
          <w:szCs w:val="27"/>
        </w:rPr>
      </w:pPr>
      <w:bookmarkStart w:id="21" w:name="_Toc200457424"/>
      <w:r w:rsidRPr="001D4A81">
        <w:rPr>
          <w:rFonts w:ascii="Times New Roman" w:eastAsia="Times New Roman" w:hAnsi="Times New Roman" w:cs="Times New Roman"/>
          <w:b/>
          <w:bCs/>
          <w:sz w:val="27"/>
          <w:szCs w:val="27"/>
        </w:rPr>
        <w:t>Contact Information</w:t>
      </w:r>
      <w:bookmarkEnd w:id="21"/>
    </w:p>
    <w:p w14:paraId="1B52443F" w14:textId="77AED873" w:rsidR="001D4A81" w:rsidRPr="001D4A81" w:rsidRDefault="001D4A81" w:rsidP="00422821">
      <w:pPr>
        <w:numPr>
          <w:ilvl w:val="0"/>
          <w:numId w:val="41"/>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Office:</w:t>
      </w:r>
      <w:r w:rsidRPr="001D4A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Jayne Marino </w:t>
      </w:r>
      <w:r w:rsidR="00664CA5" w:rsidRPr="00664CA5">
        <w:rPr>
          <w:rFonts w:ascii="Times New Roman" w:eastAsia="Times New Roman" w:hAnsi="Times New Roman" w:cs="Times New Roman"/>
          <w:sz w:val="24"/>
          <w:szCs w:val="24"/>
        </w:rPr>
        <w:t>marinojay@pcsb.org</w:t>
      </w:r>
    </w:p>
    <w:p w14:paraId="3E10F7C2" w14:textId="7B4A7847" w:rsidR="001D4A81" w:rsidRDefault="00885905" w:rsidP="00422821">
      <w:pPr>
        <w:numPr>
          <w:ilvl w:val="0"/>
          <w:numId w:val="41"/>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rPr>
        <w:t>ounselor</w:t>
      </w:r>
      <w:r w:rsidR="001D4A81" w:rsidRPr="001D4A81">
        <w:rPr>
          <w:rFonts w:ascii="Times New Roman" w:eastAsia="Times New Roman" w:hAnsi="Times New Roman" w:cs="Times New Roman"/>
          <w:b/>
          <w:bCs/>
          <w:sz w:val="24"/>
          <w:szCs w:val="24"/>
        </w:rPr>
        <w:t>:</w:t>
      </w:r>
      <w:r w:rsidR="001D4A81" w:rsidRPr="001D4A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E0949">
        <w:rPr>
          <w:rFonts w:ascii="Times New Roman" w:eastAsia="Times New Roman" w:hAnsi="Times New Roman" w:cs="Times New Roman"/>
          <w:sz w:val="24"/>
          <w:szCs w:val="24"/>
        </w:rPr>
        <w:t>Erin Lane</w:t>
      </w:r>
      <w:r w:rsidR="00333AC1">
        <w:rPr>
          <w:rFonts w:ascii="Times New Roman" w:eastAsia="Times New Roman" w:hAnsi="Times New Roman" w:cs="Times New Roman"/>
          <w:sz w:val="24"/>
          <w:szCs w:val="24"/>
        </w:rPr>
        <w:t xml:space="preserve"> </w:t>
      </w:r>
      <w:r w:rsidR="00333AC1" w:rsidRPr="00333AC1">
        <w:rPr>
          <w:rFonts w:ascii="Times New Roman" w:eastAsia="Times New Roman" w:hAnsi="Times New Roman" w:cs="Times New Roman"/>
          <w:sz w:val="24"/>
          <w:szCs w:val="24"/>
        </w:rPr>
        <w:t>laneer@pcsb.org</w:t>
      </w:r>
    </w:p>
    <w:p w14:paraId="1440AB71" w14:textId="687092D7" w:rsidR="00885905" w:rsidRPr="001D4A81" w:rsidRDefault="00885905" w:rsidP="00422821">
      <w:pPr>
        <w:numPr>
          <w:ilvl w:val="0"/>
          <w:numId w:val="4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Assistant Principal:</w:t>
      </w:r>
      <w:r>
        <w:rPr>
          <w:rFonts w:ascii="Times New Roman" w:eastAsia="Times New Roman" w:hAnsi="Times New Roman" w:cs="Times New Roman"/>
          <w:sz w:val="24"/>
          <w:szCs w:val="24"/>
        </w:rPr>
        <w:t xml:space="preserve"> Diamante Sadlowski Sadlowskid@pcsb.org</w:t>
      </w:r>
    </w:p>
    <w:p w14:paraId="689A0FAB" w14:textId="77777777" w:rsidR="0071770D" w:rsidRDefault="0071770D"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46D762B1"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10FF09CA"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61BFB486"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48219341"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071B3230"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0A9F81B3" w14:textId="1EF6E8CC" w:rsidR="002514B1" w:rsidRDefault="002514B1" w:rsidP="002514B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2" w:name="_Toc200457425"/>
      <w:r w:rsidRPr="00A55C24">
        <w:rPr>
          <w:rFonts w:ascii="Times New Roman" w:eastAsia="Times New Roman" w:hAnsi="Times New Roman" w:cs="Times New Roman"/>
          <w:b/>
          <w:bCs/>
          <w:sz w:val="27"/>
          <w:szCs w:val="27"/>
        </w:rPr>
        <w:t>CWMP Booster Club</w:t>
      </w:r>
      <w:bookmarkEnd w:id="22"/>
    </w:p>
    <w:p w14:paraId="243F55B8" w14:textId="77777777" w:rsidR="002514B1" w:rsidRPr="00A55C24" w:rsidRDefault="002514B1" w:rsidP="002514B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3" w:name="_Toc200457426"/>
      <w:r w:rsidRPr="00A55C24">
        <w:rPr>
          <w:rFonts w:ascii="Times New Roman" w:eastAsia="Times New Roman" w:hAnsi="Times New Roman" w:cs="Times New Roman"/>
          <w:b/>
          <w:bCs/>
          <w:sz w:val="27"/>
          <w:szCs w:val="27"/>
        </w:rPr>
        <w:t>Supporting Student Success Through Involvement</w:t>
      </w:r>
      <w:bookmarkEnd w:id="23"/>
    </w:p>
    <w:p w14:paraId="2CC83555" w14:textId="77777777" w:rsidR="002514B1" w:rsidRPr="00A55C24"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 xml:space="preserve">The </w:t>
      </w:r>
      <w:r w:rsidRPr="00A55C24">
        <w:rPr>
          <w:rFonts w:ascii="Times New Roman" w:eastAsia="Times New Roman" w:hAnsi="Times New Roman" w:cs="Times New Roman"/>
          <w:b/>
          <w:bCs/>
          <w:sz w:val="24"/>
          <w:szCs w:val="24"/>
        </w:rPr>
        <w:t>Center for Wellness and Medical Professions (CWMP) Booster Club</w:t>
      </w:r>
      <w:r w:rsidRPr="00A55C24">
        <w:rPr>
          <w:rFonts w:ascii="Times New Roman" w:eastAsia="Times New Roman" w:hAnsi="Times New Roman" w:cs="Times New Roman"/>
          <w:sz w:val="24"/>
          <w:szCs w:val="24"/>
        </w:rPr>
        <w:t xml:space="preserve"> is an integral part of our program, fostering a strong sense of community and ensuring the success of our students through financial and volunteer support. By joining the Booster Club, parents and guardians become active participants in their student’s educational journey, helping to create unforgettable experiences during their time in the program.</w:t>
      </w:r>
    </w:p>
    <w:p w14:paraId="17B2CE48" w14:textId="77777777" w:rsidR="002514B1" w:rsidRPr="00A55C24" w:rsidRDefault="00000000"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B8471CF">
          <v:rect id="_x0000_i1054" style="width:0;height:1.5pt" o:hralign="center" o:hrstd="t" o:hr="t" fillcolor="#a0a0a0" stroked="f"/>
        </w:pict>
      </w:r>
    </w:p>
    <w:p w14:paraId="41A04FD0" w14:textId="77777777" w:rsidR="002514B1" w:rsidRPr="00A55C24" w:rsidRDefault="002514B1" w:rsidP="002514B1">
      <w:pPr>
        <w:spacing w:before="100" w:beforeAutospacing="1" w:after="100" w:afterAutospacing="1" w:line="240" w:lineRule="auto"/>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Why Join the CWMP Booster Club?</w:t>
      </w:r>
    </w:p>
    <w:p w14:paraId="3E22A61F"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Celebrate Milestones with Purpose:</w:t>
      </w:r>
      <w:r w:rsidRPr="00A55C24">
        <w:rPr>
          <w:rFonts w:ascii="Times New Roman" w:eastAsia="Times New Roman" w:hAnsi="Times New Roman" w:cs="Times New Roman"/>
          <w:sz w:val="24"/>
          <w:szCs w:val="24"/>
        </w:rPr>
        <w:br/>
        <w:t>The Booster Club organizes and funds the major grade-level celebrations that mark key milestones in your student’s academic and professional journey:</w:t>
      </w:r>
    </w:p>
    <w:p w14:paraId="524BB8A5"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9th Grade:</w:t>
      </w:r>
      <w:r w:rsidRPr="00A55C24">
        <w:rPr>
          <w:rFonts w:ascii="Times New Roman" w:eastAsia="Times New Roman" w:hAnsi="Times New Roman" w:cs="Times New Roman"/>
          <w:sz w:val="24"/>
          <w:szCs w:val="24"/>
        </w:rPr>
        <w:t xml:space="preserve"> Freshman Breakfast – A warm welcome into the CWMP program.</w:t>
      </w:r>
    </w:p>
    <w:p w14:paraId="3DF7736C"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10th Grade:</w:t>
      </w:r>
      <w:r w:rsidRPr="00A55C24">
        <w:rPr>
          <w:rFonts w:ascii="Times New Roman" w:eastAsia="Times New Roman" w:hAnsi="Times New Roman" w:cs="Times New Roman"/>
          <w:sz w:val="24"/>
          <w:szCs w:val="24"/>
        </w:rPr>
        <w:t xml:space="preserve"> Scrubs and Coats Ceremony – A rite of passage into professional healthcare training.</w:t>
      </w:r>
    </w:p>
    <w:p w14:paraId="5913DC23"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11th Grade:</w:t>
      </w:r>
      <w:r w:rsidRPr="00A55C24">
        <w:rPr>
          <w:rFonts w:ascii="Times New Roman" w:eastAsia="Times New Roman" w:hAnsi="Times New Roman" w:cs="Times New Roman"/>
          <w:sz w:val="24"/>
          <w:szCs w:val="24"/>
        </w:rPr>
        <w:t xml:space="preserve"> Junior Pinning Ceremony – Acknowledging students’ dedication and growth.</w:t>
      </w:r>
    </w:p>
    <w:p w14:paraId="69F105C0"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12th Grade:</w:t>
      </w:r>
      <w:r w:rsidRPr="00A55C24">
        <w:rPr>
          <w:rFonts w:ascii="Times New Roman" w:eastAsia="Times New Roman" w:hAnsi="Times New Roman" w:cs="Times New Roman"/>
          <w:sz w:val="24"/>
          <w:szCs w:val="24"/>
        </w:rPr>
        <w:t xml:space="preserve"> Senior Celebration – A culminating event honoring students’ accomplishments and readiness to embark on their healthcare careers.</w:t>
      </w:r>
    </w:p>
    <w:p w14:paraId="5E768B30"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Enhance Student Opportunities:</w:t>
      </w:r>
      <w:r w:rsidRPr="00A55C24">
        <w:rPr>
          <w:rFonts w:ascii="Times New Roman" w:eastAsia="Times New Roman" w:hAnsi="Times New Roman" w:cs="Times New Roman"/>
          <w:sz w:val="24"/>
          <w:szCs w:val="24"/>
        </w:rPr>
        <w:br/>
        <w:t xml:space="preserve">Booster Club funds directly support events, certifications, volunteer recognitions, and leadership opportunities, such as </w:t>
      </w:r>
      <w:r w:rsidRPr="00A55C24">
        <w:rPr>
          <w:rFonts w:ascii="Times New Roman" w:eastAsia="Times New Roman" w:hAnsi="Times New Roman" w:cs="Times New Roman"/>
          <w:b/>
          <w:bCs/>
          <w:sz w:val="24"/>
          <w:szCs w:val="24"/>
        </w:rPr>
        <w:t>HOSA competitions</w:t>
      </w:r>
      <w:r w:rsidRPr="00A55C24">
        <w:rPr>
          <w:rFonts w:ascii="Times New Roman" w:eastAsia="Times New Roman" w:hAnsi="Times New Roman" w:cs="Times New Roman"/>
          <w:sz w:val="24"/>
          <w:szCs w:val="24"/>
        </w:rPr>
        <w:t>, field trips, and clinical experiences.</w:t>
      </w:r>
    </w:p>
    <w:p w14:paraId="04C6949F"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Build a Stronger Community:</w:t>
      </w:r>
      <w:r w:rsidRPr="00A55C24">
        <w:rPr>
          <w:rFonts w:ascii="Times New Roman" w:eastAsia="Times New Roman" w:hAnsi="Times New Roman" w:cs="Times New Roman"/>
          <w:sz w:val="24"/>
          <w:szCs w:val="24"/>
        </w:rPr>
        <w:br/>
        <w:t>Joining the Booster Club connects you with other CWMP families, fostering collaboration and camaraderie as you support your students’ growth. Together, we create a vibrant, supportive environment that strengthens the entire program.</w:t>
      </w:r>
    </w:p>
    <w:p w14:paraId="5140459E"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lastRenderedPageBreak/>
        <w:t>Lead by Example:</w:t>
      </w:r>
      <w:r w:rsidRPr="00A55C24">
        <w:rPr>
          <w:rFonts w:ascii="Times New Roman" w:eastAsia="Times New Roman" w:hAnsi="Times New Roman" w:cs="Times New Roman"/>
          <w:sz w:val="24"/>
          <w:szCs w:val="24"/>
        </w:rPr>
        <w:br/>
        <w:t>Active parent involvement demonstrates to students the importance of community, commitment, and giving back.</w:t>
      </w:r>
    </w:p>
    <w:p w14:paraId="29BB9E88" w14:textId="77777777" w:rsidR="002514B1" w:rsidRPr="00A55C24" w:rsidRDefault="00000000"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30EE3DF">
          <v:rect id="_x0000_i1055" style="width:0;height:1.5pt" o:hralign="center" o:hrstd="t" o:hr="t" fillcolor="#a0a0a0" stroked="f"/>
        </w:pict>
      </w:r>
    </w:p>
    <w:p w14:paraId="1DBDA2F9" w14:textId="77777777" w:rsidR="002514B1" w:rsidRPr="00A55C24" w:rsidRDefault="002514B1" w:rsidP="002514B1">
      <w:pPr>
        <w:spacing w:before="100" w:beforeAutospacing="1" w:after="100" w:afterAutospacing="1" w:line="240" w:lineRule="auto"/>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Membership Expectations</w:t>
      </w:r>
    </w:p>
    <w:p w14:paraId="0F21DC96" w14:textId="77777777" w:rsidR="002514B1" w:rsidRPr="00A55C24"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 xml:space="preserve">While Booster Club membership is not mandatory, it is </w:t>
      </w:r>
      <w:r w:rsidRPr="00A55C24">
        <w:rPr>
          <w:rFonts w:ascii="Times New Roman" w:eastAsia="Times New Roman" w:hAnsi="Times New Roman" w:cs="Times New Roman"/>
          <w:b/>
          <w:bCs/>
          <w:sz w:val="24"/>
          <w:szCs w:val="24"/>
        </w:rPr>
        <w:t>highly encouraged</w:t>
      </w:r>
      <w:r w:rsidRPr="00A55C24">
        <w:rPr>
          <w:rFonts w:ascii="Times New Roman" w:eastAsia="Times New Roman" w:hAnsi="Times New Roman" w:cs="Times New Roman"/>
          <w:sz w:val="24"/>
          <w:szCs w:val="24"/>
        </w:rPr>
        <w:t xml:space="preserve"> for all CWMP families. Your participation ensures that each student receives the full benefit of this prestigious program, including:</w:t>
      </w:r>
    </w:p>
    <w:p w14:paraId="21182DD3" w14:textId="77777777" w:rsidR="002514B1" w:rsidRPr="00A55C24" w:rsidRDefault="002514B1" w:rsidP="0042282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Financial support for milestone events and academic enrichment opportunities.</w:t>
      </w:r>
    </w:p>
    <w:p w14:paraId="37A2CE7F" w14:textId="77777777" w:rsidR="002514B1" w:rsidRPr="00A55C24" w:rsidRDefault="002514B1" w:rsidP="0042282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Volunteer contributions to help organize and run events that bring the CWMP program to life.</w:t>
      </w:r>
    </w:p>
    <w:p w14:paraId="7BD8A59D" w14:textId="77777777" w:rsidR="002514B1" w:rsidRPr="00A55C24" w:rsidRDefault="00000000"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D48BB67">
          <v:rect id="_x0000_i1056" style="width:0;height:1.5pt" o:hralign="center" o:hrstd="t" o:hr="t" fillcolor="#a0a0a0" stroked="f"/>
        </w:pict>
      </w:r>
    </w:p>
    <w:p w14:paraId="4156832D" w14:textId="77777777" w:rsidR="002514B1" w:rsidRDefault="002514B1" w:rsidP="003579C3">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How to Join</w:t>
      </w:r>
    </w:p>
    <w:p w14:paraId="1DCF2DED" w14:textId="4B1D9209" w:rsidR="003579C3" w:rsidRPr="00A55C24" w:rsidRDefault="003579C3" w:rsidP="003579C3">
      <w:pPr>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Visit One of the sites below for instructions.</w:t>
      </w:r>
    </w:p>
    <w:p w14:paraId="3988EF7E" w14:textId="70C52986" w:rsidR="00C20717" w:rsidRDefault="00C20717" w:rsidP="003579C3">
      <w:pPr>
        <w:spacing w:before="100" w:beforeAutospacing="1" w:after="100" w:afterAutospacing="1" w:line="240" w:lineRule="auto"/>
        <w:rPr>
          <w:rFonts w:ascii="Times New Roman" w:eastAsia="Times New Roman" w:hAnsi="Times New Roman" w:cs="Times New Roman"/>
          <w:sz w:val="24"/>
          <w:szCs w:val="24"/>
        </w:rPr>
      </w:pPr>
    </w:p>
    <w:tbl>
      <w:tblPr>
        <w:tblStyle w:val="TableGrid"/>
        <w:tblW w:w="888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2963"/>
        <w:gridCol w:w="2963"/>
      </w:tblGrid>
      <w:tr w:rsidR="00A63BC0" w14:paraId="640C07BD" w14:textId="77777777" w:rsidTr="00243684">
        <w:trPr>
          <w:trHeight w:val="432"/>
        </w:trPr>
        <w:tc>
          <w:tcPr>
            <w:tcW w:w="2963" w:type="dxa"/>
          </w:tcPr>
          <w:p w14:paraId="45E60F81" w14:textId="70A6FA25" w:rsidR="00C20717" w:rsidRDefault="00A63BC0" w:rsidP="00C20717">
            <w:pPr>
              <w:spacing w:before="100" w:beforeAutospacing="1" w:after="100" w:afterAutospacing="1"/>
              <w:rPr>
                <w:rFonts w:ascii="Times New Roman" w:eastAsia="Times New Roman" w:hAnsi="Times New Roman" w:cs="Times New Roman"/>
                <w:sz w:val="24"/>
                <w:szCs w:val="24"/>
              </w:rPr>
            </w:pPr>
            <w:r w:rsidRPr="009434AD">
              <w:rPr>
                <w:rFonts w:ascii="Times New Roman" w:eastAsia="Times New Roman" w:hAnsi="Times New Roman" w:cs="Times New Roman"/>
              </w:rPr>
              <w:t xml:space="preserve">CWMP Club Med </w:t>
            </w:r>
            <w:r w:rsidR="000B3E69">
              <w:rPr>
                <w:rFonts w:ascii="Times New Roman" w:eastAsia="Times New Roman" w:hAnsi="Times New Roman" w:cs="Times New Roman"/>
              </w:rPr>
              <w:t>Store</w:t>
            </w:r>
          </w:p>
        </w:tc>
        <w:tc>
          <w:tcPr>
            <w:tcW w:w="2963" w:type="dxa"/>
          </w:tcPr>
          <w:p w14:paraId="25EDAF0B" w14:textId="13FF67E5" w:rsidR="00C20717" w:rsidRDefault="00A63BC0" w:rsidP="00A63BC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CWMP Club Med Site</w:t>
            </w:r>
          </w:p>
        </w:tc>
        <w:tc>
          <w:tcPr>
            <w:tcW w:w="2963" w:type="dxa"/>
          </w:tcPr>
          <w:p w14:paraId="2A60F10B" w14:textId="61C56A89" w:rsidR="00C20717" w:rsidRDefault="000B3E69" w:rsidP="00A63BC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3BC0">
              <w:rPr>
                <w:rFonts w:ascii="Times New Roman" w:eastAsia="Times New Roman" w:hAnsi="Times New Roman" w:cs="Times New Roman"/>
                <w:sz w:val="24"/>
                <w:szCs w:val="24"/>
              </w:rPr>
              <w:t>Glam Run Site</w:t>
            </w:r>
          </w:p>
        </w:tc>
      </w:tr>
      <w:tr w:rsidR="00A63BC0" w14:paraId="7A5BAE50" w14:textId="77777777" w:rsidTr="00243684">
        <w:trPr>
          <w:trHeight w:val="2016"/>
        </w:trPr>
        <w:tc>
          <w:tcPr>
            <w:tcW w:w="2963" w:type="dxa"/>
          </w:tcPr>
          <w:p w14:paraId="3C91C835" w14:textId="0B12A7A9" w:rsidR="00C20717" w:rsidRDefault="00C20717" w:rsidP="00C2071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4656" behindDoc="0" locked="0" layoutInCell="1" allowOverlap="1" wp14:anchorId="65B6C6A0" wp14:editId="30BB0F71">
                  <wp:simplePos x="0" y="0"/>
                  <wp:positionH relativeFrom="column">
                    <wp:posOffset>-6350</wp:posOffset>
                  </wp:positionH>
                  <wp:positionV relativeFrom="paragraph">
                    <wp:posOffset>942</wp:posOffset>
                  </wp:positionV>
                  <wp:extent cx="1481455" cy="1481455"/>
                  <wp:effectExtent l="0" t="0" r="4445" b="4445"/>
                  <wp:wrapTopAndBottom/>
                  <wp:docPr id="777918045" name="Picture 13"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18045" name="Picture 13" descr="A qr code with black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1455" cy="1481455"/>
                          </a:xfrm>
                          <a:prstGeom prst="rect">
                            <a:avLst/>
                          </a:prstGeom>
                        </pic:spPr>
                      </pic:pic>
                    </a:graphicData>
                  </a:graphic>
                  <wp14:sizeRelH relativeFrom="margin">
                    <wp14:pctWidth>0</wp14:pctWidth>
                  </wp14:sizeRelH>
                  <wp14:sizeRelV relativeFrom="margin">
                    <wp14:pctHeight>0</wp14:pctHeight>
                  </wp14:sizeRelV>
                </wp:anchor>
              </w:drawing>
            </w:r>
          </w:p>
        </w:tc>
        <w:tc>
          <w:tcPr>
            <w:tcW w:w="2963" w:type="dxa"/>
          </w:tcPr>
          <w:p w14:paraId="3FBA7E55" w14:textId="49591D2D" w:rsidR="00C20717" w:rsidRDefault="00C20717" w:rsidP="00C2071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C11126" wp14:editId="21C8D5B4">
                  <wp:extent cx="1418897" cy="1418897"/>
                  <wp:effectExtent l="0" t="0" r="0" b="0"/>
                  <wp:docPr id="1915981609" name="Picture 14" descr="PHUHS Booster Sight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1609" name="Picture 14" descr="PHUHS Booster Sight QR Cod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709" cy="1428709"/>
                          </a:xfrm>
                          <a:prstGeom prst="rect">
                            <a:avLst/>
                          </a:prstGeom>
                        </pic:spPr>
                      </pic:pic>
                    </a:graphicData>
                  </a:graphic>
                </wp:inline>
              </w:drawing>
            </w:r>
          </w:p>
        </w:tc>
        <w:tc>
          <w:tcPr>
            <w:tcW w:w="2963" w:type="dxa"/>
          </w:tcPr>
          <w:p w14:paraId="708D5DFD" w14:textId="3A2063BF" w:rsidR="00C20717" w:rsidRDefault="00E9405A" w:rsidP="00E940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9F6211" wp14:editId="45FD4EE7">
                  <wp:extent cx="1426780" cy="1426780"/>
                  <wp:effectExtent l="0" t="0" r="2540" b="2540"/>
                  <wp:docPr id="1234015166" name="Picture 15"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5166" name="Picture 15" descr="A qr code with do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292" cy="1435292"/>
                          </a:xfrm>
                          <a:prstGeom prst="rect">
                            <a:avLst/>
                          </a:prstGeom>
                        </pic:spPr>
                      </pic:pic>
                    </a:graphicData>
                  </a:graphic>
                </wp:inline>
              </w:drawing>
            </w:r>
          </w:p>
        </w:tc>
      </w:tr>
    </w:tbl>
    <w:p w14:paraId="56D6DD42" w14:textId="77777777" w:rsidR="003579C3" w:rsidRPr="00A55C24" w:rsidRDefault="003579C3" w:rsidP="0042282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Membership Fee:</w:t>
      </w:r>
      <w:r w:rsidRPr="00A55C24">
        <w:rPr>
          <w:rFonts w:ascii="Times New Roman" w:eastAsia="Times New Roman" w:hAnsi="Times New Roman" w:cs="Times New Roman"/>
          <w:sz w:val="24"/>
          <w:szCs w:val="24"/>
        </w:rPr>
        <w:t xml:space="preserve"> A modest annual contribution to help fund key initiatives.</w:t>
      </w:r>
    </w:p>
    <w:p w14:paraId="0BF31641" w14:textId="77777777" w:rsidR="003579C3" w:rsidRPr="00A55C24" w:rsidRDefault="003579C3" w:rsidP="0042282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Volunteer Opportunities:</w:t>
      </w:r>
      <w:r w:rsidRPr="00A55C24">
        <w:rPr>
          <w:rFonts w:ascii="Times New Roman" w:eastAsia="Times New Roman" w:hAnsi="Times New Roman" w:cs="Times New Roman"/>
          <w:sz w:val="24"/>
          <w:szCs w:val="24"/>
        </w:rPr>
        <w:t xml:space="preserve"> From event planning to day-of assistance, there are many ways to contribute.</w:t>
      </w:r>
    </w:p>
    <w:p w14:paraId="4DB9336A" w14:textId="2ACB0922" w:rsidR="00504AF5" w:rsidRPr="003579C3" w:rsidRDefault="003579C3" w:rsidP="0042282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579C3">
        <w:rPr>
          <w:rFonts w:ascii="Times New Roman" w:eastAsia="Times New Roman" w:hAnsi="Times New Roman" w:cs="Times New Roman"/>
          <w:b/>
          <w:bCs/>
          <w:sz w:val="24"/>
          <w:szCs w:val="24"/>
        </w:rPr>
        <w:t>Meeting Schedule:</w:t>
      </w:r>
      <w:r w:rsidRPr="003579C3">
        <w:rPr>
          <w:rFonts w:ascii="Times New Roman" w:eastAsia="Times New Roman" w:hAnsi="Times New Roman" w:cs="Times New Roman"/>
          <w:sz w:val="24"/>
          <w:szCs w:val="24"/>
        </w:rPr>
        <w:t xml:space="preserve"> Monthly meetings provide updates on events, funding, and volunteer needs.</w:t>
      </w:r>
    </w:p>
    <w:p w14:paraId="6B742793" w14:textId="77777777" w:rsidR="002514B1" w:rsidRPr="00A55C24" w:rsidRDefault="00000000"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A4A2CA4">
          <v:rect id="_x0000_i1057" style="width:0;height:1.5pt" o:hralign="center" o:hrstd="t" o:hr="t" fillcolor="#a0a0a0" stroked="f"/>
        </w:pict>
      </w:r>
    </w:p>
    <w:p w14:paraId="621F1156" w14:textId="77777777" w:rsidR="002514B1" w:rsidRPr="00A55C24" w:rsidRDefault="002514B1" w:rsidP="002514B1">
      <w:pPr>
        <w:spacing w:before="100" w:beforeAutospacing="1" w:after="100" w:afterAutospacing="1" w:line="240" w:lineRule="auto"/>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Make an Impact Today!</w:t>
      </w:r>
    </w:p>
    <w:p w14:paraId="40C6BAB2" w14:textId="77777777" w:rsidR="007925AE"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lastRenderedPageBreak/>
        <w:t xml:space="preserve">Joining the CWMP Booster Club isn’t just about attending </w:t>
      </w:r>
      <w:proofErr w:type="gramStart"/>
      <w:r w:rsidRPr="00A55C24">
        <w:rPr>
          <w:rFonts w:ascii="Times New Roman" w:eastAsia="Times New Roman" w:hAnsi="Times New Roman" w:cs="Times New Roman"/>
          <w:sz w:val="24"/>
          <w:szCs w:val="24"/>
        </w:rPr>
        <w:t>meetings—</w:t>
      </w:r>
      <w:proofErr w:type="gramEnd"/>
      <w:r w:rsidRPr="00A55C24">
        <w:rPr>
          <w:rFonts w:ascii="Times New Roman" w:eastAsia="Times New Roman" w:hAnsi="Times New Roman" w:cs="Times New Roman"/>
          <w:sz w:val="24"/>
          <w:szCs w:val="24"/>
        </w:rPr>
        <w:t>it’s about ensuring your student has every opportunity to excel and celebrate their hard work. Your involvement is essential to the success of our program and the enrichment of your student’s experience. Together, we can continue to make CWMP a model for excellence in medical education.</w:t>
      </w:r>
    </w:p>
    <w:p w14:paraId="6F37EFFD" w14:textId="34A88A19" w:rsidR="002514B1" w:rsidRPr="00A55C24"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Sign up today and help us celebrate every milestone, every achievement, and every success!</w:t>
      </w:r>
    </w:p>
    <w:p w14:paraId="4FFEA07D" w14:textId="77777777" w:rsidR="002514B1" w:rsidRDefault="002514B1" w:rsidP="002514B1">
      <w:pPr>
        <w:jc w:val="center"/>
        <w:rPr>
          <w:color w:val="002060"/>
          <w:sz w:val="52"/>
          <w:szCs w:val="52"/>
        </w:rPr>
      </w:pPr>
    </w:p>
    <w:p w14:paraId="35CA0D55" w14:textId="77777777" w:rsidR="00674EB1" w:rsidRDefault="00674EB1" w:rsidP="00BB4E96">
      <w:pPr>
        <w:jc w:val="center"/>
      </w:pPr>
    </w:p>
    <w:p w14:paraId="015C2354" w14:textId="77777777" w:rsidR="003B053D" w:rsidRDefault="003B053D" w:rsidP="00BB4E96">
      <w:pPr>
        <w:jc w:val="center"/>
      </w:pPr>
    </w:p>
    <w:p w14:paraId="6AC566A8" w14:textId="77777777" w:rsidR="003B053D" w:rsidRDefault="003B053D" w:rsidP="00BB4E96">
      <w:pPr>
        <w:jc w:val="center"/>
      </w:pPr>
    </w:p>
    <w:p w14:paraId="4BBF97A2" w14:textId="77777777" w:rsidR="003B053D" w:rsidRDefault="003B053D" w:rsidP="00BB4E96">
      <w:pPr>
        <w:jc w:val="center"/>
      </w:pPr>
    </w:p>
    <w:p w14:paraId="0F5AE654" w14:textId="77777777" w:rsidR="003B053D" w:rsidRDefault="003B053D" w:rsidP="00BB4E96">
      <w:pPr>
        <w:jc w:val="center"/>
      </w:pPr>
    </w:p>
    <w:p w14:paraId="60C3BDBD" w14:textId="77777777" w:rsidR="00333AC1" w:rsidRDefault="00333AC1" w:rsidP="004A0D5F">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14:paraId="651FA727" w14:textId="7565E309" w:rsidR="004A0D5F" w:rsidRDefault="004A0D5F" w:rsidP="004A0D5F">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4" w:name="_Toc200457427"/>
      <w:r>
        <w:rPr>
          <w:rFonts w:ascii="Times New Roman" w:eastAsia="Times New Roman" w:hAnsi="Times New Roman" w:cs="Times New Roman"/>
          <w:b/>
          <w:bCs/>
          <w:sz w:val="27"/>
          <w:szCs w:val="27"/>
        </w:rPr>
        <w:t>Articulation Agreements</w:t>
      </w:r>
      <w:bookmarkEnd w:id="24"/>
    </w:p>
    <w:p w14:paraId="314AF90F" w14:textId="77777777" w:rsidR="003B053D" w:rsidRDefault="003B053D" w:rsidP="00BB4E96">
      <w:pPr>
        <w:jc w:val="center"/>
      </w:pPr>
    </w:p>
    <w:p w14:paraId="571D0B66" w14:textId="269EB8EF" w:rsidR="004A0D5F" w:rsidRDefault="004A0D5F" w:rsidP="004A0D5F">
      <w:pPr>
        <w:spacing w:after="463"/>
        <w:ind w:left="1513"/>
      </w:pPr>
      <w:r>
        <w:rPr>
          <w:noProof/>
        </w:rPr>
        <w:drawing>
          <wp:anchor distT="0" distB="0" distL="114300" distR="114300" simplePos="0" relativeHeight="251660800" behindDoc="0" locked="0" layoutInCell="1" allowOverlap="0" wp14:anchorId="6A920657" wp14:editId="67C478D5">
            <wp:simplePos x="0" y="0"/>
            <wp:positionH relativeFrom="column">
              <wp:posOffset>5222240</wp:posOffset>
            </wp:positionH>
            <wp:positionV relativeFrom="paragraph">
              <wp:posOffset>63500</wp:posOffset>
            </wp:positionV>
            <wp:extent cx="727710" cy="727075"/>
            <wp:effectExtent l="0" t="0" r="0" b="0"/>
            <wp:wrapSquare wrapText="bothSides"/>
            <wp:docPr id="88" name="Picture 88" descr="A blue stamp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88" name="Picture 88" descr="A blue stamp with white text&#10;&#10;AI-generated content may be incorrect."/>
                    <pic:cNvPicPr/>
                  </pic:nvPicPr>
                  <pic:blipFill>
                    <a:blip r:embed="rId25"/>
                    <a:stretch>
                      <a:fillRect/>
                    </a:stretch>
                  </pic:blipFill>
                  <pic:spPr>
                    <a:xfrm>
                      <a:off x="0" y="0"/>
                      <a:ext cx="727710" cy="727075"/>
                    </a:xfrm>
                    <a:prstGeom prst="rect">
                      <a:avLst/>
                    </a:prstGeom>
                  </pic:spPr>
                </pic:pic>
              </a:graphicData>
            </a:graphic>
          </wp:anchor>
        </w:drawing>
      </w:r>
    </w:p>
    <w:p w14:paraId="104B19F4" w14:textId="7CD586BB" w:rsidR="004A0D5F" w:rsidRDefault="004A0D5F" w:rsidP="004A0D5F">
      <w:pPr>
        <w:spacing w:after="44"/>
        <w:ind w:left="209"/>
        <w:jc w:val="center"/>
      </w:pPr>
      <w:r>
        <w:rPr>
          <w:noProof/>
        </w:rPr>
        <w:drawing>
          <wp:anchor distT="0" distB="0" distL="114300" distR="114300" simplePos="0" relativeHeight="251657728" behindDoc="0" locked="0" layoutInCell="1" allowOverlap="0" wp14:anchorId="541CCDED" wp14:editId="672D7844">
            <wp:simplePos x="0" y="0"/>
            <wp:positionH relativeFrom="column">
              <wp:posOffset>-11401</wp:posOffset>
            </wp:positionH>
            <wp:positionV relativeFrom="paragraph">
              <wp:posOffset>-621079</wp:posOffset>
            </wp:positionV>
            <wp:extent cx="854075" cy="838200"/>
            <wp:effectExtent l="0" t="0" r="0" b="0"/>
            <wp:wrapSquare wrapText="bothSides"/>
            <wp:docPr id="90" name="Picture 90" descr="A logo of a college&#10;&#10;AI-generated content may be incorrect."/>
            <wp:cNvGraphicFramePr/>
            <a:graphic xmlns:a="http://schemas.openxmlformats.org/drawingml/2006/main">
              <a:graphicData uri="http://schemas.openxmlformats.org/drawingml/2006/picture">
                <pic:pic xmlns:pic="http://schemas.openxmlformats.org/drawingml/2006/picture">
                  <pic:nvPicPr>
                    <pic:cNvPr id="90" name="Picture 90" descr="A logo of a college&#10;&#10;AI-generated content may be incorrect."/>
                    <pic:cNvPicPr/>
                  </pic:nvPicPr>
                  <pic:blipFill>
                    <a:blip r:embed="rId26"/>
                    <a:stretch>
                      <a:fillRect/>
                    </a:stretch>
                  </pic:blipFill>
                  <pic:spPr>
                    <a:xfrm>
                      <a:off x="0" y="0"/>
                      <a:ext cx="854075" cy="838200"/>
                    </a:xfrm>
                    <a:prstGeom prst="rect">
                      <a:avLst/>
                    </a:prstGeom>
                  </pic:spPr>
                </pic:pic>
              </a:graphicData>
            </a:graphic>
          </wp:anchor>
        </w:drawing>
      </w:r>
      <w:r>
        <w:rPr>
          <w:rFonts w:ascii="Georgia" w:eastAsia="Georgia" w:hAnsi="Georgia" w:cs="Georgia"/>
          <w:b/>
          <w:color w:val="1F467A"/>
          <w:sz w:val="30"/>
        </w:rPr>
        <w:t>Health Science Education</w:t>
      </w:r>
      <w:r>
        <w:rPr>
          <w:rFonts w:ascii="Calibri" w:eastAsia="Calibri" w:hAnsi="Calibri" w:cs="Calibri"/>
          <w:sz w:val="37"/>
          <w:vertAlign w:val="subscript"/>
        </w:rPr>
        <w:t xml:space="preserve"> </w:t>
      </w:r>
    </w:p>
    <w:p w14:paraId="2C2F6D93" w14:textId="77777777" w:rsidR="004A0D5F" w:rsidRDefault="004A0D5F" w:rsidP="004A0D5F">
      <w:pPr>
        <w:spacing w:after="206"/>
        <w:ind w:left="1"/>
      </w:pPr>
      <w:r>
        <w:rPr>
          <w:rFonts w:ascii="Calibri" w:eastAsia="Calibri" w:hAnsi="Calibri" w:cs="Calibri"/>
          <w:sz w:val="28"/>
        </w:rPr>
        <w:t xml:space="preserve"> </w:t>
      </w:r>
    </w:p>
    <w:p w14:paraId="328B6244" w14:textId="77777777" w:rsidR="004A0D5F" w:rsidRDefault="004A0D5F" w:rsidP="004A0D5F">
      <w:pPr>
        <w:spacing w:after="216" w:line="253" w:lineRule="auto"/>
        <w:ind w:left="-4" w:hanging="10"/>
      </w:pPr>
      <w:r>
        <w:rPr>
          <w:rFonts w:ascii="Calibri" w:eastAsia="Calibri" w:hAnsi="Calibri" w:cs="Calibri"/>
          <w:sz w:val="28"/>
        </w:rPr>
        <w:t xml:space="preserve">Gain </w:t>
      </w:r>
      <w:r>
        <w:rPr>
          <w:rFonts w:ascii="Calibri" w:eastAsia="Calibri" w:hAnsi="Calibri" w:cs="Calibri"/>
          <w:b/>
          <w:color w:val="C00000"/>
          <w:sz w:val="28"/>
        </w:rPr>
        <w:t xml:space="preserve">FREE </w:t>
      </w:r>
      <w:r>
        <w:rPr>
          <w:rFonts w:ascii="Calibri" w:eastAsia="Calibri" w:hAnsi="Calibri" w:cs="Calibri"/>
          <w:sz w:val="28"/>
        </w:rPr>
        <w:t xml:space="preserve">college credit by completing Health Science Education academy courses offered at certain Pinellas County high schools. To potentially qualify for the free SPC credit earn a grade ‘B’, or higher, in all the high school academy courses listed below.  </w:t>
      </w:r>
    </w:p>
    <w:p w14:paraId="28459795" w14:textId="77777777" w:rsidR="004A0D5F" w:rsidRDefault="004A0D5F" w:rsidP="004A0D5F">
      <w:pPr>
        <w:spacing w:after="273" w:line="253" w:lineRule="auto"/>
        <w:ind w:left="-4" w:hanging="10"/>
      </w:pPr>
      <w:r>
        <w:rPr>
          <w:rFonts w:ascii="Calibri" w:eastAsia="Calibri" w:hAnsi="Calibri" w:cs="Calibri"/>
          <w:sz w:val="28"/>
        </w:rPr>
        <w:t xml:space="preserve">The free credit earned may be used toward any of the Associate in Science degree programs listed below, or it may be applied to general elective requirements for an </w:t>
      </w:r>
      <w:proofErr w:type="gramStart"/>
      <w:r>
        <w:rPr>
          <w:rFonts w:ascii="Calibri" w:eastAsia="Calibri" w:hAnsi="Calibri" w:cs="Calibri"/>
          <w:sz w:val="28"/>
        </w:rPr>
        <w:t>Associate in Arts degree</w:t>
      </w:r>
      <w:proofErr w:type="gramEnd"/>
      <w:r>
        <w:rPr>
          <w:rFonts w:ascii="Calibri" w:eastAsia="Calibri" w:hAnsi="Calibri" w:cs="Calibri"/>
          <w:sz w:val="28"/>
        </w:rPr>
        <w:t xml:space="preserve"> at SPC.  </w:t>
      </w:r>
    </w:p>
    <w:tbl>
      <w:tblPr>
        <w:tblpPr w:leftFromText="180" w:rightFromText="180" w:vertAnchor="text" w:horzAnchor="margin" w:tblpXSpec="center" w:tblpY="1001"/>
        <w:tblW w:w="1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11"/>
        <w:gridCol w:w="2675"/>
        <w:gridCol w:w="736"/>
        <w:gridCol w:w="4080"/>
      </w:tblGrid>
      <w:tr w:rsidR="007925AE" w14:paraId="66DB58E5" w14:textId="77777777" w:rsidTr="007925AE">
        <w:trPr>
          <w:trHeight w:val="704"/>
        </w:trPr>
        <w:tc>
          <w:tcPr>
            <w:tcW w:w="3811" w:type="dxa"/>
            <w:shd w:val="clear" w:color="auto" w:fill="F0F0F0"/>
          </w:tcPr>
          <w:p w14:paraId="0396AD7C" w14:textId="77777777" w:rsidR="007925AE" w:rsidRDefault="007925AE" w:rsidP="007925AE">
            <w:pPr>
              <w:pStyle w:val="TableParagraph"/>
              <w:spacing w:before="195"/>
              <w:ind w:left="108"/>
              <w:rPr>
                <w:b/>
                <w:sz w:val="24"/>
              </w:rPr>
            </w:pPr>
            <w:r>
              <w:rPr>
                <w:b/>
                <w:sz w:val="24"/>
              </w:rPr>
              <w:lastRenderedPageBreak/>
              <w:t>High</w:t>
            </w:r>
            <w:r>
              <w:rPr>
                <w:b/>
                <w:spacing w:val="-4"/>
                <w:sz w:val="24"/>
              </w:rPr>
              <w:t xml:space="preserve"> </w:t>
            </w:r>
            <w:r>
              <w:rPr>
                <w:b/>
                <w:sz w:val="24"/>
              </w:rPr>
              <w:t>School</w:t>
            </w:r>
            <w:r>
              <w:rPr>
                <w:b/>
                <w:spacing w:val="-2"/>
                <w:sz w:val="24"/>
              </w:rPr>
              <w:t xml:space="preserve"> courses</w:t>
            </w:r>
          </w:p>
        </w:tc>
        <w:tc>
          <w:tcPr>
            <w:tcW w:w="2675" w:type="dxa"/>
            <w:shd w:val="clear" w:color="auto" w:fill="F0F0F0"/>
          </w:tcPr>
          <w:p w14:paraId="468A239F" w14:textId="77777777" w:rsidR="007925AE" w:rsidRDefault="007925AE" w:rsidP="007925AE">
            <w:pPr>
              <w:pStyle w:val="TableParagraph"/>
              <w:spacing w:before="195"/>
              <w:ind w:left="515"/>
              <w:rPr>
                <w:b/>
                <w:sz w:val="24"/>
              </w:rPr>
            </w:pPr>
            <w:r>
              <w:rPr>
                <w:b/>
                <w:sz w:val="24"/>
              </w:rPr>
              <w:t>FREE</w:t>
            </w:r>
            <w:r>
              <w:rPr>
                <w:b/>
                <w:spacing w:val="-2"/>
                <w:sz w:val="24"/>
              </w:rPr>
              <w:t xml:space="preserve"> </w:t>
            </w:r>
            <w:r>
              <w:rPr>
                <w:b/>
                <w:sz w:val="24"/>
              </w:rPr>
              <w:t>credits</w:t>
            </w:r>
            <w:r>
              <w:rPr>
                <w:b/>
                <w:spacing w:val="-2"/>
                <w:sz w:val="24"/>
              </w:rPr>
              <w:t xml:space="preserve"> </w:t>
            </w:r>
            <w:r>
              <w:rPr>
                <w:b/>
                <w:sz w:val="24"/>
              </w:rPr>
              <w:t>at</w:t>
            </w:r>
            <w:r>
              <w:rPr>
                <w:b/>
                <w:spacing w:val="-4"/>
                <w:sz w:val="24"/>
              </w:rPr>
              <w:t xml:space="preserve"> </w:t>
            </w:r>
            <w:r>
              <w:rPr>
                <w:b/>
                <w:spacing w:val="-5"/>
                <w:sz w:val="24"/>
              </w:rPr>
              <w:t>SPC</w:t>
            </w:r>
          </w:p>
        </w:tc>
        <w:tc>
          <w:tcPr>
            <w:tcW w:w="736" w:type="dxa"/>
            <w:shd w:val="clear" w:color="auto" w:fill="F0F0F0"/>
          </w:tcPr>
          <w:p w14:paraId="3C855FBB" w14:textId="77777777" w:rsidR="007925AE" w:rsidRDefault="007925AE" w:rsidP="007925AE">
            <w:pPr>
              <w:pStyle w:val="TableParagraph"/>
              <w:spacing w:before="195"/>
              <w:ind w:right="169"/>
              <w:jc w:val="right"/>
              <w:rPr>
                <w:b/>
                <w:sz w:val="24"/>
              </w:rPr>
            </w:pPr>
            <w:r>
              <w:rPr>
                <w:b/>
                <w:spacing w:val="-5"/>
                <w:sz w:val="24"/>
              </w:rPr>
              <w:t>Cr.</w:t>
            </w:r>
          </w:p>
        </w:tc>
        <w:tc>
          <w:tcPr>
            <w:tcW w:w="4080" w:type="dxa"/>
            <w:shd w:val="clear" w:color="auto" w:fill="F0F0F0"/>
          </w:tcPr>
          <w:p w14:paraId="63B66205" w14:textId="77777777" w:rsidR="007925AE" w:rsidRDefault="007925AE" w:rsidP="007925AE">
            <w:pPr>
              <w:pStyle w:val="TableParagraph"/>
              <w:spacing w:before="195"/>
              <w:ind w:left="172"/>
              <w:rPr>
                <w:b/>
                <w:sz w:val="24"/>
              </w:rPr>
            </w:pPr>
            <w:r>
              <w:rPr>
                <w:b/>
                <w:sz w:val="24"/>
              </w:rPr>
              <w:t>SPC</w:t>
            </w:r>
            <w:r>
              <w:rPr>
                <w:b/>
                <w:spacing w:val="-2"/>
                <w:sz w:val="24"/>
              </w:rPr>
              <w:t xml:space="preserve"> Degrees</w:t>
            </w:r>
          </w:p>
        </w:tc>
      </w:tr>
      <w:tr w:rsidR="007925AE" w14:paraId="5BFB1A4B" w14:textId="77777777" w:rsidTr="007925AE">
        <w:trPr>
          <w:trHeight w:val="2911"/>
        </w:trPr>
        <w:tc>
          <w:tcPr>
            <w:tcW w:w="3811" w:type="dxa"/>
          </w:tcPr>
          <w:p w14:paraId="07EE256F" w14:textId="77777777" w:rsidR="007925AE" w:rsidRDefault="007925AE" w:rsidP="007925AE">
            <w:pPr>
              <w:pStyle w:val="TableParagraph"/>
              <w:spacing w:line="272" w:lineRule="exact"/>
              <w:ind w:left="91"/>
              <w:rPr>
                <w:sz w:val="24"/>
              </w:rPr>
            </w:pPr>
            <w:r>
              <w:rPr>
                <w:sz w:val="24"/>
              </w:rPr>
              <w:t>Health</w:t>
            </w:r>
            <w:r>
              <w:rPr>
                <w:spacing w:val="-3"/>
                <w:sz w:val="24"/>
              </w:rPr>
              <w:t xml:space="preserve"> </w:t>
            </w:r>
            <w:r>
              <w:rPr>
                <w:sz w:val="24"/>
              </w:rPr>
              <w:t>Science</w:t>
            </w:r>
            <w:r>
              <w:rPr>
                <w:spacing w:val="-4"/>
                <w:sz w:val="24"/>
              </w:rPr>
              <w:t xml:space="preserve"> </w:t>
            </w:r>
            <w:r>
              <w:rPr>
                <w:sz w:val="24"/>
              </w:rPr>
              <w:t>2</w:t>
            </w:r>
            <w:r>
              <w:rPr>
                <w:spacing w:val="-2"/>
                <w:sz w:val="24"/>
              </w:rPr>
              <w:t xml:space="preserve"> (8417110)</w:t>
            </w:r>
          </w:p>
          <w:p w14:paraId="561EB770" w14:textId="77777777" w:rsidR="007925AE" w:rsidRDefault="007925AE" w:rsidP="007925AE">
            <w:pPr>
              <w:pStyle w:val="TableParagraph"/>
              <w:spacing w:before="6"/>
              <w:rPr>
                <w:rFonts w:ascii="Garamond"/>
                <w:b/>
                <w:sz w:val="21"/>
              </w:rPr>
            </w:pPr>
          </w:p>
          <w:p w14:paraId="737032A7" w14:textId="77777777" w:rsidR="007925AE" w:rsidRDefault="007925AE" w:rsidP="007925AE">
            <w:pPr>
              <w:pStyle w:val="TableParagraph"/>
              <w:ind w:left="91"/>
              <w:rPr>
                <w:sz w:val="24"/>
              </w:rPr>
            </w:pPr>
            <w:r>
              <w:rPr>
                <w:sz w:val="24"/>
              </w:rPr>
              <w:t>Health</w:t>
            </w:r>
            <w:r>
              <w:rPr>
                <w:spacing w:val="-3"/>
                <w:sz w:val="24"/>
              </w:rPr>
              <w:t xml:space="preserve"> </w:t>
            </w:r>
            <w:r>
              <w:rPr>
                <w:sz w:val="24"/>
              </w:rPr>
              <w:t>Science</w:t>
            </w:r>
            <w:r>
              <w:rPr>
                <w:spacing w:val="-4"/>
                <w:sz w:val="24"/>
              </w:rPr>
              <w:t xml:space="preserve"> </w:t>
            </w:r>
            <w:r>
              <w:rPr>
                <w:sz w:val="24"/>
              </w:rPr>
              <w:t>1</w:t>
            </w:r>
            <w:r>
              <w:rPr>
                <w:spacing w:val="-2"/>
                <w:sz w:val="24"/>
              </w:rPr>
              <w:t xml:space="preserve"> (8417100)</w:t>
            </w:r>
          </w:p>
          <w:p w14:paraId="3254313F" w14:textId="77777777" w:rsidR="007925AE" w:rsidRDefault="007925AE" w:rsidP="007925AE">
            <w:pPr>
              <w:pStyle w:val="TableParagraph"/>
              <w:spacing w:before="3"/>
              <w:rPr>
                <w:rFonts w:ascii="Garamond"/>
                <w:b/>
                <w:sz w:val="21"/>
              </w:rPr>
            </w:pPr>
          </w:p>
          <w:p w14:paraId="62F20C09" w14:textId="77777777" w:rsidR="007925AE" w:rsidRDefault="007925AE" w:rsidP="007925AE">
            <w:pPr>
              <w:pStyle w:val="TableParagraph"/>
              <w:spacing w:before="1"/>
              <w:ind w:left="91"/>
              <w:rPr>
                <w:b/>
                <w:i/>
                <w:sz w:val="24"/>
              </w:rPr>
            </w:pPr>
            <w:r>
              <w:rPr>
                <w:b/>
                <w:i/>
                <w:color w:val="0000FF"/>
                <w:sz w:val="24"/>
              </w:rPr>
              <w:t>AND</w:t>
            </w:r>
            <w:r>
              <w:rPr>
                <w:b/>
                <w:i/>
                <w:color w:val="0000FF"/>
                <w:spacing w:val="-4"/>
                <w:sz w:val="24"/>
              </w:rPr>
              <w:t xml:space="preserve"> </w:t>
            </w:r>
            <w:r>
              <w:rPr>
                <w:b/>
                <w:i/>
                <w:color w:val="0000FF"/>
                <w:sz w:val="24"/>
              </w:rPr>
              <w:t>One</w:t>
            </w:r>
            <w:r>
              <w:rPr>
                <w:b/>
                <w:i/>
                <w:color w:val="0000FF"/>
                <w:spacing w:val="-2"/>
                <w:sz w:val="24"/>
              </w:rPr>
              <w:t xml:space="preserve"> </w:t>
            </w:r>
            <w:r>
              <w:rPr>
                <w:b/>
                <w:i/>
                <w:color w:val="0000FF"/>
                <w:sz w:val="24"/>
              </w:rPr>
              <w:t>of</w:t>
            </w:r>
            <w:r>
              <w:rPr>
                <w:b/>
                <w:i/>
                <w:color w:val="0000FF"/>
                <w:spacing w:val="-4"/>
                <w:sz w:val="24"/>
              </w:rPr>
              <w:t xml:space="preserve"> </w:t>
            </w:r>
            <w:r>
              <w:rPr>
                <w:b/>
                <w:i/>
                <w:color w:val="0000FF"/>
                <w:sz w:val="24"/>
              </w:rPr>
              <w:t>the</w:t>
            </w:r>
            <w:r>
              <w:rPr>
                <w:b/>
                <w:i/>
                <w:color w:val="0000FF"/>
                <w:spacing w:val="-2"/>
                <w:sz w:val="24"/>
              </w:rPr>
              <w:t xml:space="preserve"> </w:t>
            </w:r>
            <w:r>
              <w:rPr>
                <w:b/>
                <w:i/>
                <w:color w:val="0000FF"/>
                <w:sz w:val="24"/>
              </w:rPr>
              <w:t>following</w:t>
            </w:r>
            <w:r>
              <w:rPr>
                <w:b/>
                <w:i/>
                <w:color w:val="0000FF"/>
                <w:spacing w:val="-3"/>
                <w:sz w:val="24"/>
              </w:rPr>
              <w:t xml:space="preserve"> </w:t>
            </w:r>
            <w:r>
              <w:rPr>
                <w:b/>
                <w:i/>
                <w:color w:val="0000FF"/>
                <w:spacing w:val="-2"/>
                <w:sz w:val="24"/>
              </w:rPr>
              <w:t>courses:</w:t>
            </w:r>
          </w:p>
          <w:p w14:paraId="7AC4A06A" w14:textId="77777777" w:rsidR="007925AE" w:rsidRDefault="007925AE" w:rsidP="007925AE">
            <w:pPr>
              <w:pStyle w:val="TableParagraph"/>
              <w:spacing w:before="6"/>
              <w:rPr>
                <w:rFonts w:ascii="Garamond"/>
                <w:b/>
                <w:sz w:val="21"/>
              </w:rPr>
            </w:pPr>
          </w:p>
          <w:p w14:paraId="644AF8F8" w14:textId="77777777" w:rsidR="007925AE" w:rsidRDefault="007925AE" w:rsidP="007925AE">
            <w:pPr>
              <w:pStyle w:val="TableParagraph"/>
              <w:ind w:left="360"/>
              <w:rPr>
                <w:sz w:val="24"/>
              </w:rPr>
            </w:pPr>
            <w:r>
              <w:rPr>
                <w:sz w:val="24"/>
              </w:rPr>
              <w:t>Allied</w:t>
            </w:r>
            <w:r>
              <w:rPr>
                <w:spacing w:val="-3"/>
                <w:sz w:val="24"/>
              </w:rPr>
              <w:t xml:space="preserve"> </w:t>
            </w:r>
            <w:r>
              <w:rPr>
                <w:sz w:val="24"/>
              </w:rPr>
              <w:t>Health</w:t>
            </w:r>
            <w:r>
              <w:rPr>
                <w:spacing w:val="-5"/>
                <w:sz w:val="24"/>
              </w:rPr>
              <w:t xml:space="preserve"> </w:t>
            </w:r>
            <w:r>
              <w:rPr>
                <w:sz w:val="24"/>
              </w:rPr>
              <w:t>Assisting</w:t>
            </w:r>
            <w:r>
              <w:rPr>
                <w:spacing w:val="-4"/>
                <w:sz w:val="24"/>
              </w:rPr>
              <w:t xml:space="preserve"> </w:t>
            </w:r>
            <w:r>
              <w:rPr>
                <w:sz w:val="24"/>
              </w:rPr>
              <w:t>3</w:t>
            </w:r>
            <w:r>
              <w:rPr>
                <w:spacing w:val="-3"/>
                <w:sz w:val="24"/>
              </w:rPr>
              <w:t xml:space="preserve"> </w:t>
            </w:r>
            <w:r>
              <w:rPr>
                <w:spacing w:val="-2"/>
                <w:sz w:val="24"/>
              </w:rPr>
              <w:t>(8417131)</w:t>
            </w:r>
          </w:p>
          <w:p w14:paraId="2B3E22AE" w14:textId="77777777" w:rsidR="007925AE" w:rsidRDefault="007925AE" w:rsidP="007925AE">
            <w:pPr>
              <w:pStyle w:val="TableParagraph"/>
              <w:spacing w:before="6"/>
              <w:rPr>
                <w:rFonts w:ascii="Garamond"/>
                <w:b/>
                <w:sz w:val="21"/>
              </w:rPr>
            </w:pPr>
          </w:p>
          <w:p w14:paraId="09C525DC" w14:textId="77777777" w:rsidR="007925AE" w:rsidRDefault="007925AE" w:rsidP="007925AE">
            <w:pPr>
              <w:pStyle w:val="TableParagraph"/>
              <w:ind w:left="892"/>
              <w:rPr>
                <w:b/>
                <w:sz w:val="24"/>
              </w:rPr>
            </w:pPr>
            <w:r>
              <w:rPr>
                <w:b/>
                <w:color w:val="0000FF"/>
                <w:spacing w:val="-5"/>
                <w:sz w:val="24"/>
              </w:rPr>
              <w:t>OR</w:t>
            </w:r>
          </w:p>
          <w:p w14:paraId="6B4A28AF" w14:textId="77777777" w:rsidR="007925AE" w:rsidRDefault="007925AE" w:rsidP="007925AE">
            <w:pPr>
              <w:pStyle w:val="TableParagraph"/>
              <w:spacing w:before="8"/>
              <w:rPr>
                <w:rFonts w:ascii="Garamond"/>
                <w:b/>
                <w:sz w:val="21"/>
              </w:rPr>
            </w:pPr>
          </w:p>
          <w:p w14:paraId="1707B185" w14:textId="77777777" w:rsidR="007925AE" w:rsidRDefault="007925AE" w:rsidP="007925AE">
            <w:pPr>
              <w:pStyle w:val="TableParagraph"/>
              <w:spacing w:before="1" w:line="256" w:lineRule="exact"/>
              <w:ind w:left="360"/>
              <w:rPr>
                <w:sz w:val="24"/>
              </w:rPr>
            </w:pPr>
            <w:r>
              <w:rPr>
                <w:sz w:val="24"/>
              </w:rPr>
              <w:t>Nursing</w:t>
            </w:r>
            <w:r>
              <w:rPr>
                <w:spacing w:val="-5"/>
                <w:sz w:val="24"/>
              </w:rPr>
              <w:t xml:space="preserve"> </w:t>
            </w:r>
            <w:r>
              <w:rPr>
                <w:sz w:val="24"/>
              </w:rPr>
              <w:t>Assistant</w:t>
            </w:r>
            <w:r>
              <w:rPr>
                <w:spacing w:val="-3"/>
                <w:sz w:val="24"/>
              </w:rPr>
              <w:t xml:space="preserve"> </w:t>
            </w:r>
            <w:r>
              <w:rPr>
                <w:sz w:val="24"/>
              </w:rPr>
              <w:t>3</w:t>
            </w:r>
            <w:r>
              <w:rPr>
                <w:spacing w:val="-7"/>
                <w:sz w:val="24"/>
              </w:rPr>
              <w:t xml:space="preserve"> </w:t>
            </w:r>
            <w:r>
              <w:rPr>
                <w:spacing w:val="-2"/>
                <w:sz w:val="24"/>
              </w:rPr>
              <w:t>(8417211)</w:t>
            </w:r>
          </w:p>
        </w:tc>
        <w:tc>
          <w:tcPr>
            <w:tcW w:w="2675" w:type="dxa"/>
          </w:tcPr>
          <w:p w14:paraId="1D31FD2E" w14:textId="77777777" w:rsidR="007925AE" w:rsidRDefault="007925AE" w:rsidP="007925AE">
            <w:pPr>
              <w:pStyle w:val="TableParagraph"/>
              <w:spacing w:line="274" w:lineRule="exact"/>
              <w:ind w:left="529"/>
              <w:rPr>
                <w:sz w:val="24"/>
              </w:rPr>
            </w:pPr>
            <w:r>
              <w:rPr>
                <w:sz w:val="24"/>
              </w:rPr>
              <w:t>HSC</w:t>
            </w:r>
            <w:r>
              <w:rPr>
                <w:spacing w:val="-7"/>
                <w:sz w:val="24"/>
              </w:rPr>
              <w:t xml:space="preserve"> </w:t>
            </w:r>
            <w:r>
              <w:rPr>
                <w:spacing w:val="-4"/>
                <w:sz w:val="24"/>
              </w:rPr>
              <w:t>1531</w:t>
            </w:r>
          </w:p>
          <w:p w14:paraId="21CA9A97" w14:textId="77777777" w:rsidR="007925AE" w:rsidRDefault="007925AE" w:rsidP="007925AE">
            <w:pPr>
              <w:pStyle w:val="TableParagraph"/>
              <w:spacing w:before="21"/>
              <w:ind w:left="529"/>
              <w:rPr>
                <w:sz w:val="24"/>
              </w:rPr>
            </w:pPr>
            <w:r>
              <w:rPr>
                <w:sz w:val="24"/>
              </w:rPr>
              <w:t>Medical</w:t>
            </w:r>
            <w:r>
              <w:rPr>
                <w:spacing w:val="-14"/>
                <w:sz w:val="24"/>
              </w:rPr>
              <w:t xml:space="preserve"> </w:t>
            </w:r>
            <w:r>
              <w:rPr>
                <w:spacing w:val="-2"/>
                <w:sz w:val="24"/>
              </w:rPr>
              <w:t>Terminology</w:t>
            </w:r>
          </w:p>
        </w:tc>
        <w:tc>
          <w:tcPr>
            <w:tcW w:w="736" w:type="dxa"/>
          </w:tcPr>
          <w:p w14:paraId="74995444" w14:textId="77777777" w:rsidR="007925AE" w:rsidRDefault="007925AE" w:rsidP="007925AE">
            <w:pPr>
              <w:pStyle w:val="TableParagraph"/>
              <w:spacing w:line="274" w:lineRule="exact"/>
              <w:ind w:right="232"/>
              <w:jc w:val="right"/>
              <w:rPr>
                <w:sz w:val="24"/>
              </w:rPr>
            </w:pPr>
            <w:r>
              <w:rPr>
                <w:w w:val="99"/>
                <w:sz w:val="24"/>
              </w:rPr>
              <w:t>2</w:t>
            </w:r>
          </w:p>
        </w:tc>
        <w:tc>
          <w:tcPr>
            <w:tcW w:w="4080" w:type="dxa"/>
          </w:tcPr>
          <w:p w14:paraId="3942A47F" w14:textId="77777777" w:rsidR="007925AE" w:rsidRDefault="007925AE" w:rsidP="007925AE">
            <w:pPr>
              <w:pStyle w:val="TableParagraph"/>
              <w:spacing w:line="518" w:lineRule="auto"/>
              <w:ind w:left="172" w:right="475"/>
              <w:rPr>
                <w:sz w:val="24"/>
              </w:rPr>
            </w:pPr>
            <w:hyperlink r:id="rId27">
              <w:r>
                <w:rPr>
                  <w:color w:val="0563C1"/>
                  <w:sz w:val="24"/>
                  <w:u w:val="single" w:color="0563C1"/>
                </w:rPr>
                <w:t>Emergency Medical Services A.S.</w:t>
              </w:r>
            </w:hyperlink>
            <w:r>
              <w:rPr>
                <w:color w:val="0563C1"/>
                <w:sz w:val="24"/>
              </w:rPr>
              <w:t xml:space="preserve"> </w:t>
            </w:r>
            <w:hyperlink r:id="rId28">
              <w:r>
                <w:rPr>
                  <w:color w:val="0563C1"/>
                  <w:sz w:val="24"/>
                  <w:u w:val="single" w:color="0563C1"/>
                </w:rPr>
                <w:t>Health</w:t>
              </w:r>
              <w:r>
                <w:rPr>
                  <w:color w:val="0563C1"/>
                  <w:spacing w:val="-11"/>
                  <w:sz w:val="24"/>
                  <w:u w:val="single" w:color="0563C1"/>
                </w:rPr>
                <w:t xml:space="preserve"> </w:t>
              </w:r>
              <w:r>
                <w:rPr>
                  <w:color w:val="0563C1"/>
                  <w:sz w:val="24"/>
                  <w:u w:val="single" w:color="0563C1"/>
                </w:rPr>
                <w:t>Information</w:t>
              </w:r>
              <w:r>
                <w:rPr>
                  <w:color w:val="0563C1"/>
                  <w:spacing w:val="-12"/>
                  <w:sz w:val="24"/>
                  <w:u w:val="single" w:color="0563C1"/>
                </w:rPr>
                <w:t xml:space="preserve"> </w:t>
              </w:r>
              <w:r>
                <w:rPr>
                  <w:color w:val="0563C1"/>
                  <w:sz w:val="24"/>
                  <w:u w:val="single" w:color="0563C1"/>
                </w:rPr>
                <w:t>Technology</w:t>
              </w:r>
              <w:r>
                <w:rPr>
                  <w:color w:val="0563C1"/>
                  <w:spacing w:val="-13"/>
                  <w:sz w:val="24"/>
                  <w:u w:val="single" w:color="0563C1"/>
                </w:rPr>
                <w:t xml:space="preserve"> </w:t>
              </w:r>
              <w:r>
                <w:rPr>
                  <w:color w:val="0563C1"/>
                  <w:sz w:val="24"/>
                  <w:u w:val="single" w:color="0563C1"/>
                </w:rPr>
                <w:t>A.S.</w:t>
              </w:r>
            </w:hyperlink>
            <w:r>
              <w:rPr>
                <w:color w:val="0563C1"/>
                <w:sz w:val="24"/>
              </w:rPr>
              <w:t xml:space="preserve"> </w:t>
            </w:r>
            <w:hyperlink r:id="rId29">
              <w:r>
                <w:rPr>
                  <w:color w:val="0563C1"/>
                  <w:sz w:val="24"/>
                  <w:u w:val="single" w:color="0563C1"/>
                </w:rPr>
                <w:t>Health Sciences A.S.</w:t>
              </w:r>
            </w:hyperlink>
          </w:p>
          <w:p w14:paraId="4CAD7646" w14:textId="77777777" w:rsidR="007925AE" w:rsidRDefault="007925AE" w:rsidP="007925AE">
            <w:pPr>
              <w:pStyle w:val="TableParagraph"/>
              <w:spacing w:line="273" w:lineRule="exact"/>
              <w:ind w:left="172"/>
              <w:rPr>
                <w:sz w:val="24"/>
              </w:rPr>
            </w:pPr>
            <w:hyperlink r:id="rId30">
              <w:r>
                <w:rPr>
                  <w:color w:val="0563C1"/>
                  <w:sz w:val="24"/>
                  <w:u w:val="single" w:color="0563C1"/>
                </w:rPr>
                <w:t>Physical</w:t>
              </w:r>
              <w:r>
                <w:rPr>
                  <w:color w:val="0563C1"/>
                  <w:spacing w:val="-4"/>
                  <w:sz w:val="24"/>
                  <w:u w:val="single" w:color="0563C1"/>
                </w:rPr>
                <w:t xml:space="preserve"> </w:t>
              </w:r>
              <w:r>
                <w:rPr>
                  <w:color w:val="0563C1"/>
                  <w:sz w:val="24"/>
                  <w:u w:val="single" w:color="0563C1"/>
                </w:rPr>
                <w:t>Therapist</w:t>
              </w:r>
              <w:r>
                <w:rPr>
                  <w:color w:val="0563C1"/>
                  <w:spacing w:val="-3"/>
                  <w:sz w:val="24"/>
                  <w:u w:val="single" w:color="0563C1"/>
                </w:rPr>
                <w:t xml:space="preserve"> </w:t>
              </w:r>
              <w:r>
                <w:rPr>
                  <w:color w:val="0563C1"/>
                  <w:sz w:val="24"/>
                  <w:u w:val="single" w:color="0563C1"/>
                </w:rPr>
                <w:t>Assistant</w:t>
              </w:r>
              <w:r>
                <w:rPr>
                  <w:color w:val="0563C1"/>
                  <w:spacing w:val="-3"/>
                  <w:sz w:val="24"/>
                  <w:u w:val="single" w:color="0563C1"/>
                </w:rPr>
                <w:t xml:space="preserve"> </w:t>
              </w:r>
              <w:r>
                <w:rPr>
                  <w:color w:val="0563C1"/>
                  <w:spacing w:val="-4"/>
                  <w:sz w:val="24"/>
                  <w:u w:val="single" w:color="0563C1"/>
                </w:rPr>
                <w:t>A.S.</w:t>
              </w:r>
            </w:hyperlink>
          </w:p>
          <w:p w14:paraId="359F48FA" w14:textId="77777777" w:rsidR="007925AE" w:rsidRDefault="007925AE" w:rsidP="007925AE">
            <w:pPr>
              <w:pStyle w:val="TableParagraph"/>
              <w:spacing w:before="4"/>
              <w:rPr>
                <w:rFonts w:ascii="Garamond"/>
                <w:b/>
                <w:sz w:val="28"/>
              </w:rPr>
            </w:pPr>
          </w:p>
          <w:p w14:paraId="3ABF67BA" w14:textId="77777777" w:rsidR="007925AE" w:rsidRDefault="007925AE" w:rsidP="007925AE">
            <w:pPr>
              <w:pStyle w:val="TableParagraph"/>
              <w:ind w:left="172"/>
              <w:rPr>
                <w:sz w:val="24"/>
              </w:rPr>
            </w:pPr>
            <w:hyperlink r:id="rId31">
              <w:r>
                <w:rPr>
                  <w:color w:val="0563C1"/>
                  <w:sz w:val="24"/>
                  <w:u w:val="single" w:color="0563C1"/>
                </w:rPr>
                <w:t>Radiography</w:t>
              </w:r>
              <w:r>
                <w:rPr>
                  <w:color w:val="0563C1"/>
                  <w:spacing w:val="-9"/>
                  <w:sz w:val="24"/>
                  <w:u w:val="single" w:color="0563C1"/>
                </w:rPr>
                <w:t xml:space="preserve"> </w:t>
              </w:r>
              <w:r>
                <w:rPr>
                  <w:color w:val="0563C1"/>
                  <w:spacing w:val="-4"/>
                  <w:sz w:val="24"/>
                  <w:u w:val="single" w:color="0563C1"/>
                </w:rPr>
                <w:t>A.S.</w:t>
              </w:r>
            </w:hyperlink>
          </w:p>
        </w:tc>
      </w:tr>
    </w:tbl>
    <w:p w14:paraId="10D4F08B" w14:textId="77777777" w:rsidR="004A0D5F" w:rsidRDefault="004A0D5F" w:rsidP="004A0D5F">
      <w:pPr>
        <w:spacing w:after="216" w:line="253" w:lineRule="auto"/>
        <w:ind w:left="-4" w:hanging="10"/>
        <w:rPr>
          <w:rFonts w:ascii="Calibri" w:eastAsia="Calibri" w:hAnsi="Calibri" w:cs="Calibri"/>
          <w:sz w:val="24"/>
        </w:rPr>
      </w:pPr>
      <w:r>
        <w:rPr>
          <w:rFonts w:ascii="Calibri" w:eastAsia="Calibri" w:hAnsi="Calibri" w:cs="Calibri"/>
          <w:sz w:val="28"/>
        </w:rPr>
        <w:t xml:space="preserve">Get more details on </w:t>
      </w:r>
      <w:r>
        <w:rPr>
          <w:rFonts w:ascii="Calibri" w:eastAsia="Calibri" w:hAnsi="Calibri" w:cs="Calibri"/>
          <w:b/>
          <w:color w:val="C00000"/>
          <w:sz w:val="28"/>
        </w:rPr>
        <w:t xml:space="preserve">FREE </w:t>
      </w:r>
      <w:r>
        <w:rPr>
          <w:rFonts w:ascii="Calibri" w:eastAsia="Calibri" w:hAnsi="Calibri" w:cs="Calibri"/>
          <w:sz w:val="28"/>
        </w:rPr>
        <w:t>college credi</w:t>
      </w:r>
      <w:hyperlink r:id="rId32">
        <w:r>
          <w:rPr>
            <w:rFonts w:ascii="Calibri" w:eastAsia="Calibri" w:hAnsi="Calibri" w:cs="Calibri"/>
            <w:sz w:val="28"/>
          </w:rPr>
          <w:t>t on our website:</w:t>
        </w:r>
      </w:hyperlink>
      <w:hyperlink r:id="rId33">
        <w:r>
          <w:rPr>
            <w:rFonts w:ascii="Calibri" w:eastAsia="Calibri" w:hAnsi="Calibri" w:cs="Calibri"/>
            <w:sz w:val="28"/>
          </w:rPr>
          <w:t xml:space="preserve"> </w:t>
        </w:r>
      </w:hyperlink>
      <w:hyperlink r:id="rId34">
        <w:r>
          <w:rPr>
            <w:rFonts w:ascii="Calibri" w:eastAsia="Calibri" w:hAnsi="Calibri" w:cs="Calibri"/>
            <w:b/>
            <w:color w:val="FF9900"/>
            <w:sz w:val="32"/>
            <w:u w:val="single" w:color="FF9900"/>
          </w:rPr>
          <w:t>spcollege.edu/connect</w:t>
        </w:r>
      </w:hyperlink>
      <w:hyperlink r:id="rId35">
        <w:r>
          <w:rPr>
            <w:rFonts w:ascii="Calibri" w:eastAsia="Calibri" w:hAnsi="Calibri" w:cs="Calibri"/>
            <w:sz w:val="32"/>
          </w:rPr>
          <w:t>.</w:t>
        </w:r>
      </w:hyperlink>
      <w:r>
        <w:rPr>
          <w:rFonts w:ascii="Calibri" w:eastAsia="Calibri" w:hAnsi="Calibri" w:cs="Calibri"/>
          <w:sz w:val="32"/>
        </w:rPr>
        <w:t xml:space="preserve"> </w:t>
      </w:r>
      <w:r>
        <w:rPr>
          <w:rFonts w:ascii="Calibri" w:eastAsia="Calibri" w:hAnsi="Calibri" w:cs="Calibri"/>
          <w:sz w:val="24"/>
        </w:rPr>
        <w:t xml:space="preserve"> </w:t>
      </w:r>
    </w:p>
    <w:p w14:paraId="58D0AA53" w14:textId="0D2A3132" w:rsidR="00A43EFE" w:rsidRDefault="00A43EFE" w:rsidP="00774E93">
      <w:pPr>
        <w:spacing w:after="463"/>
      </w:pPr>
    </w:p>
    <w:p w14:paraId="17030816" w14:textId="77777777" w:rsidR="00333AC1" w:rsidRDefault="00333AC1" w:rsidP="00774E93">
      <w:pPr>
        <w:spacing w:after="463"/>
      </w:pPr>
    </w:p>
    <w:p w14:paraId="029B7FB7" w14:textId="77777777" w:rsidR="00333AC1" w:rsidRDefault="00333AC1" w:rsidP="00774E93">
      <w:pPr>
        <w:spacing w:after="463"/>
      </w:pPr>
    </w:p>
    <w:p w14:paraId="062D2EB6" w14:textId="77777777" w:rsidR="00333AC1" w:rsidRDefault="00333AC1" w:rsidP="00774E93">
      <w:pPr>
        <w:spacing w:after="463"/>
      </w:pPr>
    </w:p>
    <w:p w14:paraId="58230CAA" w14:textId="26ADF68D" w:rsidR="00A43EFE" w:rsidRDefault="007925AE" w:rsidP="00D37690">
      <w:pPr>
        <w:spacing w:after="44"/>
      </w:pPr>
      <w:r>
        <w:rPr>
          <w:noProof/>
        </w:rPr>
        <w:drawing>
          <wp:anchor distT="0" distB="0" distL="114300" distR="114300" simplePos="0" relativeHeight="251667968" behindDoc="1" locked="0" layoutInCell="1" allowOverlap="0" wp14:anchorId="7F79D507" wp14:editId="382949D9">
            <wp:simplePos x="0" y="0"/>
            <wp:positionH relativeFrom="column">
              <wp:posOffset>5486400</wp:posOffset>
            </wp:positionH>
            <wp:positionV relativeFrom="paragraph">
              <wp:posOffset>-439420</wp:posOffset>
            </wp:positionV>
            <wp:extent cx="727710" cy="727075"/>
            <wp:effectExtent l="0" t="0" r="0" b="0"/>
            <wp:wrapNone/>
            <wp:docPr id="180226518" name="Picture 180226518" descr="A blue stamp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88" name="Picture 88" descr="A blue stamp with white text&#10;&#10;AI-generated content may be incorrect."/>
                    <pic:cNvPicPr/>
                  </pic:nvPicPr>
                  <pic:blipFill>
                    <a:blip r:embed="rId25"/>
                    <a:stretch>
                      <a:fillRect/>
                    </a:stretch>
                  </pic:blipFill>
                  <pic:spPr>
                    <a:xfrm>
                      <a:off x="0" y="0"/>
                      <a:ext cx="727710" cy="727075"/>
                    </a:xfrm>
                    <a:prstGeom prst="rect">
                      <a:avLst/>
                    </a:prstGeom>
                  </pic:spPr>
                </pic:pic>
              </a:graphicData>
            </a:graphic>
          </wp:anchor>
        </w:drawing>
      </w:r>
      <w:r w:rsidR="00A43EFE">
        <w:rPr>
          <w:noProof/>
        </w:rPr>
        <w:drawing>
          <wp:anchor distT="0" distB="0" distL="114300" distR="114300" simplePos="0" relativeHeight="251663872" behindDoc="1" locked="0" layoutInCell="1" allowOverlap="0" wp14:anchorId="62D8F14F" wp14:editId="68ABA47F">
            <wp:simplePos x="0" y="0"/>
            <wp:positionH relativeFrom="column">
              <wp:posOffset>-311150</wp:posOffset>
            </wp:positionH>
            <wp:positionV relativeFrom="paragraph">
              <wp:posOffset>-544830</wp:posOffset>
            </wp:positionV>
            <wp:extent cx="854075" cy="838200"/>
            <wp:effectExtent l="0" t="0" r="3175" b="0"/>
            <wp:wrapNone/>
            <wp:docPr id="1123573726" name="Picture 1123573726" descr="A logo of a college&#10;&#10;AI-generated content may be incorrect."/>
            <wp:cNvGraphicFramePr/>
            <a:graphic xmlns:a="http://schemas.openxmlformats.org/drawingml/2006/main">
              <a:graphicData uri="http://schemas.openxmlformats.org/drawingml/2006/picture">
                <pic:pic xmlns:pic="http://schemas.openxmlformats.org/drawingml/2006/picture">
                  <pic:nvPicPr>
                    <pic:cNvPr id="90" name="Picture 90" descr="A logo of a college&#10;&#10;AI-generated content may be incorrect."/>
                    <pic:cNvPicPr/>
                  </pic:nvPicPr>
                  <pic:blipFill>
                    <a:blip r:embed="rId26"/>
                    <a:stretch>
                      <a:fillRect/>
                    </a:stretch>
                  </pic:blipFill>
                  <pic:spPr>
                    <a:xfrm>
                      <a:off x="0" y="0"/>
                      <a:ext cx="854075" cy="838200"/>
                    </a:xfrm>
                    <a:prstGeom prst="rect">
                      <a:avLst/>
                    </a:prstGeom>
                  </pic:spPr>
                </pic:pic>
              </a:graphicData>
            </a:graphic>
          </wp:anchor>
        </w:drawing>
      </w:r>
      <w:r w:rsidR="00D37690">
        <w:rPr>
          <w:rFonts w:ascii="Georgia" w:eastAsia="Georgia" w:hAnsi="Georgia" w:cs="Georgia"/>
          <w:b/>
          <w:color w:val="1F467A"/>
          <w:sz w:val="30"/>
        </w:rPr>
        <w:t xml:space="preserve">                </w:t>
      </w:r>
      <w:r>
        <w:rPr>
          <w:rFonts w:ascii="Georgia" w:eastAsia="Georgia" w:hAnsi="Georgia" w:cs="Georgia"/>
          <w:b/>
          <w:color w:val="1F467A"/>
          <w:sz w:val="30"/>
        </w:rPr>
        <w:t xml:space="preserve">                        </w:t>
      </w:r>
      <w:r w:rsidR="00D37690">
        <w:rPr>
          <w:rFonts w:ascii="Georgia" w:eastAsia="Georgia" w:hAnsi="Georgia" w:cs="Georgia"/>
          <w:b/>
          <w:color w:val="1F467A"/>
          <w:sz w:val="30"/>
        </w:rPr>
        <w:t xml:space="preserve"> </w:t>
      </w:r>
      <w:r w:rsidR="00D37690" w:rsidRPr="00D37690">
        <w:rPr>
          <w:rFonts w:ascii="Georgia" w:eastAsia="Georgia" w:hAnsi="Georgia" w:cs="Georgia"/>
          <w:b/>
          <w:color w:val="1F467A"/>
          <w:sz w:val="30"/>
        </w:rPr>
        <w:t>Biomedical Sciences</w:t>
      </w:r>
      <w:r w:rsidR="00774E93">
        <w:rPr>
          <w:rFonts w:ascii="Georgia" w:eastAsia="Georgia" w:hAnsi="Georgia" w:cs="Georgia"/>
          <w:b/>
          <w:color w:val="1F467A"/>
          <w:sz w:val="30"/>
        </w:rPr>
        <w:t xml:space="preserve">                   </w:t>
      </w:r>
    </w:p>
    <w:p w14:paraId="53A9BFC8" w14:textId="77777777" w:rsidR="00A43EFE" w:rsidRDefault="00A43EFE" w:rsidP="00A43EFE">
      <w:pPr>
        <w:spacing w:after="206"/>
        <w:ind w:left="1"/>
      </w:pPr>
      <w:r>
        <w:rPr>
          <w:rFonts w:ascii="Calibri" w:eastAsia="Calibri" w:hAnsi="Calibri" w:cs="Calibri"/>
          <w:sz w:val="28"/>
        </w:rPr>
        <w:t xml:space="preserve"> </w:t>
      </w:r>
    </w:p>
    <w:p w14:paraId="322F3652" w14:textId="77777777" w:rsidR="00A43EFE" w:rsidRDefault="00A43EFE" w:rsidP="00A43EFE">
      <w:pPr>
        <w:spacing w:after="216" w:line="253" w:lineRule="auto"/>
        <w:ind w:left="-4" w:hanging="10"/>
      </w:pPr>
      <w:r>
        <w:rPr>
          <w:rFonts w:ascii="Calibri" w:eastAsia="Calibri" w:hAnsi="Calibri" w:cs="Calibri"/>
          <w:sz w:val="28"/>
        </w:rPr>
        <w:t xml:space="preserve">Gain </w:t>
      </w:r>
      <w:r>
        <w:rPr>
          <w:rFonts w:ascii="Calibri" w:eastAsia="Calibri" w:hAnsi="Calibri" w:cs="Calibri"/>
          <w:b/>
          <w:color w:val="C00000"/>
          <w:sz w:val="28"/>
        </w:rPr>
        <w:t xml:space="preserve">FREE </w:t>
      </w:r>
      <w:r>
        <w:rPr>
          <w:rFonts w:ascii="Calibri" w:eastAsia="Calibri" w:hAnsi="Calibri" w:cs="Calibri"/>
          <w:sz w:val="28"/>
        </w:rPr>
        <w:t xml:space="preserve">college credit by completing Health Science Education academy courses offered at certain Pinellas County high schools. To potentially qualify for the free SPC credit earn a grade ‘B’, or higher, in all the high school academy courses listed below.  </w:t>
      </w:r>
    </w:p>
    <w:p w14:paraId="5843B963" w14:textId="77777777" w:rsidR="00A43EFE" w:rsidRDefault="00A43EFE" w:rsidP="00A43EFE">
      <w:pPr>
        <w:spacing w:after="273" w:line="253" w:lineRule="auto"/>
        <w:ind w:left="-4" w:hanging="10"/>
      </w:pPr>
      <w:r>
        <w:rPr>
          <w:rFonts w:ascii="Calibri" w:eastAsia="Calibri" w:hAnsi="Calibri" w:cs="Calibri"/>
          <w:sz w:val="28"/>
        </w:rPr>
        <w:t xml:space="preserve">The free credit earned may be used toward any of the Associate in Science degree programs listed below, or it may be applied to general elective requirements for an </w:t>
      </w:r>
      <w:proofErr w:type="gramStart"/>
      <w:r>
        <w:rPr>
          <w:rFonts w:ascii="Calibri" w:eastAsia="Calibri" w:hAnsi="Calibri" w:cs="Calibri"/>
          <w:sz w:val="28"/>
        </w:rPr>
        <w:t>Associate in Arts degree</w:t>
      </w:r>
      <w:proofErr w:type="gramEnd"/>
      <w:r>
        <w:rPr>
          <w:rFonts w:ascii="Calibri" w:eastAsia="Calibri" w:hAnsi="Calibri" w:cs="Calibri"/>
          <w:sz w:val="28"/>
        </w:rPr>
        <w:t xml:space="preserve"> at SPC.  </w:t>
      </w:r>
    </w:p>
    <w:p w14:paraId="392BDD63" w14:textId="77777777" w:rsidR="00A43EFE" w:rsidRDefault="00A43EFE" w:rsidP="00A43EFE">
      <w:pPr>
        <w:spacing w:after="216" w:line="253" w:lineRule="auto"/>
        <w:ind w:left="-4" w:hanging="10"/>
        <w:rPr>
          <w:rFonts w:ascii="Calibri" w:eastAsia="Calibri" w:hAnsi="Calibri" w:cs="Calibri"/>
          <w:sz w:val="24"/>
        </w:rPr>
      </w:pPr>
      <w:r>
        <w:rPr>
          <w:rFonts w:ascii="Calibri" w:eastAsia="Calibri" w:hAnsi="Calibri" w:cs="Calibri"/>
          <w:sz w:val="28"/>
        </w:rPr>
        <w:lastRenderedPageBreak/>
        <w:t xml:space="preserve">Get more details on </w:t>
      </w:r>
      <w:r>
        <w:rPr>
          <w:rFonts w:ascii="Calibri" w:eastAsia="Calibri" w:hAnsi="Calibri" w:cs="Calibri"/>
          <w:b/>
          <w:color w:val="C00000"/>
          <w:sz w:val="28"/>
        </w:rPr>
        <w:t xml:space="preserve">FREE </w:t>
      </w:r>
      <w:r>
        <w:rPr>
          <w:rFonts w:ascii="Calibri" w:eastAsia="Calibri" w:hAnsi="Calibri" w:cs="Calibri"/>
          <w:sz w:val="28"/>
        </w:rPr>
        <w:t>college credi</w:t>
      </w:r>
      <w:hyperlink r:id="rId36">
        <w:r>
          <w:rPr>
            <w:rFonts w:ascii="Calibri" w:eastAsia="Calibri" w:hAnsi="Calibri" w:cs="Calibri"/>
            <w:sz w:val="28"/>
          </w:rPr>
          <w:t>t on our website:</w:t>
        </w:r>
      </w:hyperlink>
      <w:hyperlink r:id="rId37">
        <w:r>
          <w:rPr>
            <w:rFonts w:ascii="Calibri" w:eastAsia="Calibri" w:hAnsi="Calibri" w:cs="Calibri"/>
            <w:sz w:val="28"/>
          </w:rPr>
          <w:t xml:space="preserve"> </w:t>
        </w:r>
      </w:hyperlink>
      <w:hyperlink r:id="rId38">
        <w:r>
          <w:rPr>
            <w:rFonts w:ascii="Calibri" w:eastAsia="Calibri" w:hAnsi="Calibri" w:cs="Calibri"/>
            <w:b/>
            <w:color w:val="FF9900"/>
            <w:sz w:val="32"/>
            <w:u w:val="single" w:color="FF9900"/>
          </w:rPr>
          <w:t>spcollege.edu/connect</w:t>
        </w:r>
      </w:hyperlink>
      <w:hyperlink r:id="rId39">
        <w:r>
          <w:rPr>
            <w:rFonts w:ascii="Calibri" w:eastAsia="Calibri" w:hAnsi="Calibri" w:cs="Calibri"/>
            <w:sz w:val="32"/>
          </w:rPr>
          <w:t>.</w:t>
        </w:r>
      </w:hyperlink>
      <w:r>
        <w:rPr>
          <w:rFonts w:ascii="Calibri" w:eastAsia="Calibri" w:hAnsi="Calibri" w:cs="Calibri"/>
          <w:sz w:val="32"/>
        </w:rPr>
        <w:t xml:space="preserve"> </w:t>
      </w:r>
      <w:r>
        <w:rPr>
          <w:rFonts w:ascii="Calibri" w:eastAsia="Calibri" w:hAnsi="Calibri" w:cs="Calibri"/>
          <w:sz w:val="24"/>
        </w:rPr>
        <w:t xml:space="preserve"> </w:t>
      </w:r>
    </w:p>
    <w:p w14:paraId="40217F13" w14:textId="77777777" w:rsidR="0060757C" w:rsidRDefault="0060757C" w:rsidP="004A0D5F">
      <w:pPr>
        <w:spacing w:after="216" w:line="253" w:lineRule="auto"/>
        <w:ind w:left="-4" w:hanging="10"/>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2877"/>
        <w:gridCol w:w="377"/>
        <w:gridCol w:w="3089"/>
      </w:tblGrid>
      <w:tr w:rsidR="00404456" w14:paraId="1DA9E337" w14:textId="77777777" w:rsidTr="00786D5E">
        <w:trPr>
          <w:trHeight w:val="777"/>
        </w:trPr>
        <w:tc>
          <w:tcPr>
            <w:tcW w:w="3227" w:type="dxa"/>
            <w:shd w:val="clear" w:color="auto" w:fill="EFEFEF"/>
          </w:tcPr>
          <w:p w14:paraId="3C62BB95" w14:textId="77777777" w:rsidR="00404456" w:rsidRDefault="00404456" w:rsidP="00786D5E">
            <w:pPr>
              <w:pStyle w:val="TableParagraph"/>
              <w:spacing w:before="197"/>
              <w:rPr>
                <w:b/>
                <w:sz w:val="24"/>
              </w:rPr>
            </w:pPr>
            <w:r>
              <w:rPr>
                <w:b/>
                <w:sz w:val="24"/>
              </w:rPr>
              <w:t>High</w:t>
            </w:r>
            <w:r>
              <w:rPr>
                <w:b/>
                <w:spacing w:val="-3"/>
                <w:sz w:val="24"/>
              </w:rPr>
              <w:t xml:space="preserve"> </w:t>
            </w:r>
            <w:r>
              <w:rPr>
                <w:b/>
                <w:sz w:val="24"/>
              </w:rPr>
              <w:t>School</w:t>
            </w:r>
            <w:r>
              <w:rPr>
                <w:b/>
                <w:spacing w:val="-1"/>
                <w:sz w:val="24"/>
              </w:rPr>
              <w:t xml:space="preserve"> </w:t>
            </w:r>
            <w:r>
              <w:rPr>
                <w:b/>
                <w:spacing w:val="-2"/>
                <w:sz w:val="24"/>
              </w:rPr>
              <w:t>Courses</w:t>
            </w:r>
          </w:p>
        </w:tc>
        <w:tc>
          <w:tcPr>
            <w:tcW w:w="2877" w:type="dxa"/>
            <w:shd w:val="clear" w:color="auto" w:fill="EFEFEF"/>
          </w:tcPr>
          <w:p w14:paraId="32C307C4" w14:textId="77777777" w:rsidR="00404456" w:rsidRDefault="00404456" w:rsidP="00786D5E">
            <w:pPr>
              <w:pStyle w:val="TableParagraph"/>
              <w:spacing w:before="197"/>
              <w:ind w:left="96"/>
              <w:rPr>
                <w:b/>
                <w:sz w:val="24"/>
              </w:rPr>
            </w:pPr>
            <w:r>
              <w:rPr>
                <w:b/>
                <w:sz w:val="24"/>
              </w:rPr>
              <w:t>FREE</w:t>
            </w:r>
            <w:r>
              <w:rPr>
                <w:b/>
                <w:spacing w:val="-1"/>
                <w:sz w:val="24"/>
              </w:rPr>
              <w:t xml:space="preserve"> </w:t>
            </w:r>
            <w:r>
              <w:rPr>
                <w:b/>
                <w:sz w:val="24"/>
              </w:rPr>
              <w:t>Credits</w:t>
            </w:r>
            <w:r>
              <w:rPr>
                <w:b/>
                <w:spacing w:val="-3"/>
                <w:sz w:val="24"/>
              </w:rPr>
              <w:t xml:space="preserve"> </w:t>
            </w:r>
            <w:r>
              <w:rPr>
                <w:b/>
                <w:sz w:val="24"/>
              </w:rPr>
              <w:t>at</w:t>
            </w:r>
            <w:r>
              <w:rPr>
                <w:b/>
                <w:spacing w:val="-2"/>
                <w:sz w:val="24"/>
              </w:rPr>
              <w:t xml:space="preserve"> </w:t>
            </w:r>
            <w:r>
              <w:rPr>
                <w:b/>
                <w:spacing w:val="-5"/>
                <w:sz w:val="24"/>
              </w:rPr>
              <w:t>SPC</w:t>
            </w:r>
          </w:p>
        </w:tc>
        <w:tc>
          <w:tcPr>
            <w:tcW w:w="377" w:type="dxa"/>
            <w:shd w:val="clear" w:color="auto" w:fill="EFEFEF"/>
          </w:tcPr>
          <w:p w14:paraId="7F0DAC5C" w14:textId="77777777" w:rsidR="00404456" w:rsidRDefault="00404456" w:rsidP="00786D5E">
            <w:pPr>
              <w:pStyle w:val="TableParagraph"/>
              <w:spacing w:before="197"/>
              <w:ind w:left="115"/>
              <w:rPr>
                <w:b/>
                <w:sz w:val="24"/>
              </w:rPr>
            </w:pPr>
            <w:r>
              <w:rPr>
                <w:b/>
                <w:spacing w:val="-5"/>
                <w:sz w:val="24"/>
              </w:rPr>
              <w:t>Cr.</w:t>
            </w:r>
          </w:p>
        </w:tc>
        <w:tc>
          <w:tcPr>
            <w:tcW w:w="3089" w:type="dxa"/>
            <w:shd w:val="clear" w:color="auto" w:fill="EFEFEF"/>
          </w:tcPr>
          <w:p w14:paraId="4A9A5489" w14:textId="77777777" w:rsidR="00404456" w:rsidRDefault="00404456" w:rsidP="00786D5E">
            <w:pPr>
              <w:pStyle w:val="TableParagraph"/>
              <w:spacing w:before="197"/>
              <w:ind w:left="97"/>
              <w:rPr>
                <w:b/>
                <w:sz w:val="24"/>
              </w:rPr>
            </w:pPr>
            <w:r>
              <w:rPr>
                <w:b/>
                <w:sz w:val="24"/>
              </w:rPr>
              <w:t>SPC</w:t>
            </w:r>
            <w:r>
              <w:rPr>
                <w:b/>
                <w:spacing w:val="-1"/>
                <w:sz w:val="24"/>
              </w:rPr>
              <w:t xml:space="preserve"> </w:t>
            </w:r>
            <w:r>
              <w:rPr>
                <w:b/>
                <w:spacing w:val="-2"/>
                <w:sz w:val="24"/>
              </w:rPr>
              <w:t>Degrees</w:t>
            </w:r>
          </w:p>
        </w:tc>
      </w:tr>
      <w:tr w:rsidR="00404456" w14:paraId="3783B96C" w14:textId="77777777" w:rsidTr="00786D5E">
        <w:trPr>
          <w:trHeight w:val="643"/>
        </w:trPr>
        <w:tc>
          <w:tcPr>
            <w:tcW w:w="3227" w:type="dxa"/>
          </w:tcPr>
          <w:p w14:paraId="197E677C" w14:textId="77777777" w:rsidR="00404456" w:rsidRDefault="00404456" w:rsidP="00786D5E">
            <w:pPr>
              <w:pStyle w:val="TableParagraph"/>
              <w:rPr>
                <w:sz w:val="23"/>
              </w:rPr>
            </w:pPr>
            <w:r>
              <w:rPr>
                <w:sz w:val="23"/>
              </w:rPr>
              <w:t>Principles</w:t>
            </w:r>
            <w:r>
              <w:rPr>
                <w:spacing w:val="-5"/>
                <w:sz w:val="23"/>
              </w:rPr>
              <w:t xml:space="preserve"> </w:t>
            </w:r>
            <w:r>
              <w:rPr>
                <w:sz w:val="23"/>
              </w:rPr>
              <w:t>of</w:t>
            </w:r>
            <w:r>
              <w:rPr>
                <w:spacing w:val="-3"/>
                <w:sz w:val="23"/>
              </w:rPr>
              <w:t xml:space="preserve"> </w:t>
            </w:r>
            <w:r>
              <w:rPr>
                <w:sz w:val="23"/>
              </w:rPr>
              <w:t>Biomedical</w:t>
            </w:r>
            <w:r>
              <w:rPr>
                <w:spacing w:val="-5"/>
                <w:sz w:val="23"/>
              </w:rPr>
              <w:t xml:space="preserve"> </w:t>
            </w:r>
            <w:r>
              <w:rPr>
                <w:sz w:val="23"/>
              </w:rPr>
              <w:t>Science</w:t>
            </w:r>
            <w:r>
              <w:rPr>
                <w:spacing w:val="-4"/>
                <w:sz w:val="23"/>
              </w:rPr>
              <w:t xml:space="preserve"> </w:t>
            </w:r>
            <w:r>
              <w:rPr>
                <w:spacing w:val="-2"/>
                <w:sz w:val="23"/>
              </w:rPr>
              <w:t>(8708110)</w:t>
            </w:r>
          </w:p>
        </w:tc>
        <w:tc>
          <w:tcPr>
            <w:tcW w:w="2877" w:type="dxa"/>
            <w:vMerge w:val="restart"/>
          </w:tcPr>
          <w:p w14:paraId="2154C3DC" w14:textId="77777777" w:rsidR="00404456" w:rsidRDefault="00404456" w:rsidP="00786D5E">
            <w:pPr>
              <w:pStyle w:val="TableParagraph"/>
              <w:ind w:left="96"/>
              <w:rPr>
                <w:sz w:val="23"/>
              </w:rPr>
            </w:pPr>
            <w:r>
              <w:rPr>
                <w:sz w:val="23"/>
              </w:rPr>
              <w:t>BSC</w:t>
            </w:r>
            <w:r>
              <w:rPr>
                <w:spacing w:val="-3"/>
                <w:sz w:val="23"/>
              </w:rPr>
              <w:t xml:space="preserve"> </w:t>
            </w:r>
            <w:r>
              <w:rPr>
                <w:sz w:val="23"/>
              </w:rPr>
              <w:t>2420</w:t>
            </w:r>
            <w:r>
              <w:rPr>
                <w:spacing w:val="-2"/>
                <w:sz w:val="23"/>
              </w:rPr>
              <w:t xml:space="preserve"> </w:t>
            </w:r>
            <w:r>
              <w:rPr>
                <w:sz w:val="23"/>
              </w:rPr>
              <w:t>Introduction</w:t>
            </w:r>
            <w:r>
              <w:rPr>
                <w:spacing w:val="-3"/>
                <w:sz w:val="23"/>
              </w:rPr>
              <w:t xml:space="preserve"> </w:t>
            </w:r>
            <w:r>
              <w:rPr>
                <w:sz w:val="23"/>
              </w:rPr>
              <w:t>to</w:t>
            </w:r>
            <w:r>
              <w:rPr>
                <w:spacing w:val="-3"/>
                <w:sz w:val="23"/>
              </w:rPr>
              <w:t xml:space="preserve"> </w:t>
            </w:r>
            <w:r>
              <w:rPr>
                <w:spacing w:val="-2"/>
                <w:sz w:val="23"/>
              </w:rPr>
              <w:t>Biotechnology</w:t>
            </w:r>
          </w:p>
        </w:tc>
        <w:tc>
          <w:tcPr>
            <w:tcW w:w="377" w:type="dxa"/>
            <w:vMerge w:val="restart"/>
          </w:tcPr>
          <w:p w14:paraId="4BEA9128" w14:textId="77777777" w:rsidR="00404456" w:rsidRDefault="00404456" w:rsidP="00786D5E">
            <w:pPr>
              <w:pStyle w:val="TableParagraph"/>
              <w:ind w:left="8"/>
              <w:jc w:val="center"/>
              <w:rPr>
                <w:sz w:val="23"/>
              </w:rPr>
            </w:pPr>
            <w:r>
              <w:rPr>
                <w:sz w:val="23"/>
              </w:rPr>
              <w:t>3</w:t>
            </w:r>
          </w:p>
        </w:tc>
        <w:tc>
          <w:tcPr>
            <w:tcW w:w="3089" w:type="dxa"/>
            <w:vMerge w:val="restart"/>
          </w:tcPr>
          <w:p w14:paraId="00CF9B41" w14:textId="77777777" w:rsidR="00404456" w:rsidRDefault="00404456" w:rsidP="00786D5E">
            <w:pPr>
              <w:pStyle w:val="TableParagraph"/>
              <w:ind w:left="97"/>
              <w:rPr>
                <w:sz w:val="23"/>
              </w:rPr>
            </w:pPr>
            <w:hyperlink r:id="rId40">
              <w:r>
                <w:rPr>
                  <w:color w:val="0562C1"/>
                  <w:sz w:val="23"/>
                  <w:u w:val="single" w:color="0562C1"/>
                </w:rPr>
                <w:t>Biotechnology</w:t>
              </w:r>
              <w:r>
                <w:rPr>
                  <w:color w:val="0562C1"/>
                  <w:spacing w:val="-7"/>
                  <w:sz w:val="23"/>
                  <w:u w:val="single" w:color="0562C1"/>
                </w:rPr>
                <w:t xml:space="preserve"> </w:t>
              </w:r>
              <w:r>
                <w:rPr>
                  <w:color w:val="0562C1"/>
                  <w:sz w:val="23"/>
                  <w:u w:val="single" w:color="0562C1"/>
                </w:rPr>
                <w:t>Laboratory</w:t>
              </w:r>
              <w:r>
                <w:rPr>
                  <w:color w:val="0562C1"/>
                  <w:spacing w:val="-6"/>
                  <w:sz w:val="23"/>
                  <w:u w:val="single" w:color="0562C1"/>
                </w:rPr>
                <w:t xml:space="preserve"> </w:t>
              </w:r>
              <w:r>
                <w:rPr>
                  <w:color w:val="0562C1"/>
                  <w:sz w:val="23"/>
                  <w:u w:val="single" w:color="0562C1"/>
                </w:rPr>
                <w:t>Technology</w:t>
              </w:r>
              <w:r>
                <w:rPr>
                  <w:color w:val="0562C1"/>
                  <w:spacing w:val="-5"/>
                  <w:sz w:val="23"/>
                  <w:u w:val="single" w:color="0562C1"/>
                </w:rPr>
                <w:t xml:space="preserve"> </w:t>
              </w:r>
              <w:r>
                <w:rPr>
                  <w:color w:val="0562C1"/>
                  <w:spacing w:val="-4"/>
                  <w:sz w:val="23"/>
                  <w:u w:val="single" w:color="0562C1"/>
                </w:rPr>
                <w:t>A.S.</w:t>
              </w:r>
            </w:hyperlink>
          </w:p>
        </w:tc>
      </w:tr>
      <w:tr w:rsidR="00404456" w14:paraId="37165AA6" w14:textId="77777777" w:rsidTr="00786D5E">
        <w:trPr>
          <w:trHeight w:val="643"/>
        </w:trPr>
        <w:tc>
          <w:tcPr>
            <w:tcW w:w="3227" w:type="dxa"/>
          </w:tcPr>
          <w:p w14:paraId="536D2F8A" w14:textId="77777777" w:rsidR="00404456" w:rsidRDefault="00404456" w:rsidP="00786D5E">
            <w:pPr>
              <w:pStyle w:val="TableParagraph"/>
              <w:spacing w:before="144"/>
              <w:rPr>
                <w:sz w:val="23"/>
              </w:rPr>
            </w:pPr>
            <w:r>
              <w:rPr>
                <w:sz w:val="23"/>
              </w:rPr>
              <w:t>Medical</w:t>
            </w:r>
            <w:r>
              <w:rPr>
                <w:spacing w:val="-6"/>
                <w:sz w:val="23"/>
              </w:rPr>
              <w:t xml:space="preserve"> </w:t>
            </w:r>
            <w:r>
              <w:rPr>
                <w:sz w:val="23"/>
              </w:rPr>
              <w:t>Interventions</w:t>
            </w:r>
            <w:r>
              <w:rPr>
                <w:spacing w:val="-4"/>
                <w:sz w:val="23"/>
              </w:rPr>
              <w:t xml:space="preserve"> </w:t>
            </w:r>
            <w:r>
              <w:rPr>
                <w:spacing w:val="-2"/>
                <w:sz w:val="23"/>
              </w:rPr>
              <w:t>(8708130)</w:t>
            </w:r>
          </w:p>
        </w:tc>
        <w:tc>
          <w:tcPr>
            <w:tcW w:w="2877" w:type="dxa"/>
            <w:vMerge/>
            <w:tcBorders>
              <w:top w:val="nil"/>
            </w:tcBorders>
          </w:tcPr>
          <w:p w14:paraId="1EC59521" w14:textId="77777777" w:rsidR="00404456" w:rsidRDefault="00404456" w:rsidP="00786D5E">
            <w:pPr>
              <w:rPr>
                <w:sz w:val="2"/>
                <w:szCs w:val="2"/>
              </w:rPr>
            </w:pPr>
          </w:p>
        </w:tc>
        <w:tc>
          <w:tcPr>
            <w:tcW w:w="377" w:type="dxa"/>
            <w:vMerge/>
            <w:tcBorders>
              <w:top w:val="nil"/>
            </w:tcBorders>
          </w:tcPr>
          <w:p w14:paraId="1CF6DE38" w14:textId="77777777" w:rsidR="00404456" w:rsidRDefault="00404456" w:rsidP="00786D5E">
            <w:pPr>
              <w:rPr>
                <w:sz w:val="2"/>
                <w:szCs w:val="2"/>
              </w:rPr>
            </w:pPr>
          </w:p>
        </w:tc>
        <w:tc>
          <w:tcPr>
            <w:tcW w:w="3089" w:type="dxa"/>
            <w:vMerge/>
            <w:tcBorders>
              <w:top w:val="nil"/>
            </w:tcBorders>
          </w:tcPr>
          <w:p w14:paraId="45B7CBE8" w14:textId="77777777" w:rsidR="00404456" w:rsidRDefault="00404456" w:rsidP="00786D5E">
            <w:pPr>
              <w:rPr>
                <w:sz w:val="2"/>
                <w:szCs w:val="2"/>
              </w:rPr>
            </w:pPr>
          </w:p>
        </w:tc>
      </w:tr>
      <w:tr w:rsidR="00404456" w14:paraId="1E592EAA" w14:textId="77777777" w:rsidTr="00786D5E">
        <w:trPr>
          <w:trHeight w:val="1300"/>
        </w:trPr>
        <w:tc>
          <w:tcPr>
            <w:tcW w:w="3227" w:type="dxa"/>
          </w:tcPr>
          <w:p w14:paraId="6FA06433" w14:textId="77777777" w:rsidR="00404456" w:rsidRDefault="00404456" w:rsidP="00786D5E">
            <w:pPr>
              <w:pStyle w:val="TableParagraph"/>
              <w:spacing w:before="143" w:line="276" w:lineRule="auto"/>
              <w:rPr>
                <w:b/>
                <w:sz w:val="21"/>
              </w:rPr>
            </w:pPr>
            <w:r>
              <w:rPr>
                <w:b/>
                <w:color w:val="0000FF"/>
                <w:sz w:val="21"/>
              </w:rPr>
              <w:t>Students must also successfully pass the Biotechnician</w:t>
            </w:r>
            <w:r>
              <w:rPr>
                <w:b/>
                <w:color w:val="0000FF"/>
                <w:spacing w:val="-11"/>
                <w:sz w:val="21"/>
              </w:rPr>
              <w:t xml:space="preserve"> </w:t>
            </w:r>
            <w:r>
              <w:rPr>
                <w:b/>
                <w:color w:val="0000FF"/>
                <w:sz w:val="21"/>
              </w:rPr>
              <w:t>Assistant</w:t>
            </w:r>
            <w:r>
              <w:rPr>
                <w:b/>
                <w:color w:val="0000FF"/>
                <w:spacing w:val="-12"/>
                <w:sz w:val="21"/>
              </w:rPr>
              <w:t xml:space="preserve"> </w:t>
            </w:r>
            <w:r>
              <w:rPr>
                <w:b/>
                <w:color w:val="0000FF"/>
                <w:sz w:val="21"/>
              </w:rPr>
              <w:t>Credentialing</w:t>
            </w:r>
            <w:r>
              <w:rPr>
                <w:b/>
                <w:color w:val="0000FF"/>
                <w:spacing w:val="-11"/>
                <w:sz w:val="21"/>
              </w:rPr>
              <w:t xml:space="preserve"> </w:t>
            </w:r>
            <w:r>
              <w:rPr>
                <w:b/>
                <w:color w:val="0000FF"/>
                <w:sz w:val="21"/>
              </w:rPr>
              <w:t xml:space="preserve">Exam </w:t>
            </w:r>
            <w:r>
              <w:rPr>
                <w:b/>
                <w:color w:val="0000FF"/>
                <w:spacing w:val="-2"/>
                <w:sz w:val="21"/>
              </w:rPr>
              <w:t>(BACE)</w:t>
            </w:r>
          </w:p>
        </w:tc>
        <w:tc>
          <w:tcPr>
            <w:tcW w:w="2877" w:type="dxa"/>
            <w:vMerge/>
            <w:tcBorders>
              <w:top w:val="nil"/>
            </w:tcBorders>
          </w:tcPr>
          <w:p w14:paraId="7730E6D2" w14:textId="77777777" w:rsidR="00404456" w:rsidRDefault="00404456" w:rsidP="00786D5E">
            <w:pPr>
              <w:rPr>
                <w:sz w:val="2"/>
                <w:szCs w:val="2"/>
              </w:rPr>
            </w:pPr>
          </w:p>
        </w:tc>
        <w:tc>
          <w:tcPr>
            <w:tcW w:w="377" w:type="dxa"/>
            <w:vMerge/>
            <w:tcBorders>
              <w:top w:val="nil"/>
            </w:tcBorders>
          </w:tcPr>
          <w:p w14:paraId="2A13EE84" w14:textId="77777777" w:rsidR="00404456" w:rsidRDefault="00404456" w:rsidP="00786D5E">
            <w:pPr>
              <w:rPr>
                <w:sz w:val="2"/>
                <w:szCs w:val="2"/>
              </w:rPr>
            </w:pPr>
          </w:p>
        </w:tc>
        <w:tc>
          <w:tcPr>
            <w:tcW w:w="3089" w:type="dxa"/>
            <w:vMerge/>
            <w:tcBorders>
              <w:top w:val="nil"/>
            </w:tcBorders>
          </w:tcPr>
          <w:p w14:paraId="59B20AE7" w14:textId="77777777" w:rsidR="00404456" w:rsidRDefault="00404456" w:rsidP="00786D5E">
            <w:pPr>
              <w:rPr>
                <w:sz w:val="2"/>
                <w:szCs w:val="2"/>
              </w:rPr>
            </w:pPr>
          </w:p>
        </w:tc>
      </w:tr>
    </w:tbl>
    <w:p w14:paraId="74817255" w14:textId="77777777" w:rsidR="003B053D" w:rsidRDefault="003B053D" w:rsidP="00BB4E96">
      <w:pPr>
        <w:jc w:val="center"/>
      </w:pPr>
    </w:p>
    <w:p w14:paraId="25C3D198" w14:textId="77777777" w:rsidR="002D53C7" w:rsidRPr="002D53C7" w:rsidRDefault="002D53C7" w:rsidP="002D53C7"/>
    <w:p w14:paraId="67462EE1" w14:textId="77777777" w:rsidR="002D53C7" w:rsidRPr="002D53C7" w:rsidRDefault="002D53C7" w:rsidP="002D53C7"/>
    <w:p w14:paraId="1F21EDBB" w14:textId="77777777" w:rsidR="002D53C7" w:rsidRPr="002D53C7" w:rsidRDefault="002D53C7" w:rsidP="002D53C7"/>
    <w:p w14:paraId="55C8CE81" w14:textId="77777777" w:rsidR="002D53C7" w:rsidRPr="002D53C7" w:rsidRDefault="002D53C7" w:rsidP="002D53C7"/>
    <w:p w14:paraId="0AE7ADFF" w14:textId="77777777" w:rsidR="002D53C7" w:rsidRDefault="002D53C7" w:rsidP="002D53C7"/>
    <w:p w14:paraId="37D24DE2" w14:textId="77777777" w:rsidR="002D53C7" w:rsidRDefault="002D53C7" w:rsidP="002D53C7">
      <w:pPr>
        <w:jc w:val="center"/>
      </w:pPr>
    </w:p>
    <w:p w14:paraId="7181FF4B" w14:textId="77777777" w:rsidR="002D53C7" w:rsidRDefault="002D53C7" w:rsidP="002D53C7">
      <w:pPr>
        <w:jc w:val="center"/>
      </w:pPr>
    </w:p>
    <w:p w14:paraId="632C4618" w14:textId="77777777" w:rsidR="002D53C7" w:rsidRDefault="002D53C7" w:rsidP="002D53C7">
      <w:pPr>
        <w:jc w:val="center"/>
      </w:pPr>
    </w:p>
    <w:sectPr w:rsidR="002D53C7" w:rsidSect="00A17E4F">
      <w:headerReference w:type="default" r:id="rId41"/>
      <w:footerReference w:type="default" r:id="rId42"/>
      <w:pgSz w:w="12240" w:h="15840"/>
      <w:pgMar w:top="72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6B69F" w14:textId="77777777" w:rsidR="00891DBD" w:rsidRDefault="00891DBD" w:rsidP="001E5B13">
      <w:pPr>
        <w:spacing w:after="0" w:line="240" w:lineRule="auto"/>
      </w:pPr>
      <w:r>
        <w:separator/>
      </w:r>
    </w:p>
  </w:endnote>
  <w:endnote w:type="continuationSeparator" w:id="0">
    <w:p w14:paraId="05554748" w14:textId="77777777" w:rsidR="00891DBD" w:rsidRDefault="00891DBD" w:rsidP="001E5B13">
      <w:pPr>
        <w:spacing w:after="0" w:line="240" w:lineRule="auto"/>
      </w:pPr>
      <w:r>
        <w:continuationSeparator/>
      </w:r>
    </w:p>
  </w:endnote>
  <w:endnote w:type="continuationNotice" w:id="1">
    <w:p w14:paraId="0C538F45" w14:textId="77777777" w:rsidR="00891DBD" w:rsidRDefault="00891D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7F711D2" w14:paraId="4397B9F9" w14:textId="77777777" w:rsidTr="47F711D2">
      <w:trPr>
        <w:trHeight w:val="300"/>
      </w:trPr>
      <w:tc>
        <w:tcPr>
          <w:tcW w:w="3360" w:type="dxa"/>
        </w:tcPr>
        <w:p w14:paraId="60A1095F" w14:textId="5733BDCC" w:rsidR="47F711D2" w:rsidRDefault="47F711D2" w:rsidP="47F711D2">
          <w:pPr>
            <w:pStyle w:val="Header"/>
            <w:ind w:left="-115"/>
          </w:pPr>
          <w:r>
            <w:t>Updated 09/</w:t>
          </w:r>
          <w:r w:rsidR="004B56F5">
            <w:t>23</w:t>
          </w:r>
          <w:r>
            <w:t>/25</w:t>
          </w:r>
        </w:p>
      </w:tc>
      <w:tc>
        <w:tcPr>
          <w:tcW w:w="3360" w:type="dxa"/>
        </w:tcPr>
        <w:p w14:paraId="7F111A53" w14:textId="0D2FF9DC" w:rsidR="47F711D2" w:rsidRDefault="47F711D2" w:rsidP="47F711D2">
          <w:pPr>
            <w:pStyle w:val="Header"/>
            <w:jc w:val="center"/>
          </w:pPr>
        </w:p>
      </w:tc>
      <w:tc>
        <w:tcPr>
          <w:tcW w:w="3360" w:type="dxa"/>
        </w:tcPr>
        <w:p w14:paraId="68B15487" w14:textId="03B1599C" w:rsidR="47F711D2" w:rsidRDefault="47F711D2" w:rsidP="47F711D2">
          <w:pPr>
            <w:pStyle w:val="Header"/>
            <w:ind w:right="-115"/>
            <w:jc w:val="right"/>
          </w:pPr>
        </w:p>
      </w:tc>
    </w:tr>
  </w:tbl>
  <w:p w14:paraId="1A3519A4" w14:textId="5C97FB1D" w:rsidR="47F711D2" w:rsidRDefault="47F711D2" w:rsidP="47F7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7F711D2" w14:paraId="4909C0C6" w14:textId="77777777" w:rsidTr="47F711D2">
      <w:trPr>
        <w:trHeight w:val="300"/>
      </w:trPr>
      <w:tc>
        <w:tcPr>
          <w:tcW w:w="3360" w:type="dxa"/>
        </w:tcPr>
        <w:p w14:paraId="38B868A2" w14:textId="012E8CE2" w:rsidR="47F711D2" w:rsidRDefault="47F711D2" w:rsidP="47F711D2">
          <w:pPr>
            <w:pStyle w:val="Header"/>
            <w:ind w:left="-115"/>
          </w:pPr>
        </w:p>
      </w:tc>
      <w:tc>
        <w:tcPr>
          <w:tcW w:w="3360" w:type="dxa"/>
        </w:tcPr>
        <w:p w14:paraId="00C472BA" w14:textId="17B0C695" w:rsidR="47F711D2" w:rsidRDefault="47F711D2" w:rsidP="47F711D2">
          <w:pPr>
            <w:pStyle w:val="Header"/>
            <w:jc w:val="center"/>
          </w:pPr>
        </w:p>
      </w:tc>
      <w:tc>
        <w:tcPr>
          <w:tcW w:w="3360" w:type="dxa"/>
        </w:tcPr>
        <w:p w14:paraId="37836C1B" w14:textId="62AC6FF1" w:rsidR="47F711D2" w:rsidRDefault="47F711D2" w:rsidP="47F711D2">
          <w:pPr>
            <w:pStyle w:val="Header"/>
            <w:ind w:right="-115"/>
            <w:jc w:val="right"/>
          </w:pPr>
        </w:p>
      </w:tc>
    </w:tr>
  </w:tbl>
  <w:p w14:paraId="3FC70EB1" w14:textId="38C16F06" w:rsidR="47F711D2" w:rsidRDefault="47F711D2" w:rsidP="47F71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782108"/>
      <w:docPartObj>
        <w:docPartGallery w:val="Page Numbers (Bottom of Page)"/>
        <w:docPartUnique/>
      </w:docPartObj>
    </w:sdtPr>
    <w:sdtEndPr>
      <w:rPr>
        <w:noProof/>
      </w:rPr>
    </w:sdtEndPr>
    <w:sdtContent>
      <w:p w14:paraId="5BC4DEDF" w14:textId="7580BD77" w:rsidR="002D53C7" w:rsidRDefault="002D53C7">
        <w:pPr>
          <w:pStyle w:val="Footer"/>
        </w:pPr>
        <w:r>
          <w:fldChar w:fldCharType="begin"/>
        </w:r>
        <w:r>
          <w:instrText xml:space="preserve"> PAGE   \* MERGEFORMAT </w:instrText>
        </w:r>
        <w:r>
          <w:fldChar w:fldCharType="separate"/>
        </w:r>
        <w:r>
          <w:rPr>
            <w:noProof/>
          </w:rPr>
          <w:t>2</w:t>
        </w:r>
        <w:r>
          <w:rPr>
            <w:noProof/>
          </w:rPr>
          <w:fldChar w:fldCharType="end"/>
        </w:r>
      </w:p>
    </w:sdtContent>
  </w:sdt>
  <w:p w14:paraId="0314F179" w14:textId="77777777" w:rsidR="002D53C7" w:rsidRDefault="002D5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EBBCA" w14:textId="77777777" w:rsidR="00891DBD" w:rsidRDefault="00891DBD" w:rsidP="001E5B13">
      <w:pPr>
        <w:spacing w:after="0" w:line="240" w:lineRule="auto"/>
      </w:pPr>
      <w:r>
        <w:separator/>
      </w:r>
    </w:p>
  </w:footnote>
  <w:footnote w:type="continuationSeparator" w:id="0">
    <w:p w14:paraId="0BCDF90D" w14:textId="77777777" w:rsidR="00891DBD" w:rsidRDefault="00891DBD" w:rsidP="001E5B13">
      <w:pPr>
        <w:spacing w:after="0" w:line="240" w:lineRule="auto"/>
      </w:pPr>
      <w:r>
        <w:continuationSeparator/>
      </w:r>
    </w:p>
  </w:footnote>
  <w:footnote w:type="continuationNotice" w:id="1">
    <w:p w14:paraId="39365E16" w14:textId="77777777" w:rsidR="00891DBD" w:rsidRDefault="00891D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7F711D2" w14:paraId="7E99618B" w14:textId="77777777" w:rsidTr="47F711D2">
      <w:trPr>
        <w:trHeight w:val="300"/>
      </w:trPr>
      <w:tc>
        <w:tcPr>
          <w:tcW w:w="3360" w:type="dxa"/>
        </w:tcPr>
        <w:p w14:paraId="51C4209A" w14:textId="54820AF8" w:rsidR="47F711D2" w:rsidRDefault="47F711D2" w:rsidP="47F711D2">
          <w:pPr>
            <w:pStyle w:val="Header"/>
            <w:ind w:left="-115"/>
          </w:pPr>
        </w:p>
      </w:tc>
      <w:tc>
        <w:tcPr>
          <w:tcW w:w="3360" w:type="dxa"/>
        </w:tcPr>
        <w:p w14:paraId="381E0AC9" w14:textId="48F1E9F2" w:rsidR="47F711D2" w:rsidRDefault="47F711D2" w:rsidP="47F711D2">
          <w:pPr>
            <w:pStyle w:val="Header"/>
            <w:jc w:val="center"/>
          </w:pPr>
        </w:p>
      </w:tc>
      <w:tc>
        <w:tcPr>
          <w:tcW w:w="3360" w:type="dxa"/>
        </w:tcPr>
        <w:p w14:paraId="30ACFC7C" w14:textId="179D94C6" w:rsidR="47F711D2" w:rsidRDefault="47F711D2" w:rsidP="47F711D2">
          <w:pPr>
            <w:pStyle w:val="Header"/>
            <w:ind w:right="-115"/>
            <w:jc w:val="right"/>
          </w:pPr>
        </w:p>
      </w:tc>
    </w:tr>
  </w:tbl>
  <w:p w14:paraId="46B053B1" w14:textId="33B39DD5" w:rsidR="47F711D2" w:rsidRDefault="47F711D2" w:rsidP="47F711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7F711D2" w14:paraId="611F923F" w14:textId="77777777" w:rsidTr="47F711D2">
      <w:trPr>
        <w:trHeight w:val="300"/>
      </w:trPr>
      <w:tc>
        <w:tcPr>
          <w:tcW w:w="3360" w:type="dxa"/>
        </w:tcPr>
        <w:p w14:paraId="1B74A2B1" w14:textId="204C31B5" w:rsidR="47F711D2" w:rsidRDefault="47F711D2" w:rsidP="47F711D2">
          <w:pPr>
            <w:pStyle w:val="Header"/>
            <w:ind w:left="-115"/>
          </w:pPr>
        </w:p>
      </w:tc>
      <w:tc>
        <w:tcPr>
          <w:tcW w:w="3360" w:type="dxa"/>
        </w:tcPr>
        <w:p w14:paraId="4B7AB1EC" w14:textId="20BEBFEE" w:rsidR="47F711D2" w:rsidRDefault="47F711D2" w:rsidP="47F711D2">
          <w:pPr>
            <w:pStyle w:val="Header"/>
            <w:jc w:val="center"/>
          </w:pPr>
        </w:p>
      </w:tc>
      <w:tc>
        <w:tcPr>
          <w:tcW w:w="3360" w:type="dxa"/>
        </w:tcPr>
        <w:p w14:paraId="676BBC6C" w14:textId="6A18BDF9" w:rsidR="47F711D2" w:rsidRDefault="47F711D2" w:rsidP="47F711D2">
          <w:pPr>
            <w:pStyle w:val="Header"/>
            <w:ind w:right="-115"/>
            <w:jc w:val="right"/>
          </w:pPr>
        </w:p>
      </w:tc>
    </w:tr>
  </w:tbl>
  <w:p w14:paraId="39758F5C" w14:textId="0A80D49E" w:rsidR="47F711D2" w:rsidRDefault="47F711D2" w:rsidP="47F711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7F711D2" w14:paraId="01E1C39E" w14:textId="77777777" w:rsidTr="47F711D2">
      <w:trPr>
        <w:trHeight w:val="300"/>
      </w:trPr>
      <w:tc>
        <w:tcPr>
          <w:tcW w:w="3120" w:type="dxa"/>
        </w:tcPr>
        <w:p w14:paraId="38117F9C" w14:textId="4F6A9EED" w:rsidR="47F711D2" w:rsidRDefault="47F711D2" w:rsidP="47F711D2">
          <w:pPr>
            <w:pStyle w:val="Header"/>
            <w:ind w:left="-115"/>
          </w:pPr>
        </w:p>
      </w:tc>
      <w:tc>
        <w:tcPr>
          <w:tcW w:w="3120" w:type="dxa"/>
        </w:tcPr>
        <w:p w14:paraId="67C0208F" w14:textId="4E50A28E" w:rsidR="47F711D2" w:rsidRDefault="47F711D2" w:rsidP="47F711D2">
          <w:pPr>
            <w:pStyle w:val="Header"/>
            <w:jc w:val="center"/>
          </w:pPr>
        </w:p>
      </w:tc>
      <w:tc>
        <w:tcPr>
          <w:tcW w:w="3120" w:type="dxa"/>
        </w:tcPr>
        <w:p w14:paraId="77B96DF5" w14:textId="1483C740" w:rsidR="47F711D2" w:rsidRDefault="47F711D2" w:rsidP="47F711D2">
          <w:pPr>
            <w:pStyle w:val="Header"/>
            <w:ind w:right="-115"/>
            <w:jc w:val="right"/>
          </w:pPr>
        </w:p>
      </w:tc>
    </w:tr>
  </w:tbl>
  <w:p w14:paraId="2B2B823A" w14:textId="1CE59E2B" w:rsidR="47F711D2" w:rsidRDefault="47F711D2" w:rsidP="47F71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699F"/>
    <w:multiLevelType w:val="multilevel"/>
    <w:tmpl w:val="728E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D7856"/>
    <w:multiLevelType w:val="multilevel"/>
    <w:tmpl w:val="9CAC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4AA0"/>
    <w:multiLevelType w:val="multilevel"/>
    <w:tmpl w:val="5D0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C60AD"/>
    <w:multiLevelType w:val="multilevel"/>
    <w:tmpl w:val="32F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CF003A"/>
    <w:multiLevelType w:val="multilevel"/>
    <w:tmpl w:val="9FD0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71C61"/>
    <w:multiLevelType w:val="multilevel"/>
    <w:tmpl w:val="C0A2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35F32"/>
    <w:multiLevelType w:val="multilevel"/>
    <w:tmpl w:val="83CA54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22C4A"/>
    <w:multiLevelType w:val="multilevel"/>
    <w:tmpl w:val="AA7E4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A7B47"/>
    <w:multiLevelType w:val="hybridMultilevel"/>
    <w:tmpl w:val="06068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10541"/>
    <w:multiLevelType w:val="multilevel"/>
    <w:tmpl w:val="90E65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45191"/>
    <w:multiLevelType w:val="multilevel"/>
    <w:tmpl w:val="F506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51063"/>
    <w:multiLevelType w:val="multilevel"/>
    <w:tmpl w:val="AEC4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12C70"/>
    <w:multiLevelType w:val="multilevel"/>
    <w:tmpl w:val="0F36F2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8B5B87"/>
    <w:multiLevelType w:val="multilevel"/>
    <w:tmpl w:val="275AF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E14AE"/>
    <w:multiLevelType w:val="multilevel"/>
    <w:tmpl w:val="27207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CB03BC7"/>
    <w:multiLevelType w:val="multilevel"/>
    <w:tmpl w:val="ED1AB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70E35"/>
    <w:multiLevelType w:val="multilevel"/>
    <w:tmpl w:val="5D3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C9124F"/>
    <w:multiLevelType w:val="hybridMultilevel"/>
    <w:tmpl w:val="C6C06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C2455"/>
    <w:multiLevelType w:val="multilevel"/>
    <w:tmpl w:val="05B2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F90FAB"/>
    <w:multiLevelType w:val="hybridMultilevel"/>
    <w:tmpl w:val="AC70E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94FE5"/>
    <w:multiLevelType w:val="multilevel"/>
    <w:tmpl w:val="8C12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7D7E30"/>
    <w:multiLevelType w:val="multilevel"/>
    <w:tmpl w:val="9B3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555581"/>
    <w:multiLevelType w:val="multilevel"/>
    <w:tmpl w:val="0F46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8B6F88"/>
    <w:multiLevelType w:val="multilevel"/>
    <w:tmpl w:val="211A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100630"/>
    <w:multiLevelType w:val="multilevel"/>
    <w:tmpl w:val="FC08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B06C19"/>
    <w:multiLevelType w:val="hybridMultilevel"/>
    <w:tmpl w:val="8F401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04932"/>
    <w:multiLevelType w:val="multilevel"/>
    <w:tmpl w:val="A9E4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8D7EF5"/>
    <w:multiLevelType w:val="multilevel"/>
    <w:tmpl w:val="A312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770BE2"/>
    <w:multiLevelType w:val="multilevel"/>
    <w:tmpl w:val="3B3C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CE1F22"/>
    <w:multiLevelType w:val="multilevel"/>
    <w:tmpl w:val="2A42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8B678F"/>
    <w:multiLevelType w:val="multilevel"/>
    <w:tmpl w:val="5B6A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955FDD"/>
    <w:multiLevelType w:val="multilevel"/>
    <w:tmpl w:val="DA964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6444C1"/>
    <w:multiLevelType w:val="multilevel"/>
    <w:tmpl w:val="B668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BA2FAE"/>
    <w:multiLevelType w:val="multilevel"/>
    <w:tmpl w:val="CBE6D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4572BB"/>
    <w:multiLevelType w:val="multilevel"/>
    <w:tmpl w:val="79B0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C22830"/>
    <w:multiLevelType w:val="multilevel"/>
    <w:tmpl w:val="070A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B85A01"/>
    <w:multiLevelType w:val="multilevel"/>
    <w:tmpl w:val="546A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070BF1"/>
    <w:multiLevelType w:val="multilevel"/>
    <w:tmpl w:val="AAB4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0D466A"/>
    <w:multiLevelType w:val="multilevel"/>
    <w:tmpl w:val="1830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6608DC"/>
    <w:multiLevelType w:val="multilevel"/>
    <w:tmpl w:val="2E8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217E26"/>
    <w:multiLevelType w:val="multilevel"/>
    <w:tmpl w:val="B0D44A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4EF42B21"/>
    <w:multiLevelType w:val="multilevel"/>
    <w:tmpl w:val="A2D6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E71DE7"/>
    <w:multiLevelType w:val="multilevel"/>
    <w:tmpl w:val="9C46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2C379E"/>
    <w:multiLevelType w:val="multilevel"/>
    <w:tmpl w:val="D4A2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756080"/>
    <w:multiLevelType w:val="multilevel"/>
    <w:tmpl w:val="B79E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5D29A0"/>
    <w:multiLevelType w:val="multilevel"/>
    <w:tmpl w:val="1658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020A68"/>
    <w:multiLevelType w:val="multilevel"/>
    <w:tmpl w:val="E6C6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6A1500"/>
    <w:multiLevelType w:val="multilevel"/>
    <w:tmpl w:val="9DA41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3B5556"/>
    <w:multiLevelType w:val="multilevel"/>
    <w:tmpl w:val="F2EE2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D67B68"/>
    <w:multiLevelType w:val="multilevel"/>
    <w:tmpl w:val="49F0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6326C1"/>
    <w:multiLevelType w:val="multilevel"/>
    <w:tmpl w:val="0236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D527CF"/>
    <w:multiLevelType w:val="multilevel"/>
    <w:tmpl w:val="D254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9F7FE8"/>
    <w:multiLevelType w:val="multilevel"/>
    <w:tmpl w:val="75BAF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677284"/>
    <w:multiLevelType w:val="multilevel"/>
    <w:tmpl w:val="05C2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2F2581"/>
    <w:multiLevelType w:val="multilevel"/>
    <w:tmpl w:val="1024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32437D"/>
    <w:multiLevelType w:val="hybridMultilevel"/>
    <w:tmpl w:val="A224D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5B5381"/>
    <w:multiLevelType w:val="hybridMultilevel"/>
    <w:tmpl w:val="90360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786B14"/>
    <w:multiLevelType w:val="multilevel"/>
    <w:tmpl w:val="7142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9A20F7"/>
    <w:multiLevelType w:val="multilevel"/>
    <w:tmpl w:val="9A2E4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EA3DF6"/>
    <w:multiLevelType w:val="multilevel"/>
    <w:tmpl w:val="A26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378875">
    <w:abstractNumId w:val="32"/>
  </w:num>
  <w:num w:numId="2" w16cid:durableId="1421365469">
    <w:abstractNumId w:val="7"/>
  </w:num>
  <w:num w:numId="3" w16cid:durableId="49307717">
    <w:abstractNumId w:val="34"/>
  </w:num>
  <w:num w:numId="4" w16cid:durableId="1475444152">
    <w:abstractNumId w:val="4"/>
  </w:num>
  <w:num w:numId="5" w16cid:durableId="1206912856">
    <w:abstractNumId w:val="36"/>
  </w:num>
  <w:num w:numId="6" w16cid:durableId="1710299909">
    <w:abstractNumId w:val="10"/>
  </w:num>
  <w:num w:numId="7" w16cid:durableId="1153645347">
    <w:abstractNumId w:val="15"/>
  </w:num>
  <w:num w:numId="8" w16cid:durableId="1835022541">
    <w:abstractNumId w:val="52"/>
  </w:num>
  <w:num w:numId="9" w16cid:durableId="1332295414">
    <w:abstractNumId w:val="46"/>
  </w:num>
  <w:num w:numId="10" w16cid:durableId="1263999819">
    <w:abstractNumId w:val="20"/>
  </w:num>
  <w:num w:numId="11" w16cid:durableId="1029378814">
    <w:abstractNumId w:val="43"/>
  </w:num>
  <w:num w:numId="12" w16cid:durableId="1491363710">
    <w:abstractNumId w:val="50"/>
  </w:num>
  <w:num w:numId="13" w16cid:durableId="1568297124">
    <w:abstractNumId w:val="18"/>
  </w:num>
  <w:num w:numId="14" w16cid:durableId="500583469">
    <w:abstractNumId w:val="58"/>
  </w:num>
  <w:num w:numId="15" w16cid:durableId="637731433">
    <w:abstractNumId w:val="13"/>
  </w:num>
  <w:num w:numId="16" w16cid:durableId="571620640">
    <w:abstractNumId w:val="13"/>
    <w:lvlOverride w:ilvl="1">
      <w:lvl w:ilvl="1">
        <w:numFmt w:val="decimal"/>
        <w:lvlText w:val="%2."/>
        <w:lvlJc w:val="left"/>
      </w:lvl>
    </w:lvlOverride>
  </w:num>
  <w:num w:numId="17" w16cid:durableId="1033533644">
    <w:abstractNumId w:val="9"/>
  </w:num>
  <w:num w:numId="18" w16cid:durableId="1735735164">
    <w:abstractNumId w:val="9"/>
    <w:lvlOverride w:ilvl="1">
      <w:lvl w:ilvl="1">
        <w:numFmt w:val="decimal"/>
        <w:lvlText w:val="%2."/>
        <w:lvlJc w:val="left"/>
      </w:lvl>
    </w:lvlOverride>
  </w:num>
  <w:num w:numId="19" w16cid:durableId="1167162531">
    <w:abstractNumId w:val="30"/>
  </w:num>
  <w:num w:numId="20" w16cid:durableId="334111682">
    <w:abstractNumId w:val="31"/>
  </w:num>
  <w:num w:numId="21" w16cid:durableId="882447623">
    <w:abstractNumId w:val="1"/>
  </w:num>
  <w:num w:numId="22" w16cid:durableId="1965118497">
    <w:abstractNumId w:val="48"/>
  </w:num>
  <w:num w:numId="23" w16cid:durableId="1904830595">
    <w:abstractNumId w:val="35"/>
  </w:num>
  <w:num w:numId="24" w16cid:durableId="2074308941">
    <w:abstractNumId w:val="33"/>
  </w:num>
  <w:num w:numId="25" w16cid:durableId="380637713">
    <w:abstractNumId w:val="6"/>
  </w:num>
  <w:num w:numId="26" w16cid:durableId="1723291427">
    <w:abstractNumId w:val="44"/>
  </w:num>
  <w:num w:numId="27" w16cid:durableId="134951243">
    <w:abstractNumId w:val="26"/>
  </w:num>
  <w:num w:numId="28" w16cid:durableId="376584722">
    <w:abstractNumId w:val="47"/>
  </w:num>
  <w:num w:numId="29" w16cid:durableId="394551289">
    <w:abstractNumId w:val="59"/>
  </w:num>
  <w:num w:numId="30" w16cid:durableId="1634406204">
    <w:abstractNumId w:val="12"/>
  </w:num>
  <w:num w:numId="31" w16cid:durableId="429743895">
    <w:abstractNumId w:val="57"/>
  </w:num>
  <w:num w:numId="32" w16cid:durableId="1385256583">
    <w:abstractNumId w:val="24"/>
  </w:num>
  <w:num w:numId="33" w16cid:durableId="916865916">
    <w:abstractNumId w:val="27"/>
  </w:num>
  <w:num w:numId="34" w16cid:durableId="1140078114">
    <w:abstractNumId w:val="23"/>
  </w:num>
  <w:num w:numId="35" w16cid:durableId="1456563154">
    <w:abstractNumId w:val="2"/>
  </w:num>
  <w:num w:numId="36" w16cid:durableId="1865441878">
    <w:abstractNumId w:val="54"/>
  </w:num>
  <w:num w:numId="37" w16cid:durableId="1322854014">
    <w:abstractNumId w:val="39"/>
  </w:num>
  <w:num w:numId="38" w16cid:durableId="806161912">
    <w:abstractNumId w:val="49"/>
  </w:num>
  <w:num w:numId="39" w16cid:durableId="511146707">
    <w:abstractNumId w:val="5"/>
  </w:num>
  <w:num w:numId="40" w16cid:durableId="2082755699">
    <w:abstractNumId w:val="38"/>
  </w:num>
  <w:num w:numId="41" w16cid:durableId="1416786284">
    <w:abstractNumId w:val="0"/>
  </w:num>
  <w:num w:numId="42" w16cid:durableId="1411808028">
    <w:abstractNumId w:val="17"/>
  </w:num>
  <w:num w:numId="43" w16cid:durableId="1555315731">
    <w:abstractNumId w:val="55"/>
  </w:num>
  <w:num w:numId="44" w16cid:durableId="228271459">
    <w:abstractNumId w:val="40"/>
  </w:num>
  <w:num w:numId="45" w16cid:durableId="1110588637">
    <w:abstractNumId w:val="37"/>
  </w:num>
  <w:num w:numId="46" w16cid:durableId="1785733589">
    <w:abstractNumId w:val="42"/>
  </w:num>
  <w:num w:numId="47" w16cid:durableId="828209914">
    <w:abstractNumId w:val="41"/>
  </w:num>
  <w:num w:numId="48" w16cid:durableId="597953987">
    <w:abstractNumId w:val="22"/>
  </w:num>
  <w:num w:numId="49" w16cid:durableId="1642298197">
    <w:abstractNumId w:val="16"/>
  </w:num>
  <w:num w:numId="50" w16cid:durableId="1288927387">
    <w:abstractNumId w:val="14"/>
  </w:num>
  <w:num w:numId="51" w16cid:durableId="121310219">
    <w:abstractNumId w:val="29"/>
  </w:num>
  <w:num w:numId="52" w16cid:durableId="331376766">
    <w:abstractNumId w:val="45"/>
  </w:num>
  <w:num w:numId="53" w16cid:durableId="1685474848">
    <w:abstractNumId w:val="28"/>
  </w:num>
  <w:num w:numId="54" w16cid:durableId="1295990910">
    <w:abstractNumId w:val="3"/>
  </w:num>
  <w:num w:numId="55" w16cid:durableId="994802399">
    <w:abstractNumId w:val="53"/>
  </w:num>
  <w:num w:numId="56" w16cid:durableId="1097867102">
    <w:abstractNumId w:val="21"/>
  </w:num>
  <w:num w:numId="57" w16cid:durableId="1403793543">
    <w:abstractNumId w:val="56"/>
  </w:num>
  <w:num w:numId="58" w16cid:durableId="1017847044">
    <w:abstractNumId w:val="51"/>
  </w:num>
  <w:num w:numId="59" w16cid:durableId="664474300">
    <w:abstractNumId w:val="11"/>
  </w:num>
  <w:num w:numId="60" w16cid:durableId="2096436632">
    <w:abstractNumId w:val="25"/>
  </w:num>
  <w:num w:numId="61" w16cid:durableId="725883448">
    <w:abstractNumId w:val="8"/>
  </w:num>
  <w:num w:numId="62" w16cid:durableId="825979508">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FB"/>
    <w:rsid w:val="000055D0"/>
    <w:rsid w:val="000077F4"/>
    <w:rsid w:val="00016B54"/>
    <w:rsid w:val="000202A1"/>
    <w:rsid w:val="00026B5D"/>
    <w:rsid w:val="00030A48"/>
    <w:rsid w:val="0003378D"/>
    <w:rsid w:val="00034560"/>
    <w:rsid w:val="000377A7"/>
    <w:rsid w:val="00043923"/>
    <w:rsid w:val="00046941"/>
    <w:rsid w:val="00050E93"/>
    <w:rsid w:val="00060754"/>
    <w:rsid w:val="00064A14"/>
    <w:rsid w:val="00065134"/>
    <w:rsid w:val="00070979"/>
    <w:rsid w:val="00070BB4"/>
    <w:rsid w:val="000729CA"/>
    <w:rsid w:val="00073085"/>
    <w:rsid w:val="00075D29"/>
    <w:rsid w:val="00075EEF"/>
    <w:rsid w:val="000776C7"/>
    <w:rsid w:val="00080814"/>
    <w:rsid w:val="00081226"/>
    <w:rsid w:val="00081CE5"/>
    <w:rsid w:val="0008497D"/>
    <w:rsid w:val="00084BDA"/>
    <w:rsid w:val="00086771"/>
    <w:rsid w:val="00091DF1"/>
    <w:rsid w:val="0009633F"/>
    <w:rsid w:val="000A098A"/>
    <w:rsid w:val="000A19AA"/>
    <w:rsid w:val="000A2A2A"/>
    <w:rsid w:val="000A7332"/>
    <w:rsid w:val="000B3E69"/>
    <w:rsid w:val="000B4D1E"/>
    <w:rsid w:val="000B55D2"/>
    <w:rsid w:val="000C476D"/>
    <w:rsid w:val="000C7CDE"/>
    <w:rsid w:val="000D4287"/>
    <w:rsid w:val="000D5EE9"/>
    <w:rsid w:val="000D607B"/>
    <w:rsid w:val="000E3C72"/>
    <w:rsid w:val="000F0AC6"/>
    <w:rsid w:val="000F0D3A"/>
    <w:rsid w:val="000F3E2B"/>
    <w:rsid w:val="000F46A6"/>
    <w:rsid w:val="000F49C7"/>
    <w:rsid w:val="000F7A8E"/>
    <w:rsid w:val="000F7C25"/>
    <w:rsid w:val="00100BDB"/>
    <w:rsid w:val="001041E8"/>
    <w:rsid w:val="001042D9"/>
    <w:rsid w:val="0010696B"/>
    <w:rsid w:val="00113855"/>
    <w:rsid w:val="00114921"/>
    <w:rsid w:val="00116932"/>
    <w:rsid w:val="00122B97"/>
    <w:rsid w:val="00134911"/>
    <w:rsid w:val="00135978"/>
    <w:rsid w:val="00135B60"/>
    <w:rsid w:val="001379EA"/>
    <w:rsid w:val="001409F1"/>
    <w:rsid w:val="00140CBB"/>
    <w:rsid w:val="0014113C"/>
    <w:rsid w:val="001509DE"/>
    <w:rsid w:val="00151821"/>
    <w:rsid w:val="00153882"/>
    <w:rsid w:val="001552E5"/>
    <w:rsid w:val="001602F1"/>
    <w:rsid w:val="00160980"/>
    <w:rsid w:val="0016232D"/>
    <w:rsid w:val="0016562C"/>
    <w:rsid w:val="0016651A"/>
    <w:rsid w:val="00166EF2"/>
    <w:rsid w:val="00170D48"/>
    <w:rsid w:val="0017119A"/>
    <w:rsid w:val="00174DE3"/>
    <w:rsid w:val="0017798C"/>
    <w:rsid w:val="00183CF1"/>
    <w:rsid w:val="00186368"/>
    <w:rsid w:val="00190198"/>
    <w:rsid w:val="0019051C"/>
    <w:rsid w:val="00193FBC"/>
    <w:rsid w:val="00196879"/>
    <w:rsid w:val="00197849"/>
    <w:rsid w:val="00197AF0"/>
    <w:rsid w:val="001A1BB2"/>
    <w:rsid w:val="001A32EB"/>
    <w:rsid w:val="001A3A38"/>
    <w:rsid w:val="001A448D"/>
    <w:rsid w:val="001B0CC2"/>
    <w:rsid w:val="001B3646"/>
    <w:rsid w:val="001C3414"/>
    <w:rsid w:val="001C77C1"/>
    <w:rsid w:val="001C7EB8"/>
    <w:rsid w:val="001D4A81"/>
    <w:rsid w:val="001D562D"/>
    <w:rsid w:val="001D61A7"/>
    <w:rsid w:val="001E1CC4"/>
    <w:rsid w:val="001E3109"/>
    <w:rsid w:val="001E484C"/>
    <w:rsid w:val="001E5B13"/>
    <w:rsid w:val="001E70C2"/>
    <w:rsid w:val="001F3998"/>
    <w:rsid w:val="00203EDA"/>
    <w:rsid w:val="00207605"/>
    <w:rsid w:val="00213926"/>
    <w:rsid w:val="00216A38"/>
    <w:rsid w:val="00216FC7"/>
    <w:rsid w:val="00221123"/>
    <w:rsid w:val="00224624"/>
    <w:rsid w:val="0022716A"/>
    <w:rsid w:val="00230BF2"/>
    <w:rsid w:val="00236539"/>
    <w:rsid w:val="002422D7"/>
    <w:rsid w:val="00243684"/>
    <w:rsid w:val="002455D6"/>
    <w:rsid w:val="00245A8D"/>
    <w:rsid w:val="002514B1"/>
    <w:rsid w:val="002608CA"/>
    <w:rsid w:val="0026248D"/>
    <w:rsid w:val="00263ABD"/>
    <w:rsid w:val="002643E2"/>
    <w:rsid w:val="002668E2"/>
    <w:rsid w:val="002740AD"/>
    <w:rsid w:val="00280BFF"/>
    <w:rsid w:val="00282A52"/>
    <w:rsid w:val="00286A54"/>
    <w:rsid w:val="00296FE6"/>
    <w:rsid w:val="002A3E76"/>
    <w:rsid w:val="002A7FD8"/>
    <w:rsid w:val="002B333B"/>
    <w:rsid w:val="002C00DD"/>
    <w:rsid w:val="002C15CE"/>
    <w:rsid w:val="002C2685"/>
    <w:rsid w:val="002C2E8D"/>
    <w:rsid w:val="002D3E5E"/>
    <w:rsid w:val="002D4E68"/>
    <w:rsid w:val="002D53C7"/>
    <w:rsid w:val="002D709A"/>
    <w:rsid w:val="002E1653"/>
    <w:rsid w:val="002E1774"/>
    <w:rsid w:val="002E348D"/>
    <w:rsid w:val="002F2F8E"/>
    <w:rsid w:val="002F354E"/>
    <w:rsid w:val="002F386B"/>
    <w:rsid w:val="002F5879"/>
    <w:rsid w:val="002F5BED"/>
    <w:rsid w:val="00300273"/>
    <w:rsid w:val="003011B5"/>
    <w:rsid w:val="00302AF6"/>
    <w:rsid w:val="003030C5"/>
    <w:rsid w:val="0030551D"/>
    <w:rsid w:val="00313673"/>
    <w:rsid w:val="0031685A"/>
    <w:rsid w:val="00316A48"/>
    <w:rsid w:val="00316BCB"/>
    <w:rsid w:val="003206CC"/>
    <w:rsid w:val="0032305C"/>
    <w:rsid w:val="00323C03"/>
    <w:rsid w:val="003276F2"/>
    <w:rsid w:val="00331B70"/>
    <w:rsid w:val="00333613"/>
    <w:rsid w:val="00333AC1"/>
    <w:rsid w:val="00342046"/>
    <w:rsid w:val="00347272"/>
    <w:rsid w:val="00354C85"/>
    <w:rsid w:val="00356EC0"/>
    <w:rsid w:val="003579C3"/>
    <w:rsid w:val="0036159F"/>
    <w:rsid w:val="00364489"/>
    <w:rsid w:val="00365CF1"/>
    <w:rsid w:val="00366536"/>
    <w:rsid w:val="003712C8"/>
    <w:rsid w:val="00372DD9"/>
    <w:rsid w:val="00375167"/>
    <w:rsid w:val="00375760"/>
    <w:rsid w:val="00376D91"/>
    <w:rsid w:val="00377802"/>
    <w:rsid w:val="00380073"/>
    <w:rsid w:val="00381F6F"/>
    <w:rsid w:val="00387F34"/>
    <w:rsid w:val="00390FFF"/>
    <w:rsid w:val="00392121"/>
    <w:rsid w:val="003931DE"/>
    <w:rsid w:val="00395F61"/>
    <w:rsid w:val="00396357"/>
    <w:rsid w:val="00397A9A"/>
    <w:rsid w:val="003A0148"/>
    <w:rsid w:val="003A1EDD"/>
    <w:rsid w:val="003A36DC"/>
    <w:rsid w:val="003B053D"/>
    <w:rsid w:val="003B37BC"/>
    <w:rsid w:val="003C0E55"/>
    <w:rsid w:val="003C0FEC"/>
    <w:rsid w:val="003C4A6F"/>
    <w:rsid w:val="003D70B4"/>
    <w:rsid w:val="003E0104"/>
    <w:rsid w:val="003E39E2"/>
    <w:rsid w:val="003E75B1"/>
    <w:rsid w:val="003E7872"/>
    <w:rsid w:val="003F1E52"/>
    <w:rsid w:val="003F2F41"/>
    <w:rsid w:val="003F50D9"/>
    <w:rsid w:val="003F5C05"/>
    <w:rsid w:val="003F6111"/>
    <w:rsid w:val="003F6336"/>
    <w:rsid w:val="003F6EDA"/>
    <w:rsid w:val="003F6F99"/>
    <w:rsid w:val="003F7627"/>
    <w:rsid w:val="00401094"/>
    <w:rsid w:val="004019EB"/>
    <w:rsid w:val="00402E4A"/>
    <w:rsid w:val="004041EE"/>
    <w:rsid w:val="00404456"/>
    <w:rsid w:val="00417A78"/>
    <w:rsid w:val="00421C01"/>
    <w:rsid w:val="00422821"/>
    <w:rsid w:val="004324E1"/>
    <w:rsid w:val="00433DCB"/>
    <w:rsid w:val="00445938"/>
    <w:rsid w:val="004503F9"/>
    <w:rsid w:val="00450AEA"/>
    <w:rsid w:val="00472420"/>
    <w:rsid w:val="00477AF9"/>
    <w:rsid w:val="00493767"/>
    <w:rsid w:val="004A0D5F"/>
    <w:rsid w:val="004B3649"/>
    <w:rsid w:val="004B4F35"/>
    <w:rsid w:val="004B56F5"/>
    <w:rsid w:val="004B663A"/>
    <w:rsid w:val="004D064C"/>
    <w:rsid w:val="004D1870"/>
    <w:rsid w:val="004D3827"/>
    <w:rsid w:val="004D554B"/>
    <w:rsid w:val="004D799D"/>
    <w:rsid w:val="004E0832"/>
    <w:rsid w:val="004E10EE"/>
    <w:rsid w:val="004E72D0"/>
    <w:rsid w:val="004F2CE6"/>
    <w:rsid w:val="004FBE3E"/>
    <w:rsid w:val="00502B52"/>
    <w:rsid w:val="0050375A"/>
    <w:rsid w:val="00504AF5"/>
    <w:rsid w:val="0051049C"/>
    <w:rsid w:val="00512036"/>
    <w:rsid w:val="00516AD6"/>
    <w:rsid w:val="00520796"/>
    <w:rsid w:val="00521886"/>
    <w:rsid w:val="00521B54"/>
    <w:rsid w:val="00524711"/>
    <w:rsid w:val="005249E2"/>
    <w:rsid w:val="00524D62"/>
    <w:rsid w:val="0052580A"/>
    <w:rsid w:val="00532F94"/>
    <w:rsid w:val="005334A9"/>
    <w:rsid w:val="00535099"/>
    <w:rsid w:val="0053514E"/>
    <w:rsid w:val="0053641C"/>
    <w:rsid w:val="00547F0F"/>
    <w:rsid w:val="00553925"/>
    <w:rsid w:val="00555DB1"/>
    <w:rsid w:val="00563D07"/>
    <w:rsid w:val="00571D0D"/>
    <w:rsid w:val="00571DE4"/>
    <w:rsid w:val="00572086"/>
    <w:rsid w:val="00573BA5"/>
    <w:rsid w:val="00576690"/>
    <w:rsid w:val="00581BD7"/>
    <w:rsid w:val="00581CF9"/>
    <w:rsid w:val="00593860"/>
    <w:rsid w:val="00594B36"/>
    <w:rsid w:val="00595D84"/>
    <w:rsid w:val="005A169C"/>
    <w:rsid w:val="005A37D0"/>
    <w:rsid w:val="005A4760"/>
    <w:rsid w:val="005A65EA"/>
    <w:rsid w:val="005B17EB"/>
    <w:rsid w:val="005C15E4"/>
    <w:rsid w:val="005C37C5"/>
    <w:rsid w:val="005C45C9"/>
    <w:rsid w:val="005D24ED"/>
    <w:rsid w:val="005E0602"/>
    <w:rsid w:val="005E189D"/>
    <w:rsid w:val="005E1ED2"/>
    <w:rsid w:val="005E4283"/>
    <w:rsid w:val="005E51AE"/>
    <w:rsid w:val="005F087E"/>
    <w:rsid w:val="005F50F1"/>
    <w:rsid w:val="0060304D"/>
    <w:rsid w:val="00603607"/>
    <w:rsid w:val="0060562F"/>
    <w:rsid w:val="0060757C"/>
    <w:rsid w:val="006165D0"/>
    <w:rsid w:val="00616EBF"/>
    <w:rsid w:val="00624E4E"/>
    <w:rsid w:val="00626063"/>
    <w:rsid w:val="006269B9"/>
    <w:rsid w:val="0062793E"/>
    <w:rsid w:val="00627EB4"/>
    <w:rsid w:val="00630359"/>
    <w:rsid w:val="006314E6"/>
    <w:rsid w:val="00631A64"/>
    <w:rsid w:val="0063739C"/>
    <w:rsid w:val="00640158"/>
    <w:rsid w:val="006409CB"/>
    <w:rsid w:val="00647028"/>
    <w:rsid w:val="006510ED"/>
    <w:rsid w:val="0066218E"/>
    <w:rsid w:val="00662DE1"/>
    <w:rsid w:val="006633EF"/>
    <w:rsid w:val="00664500"/>
    <w:rsid w:val="00664CA5"/>
    <w:rsid w:val="0066647C"/>
    <w:rsid w:val="006672DC"/>
    <w:rsid w:val="006711C4"/>
    <w:rsid w:val="00672603"/>
    <w:rsid w:val="006735FB"/>
    <w:rsid w:val="00674EB1"/>
    <w:rsid w:val="00680F5C"/>
    <w:rsid w:val="00681678"/>
    <w:rsid w:val="0068262B"/>
    <w:rsid w:val="0068684B"/>
    <w:rsid w:val="006872CC"/>
    <w:rsid w:val="00687CD7"/>
    <w:rsid w:val="00694C31"/>
    <w:rsid w:val="006956E2"/>
    <w:rsid w:val="006A2C99"/>
    <w:rsid w:val="006A46C6"/>
    <w:rsid w:val="006A55B5"/>
    <w:rsid w:val="006A5DB3"/>
    <w:rsid w:val="006B4603"/>
    <w:rsid w:val="006B486C"/>
    <w:rsid w:val="006C5665"/>
    <w:rsid w:val="006C5946"/>
    <w:rsid w:val="006C7360"/>
    <w:rsid w:val="006C7E11"/>
    <w:rsid w:val="006D3508"/>
    <w:rsid w:val="006D55CD"/>
    <w:rsid w:val="006D5DFA"/>
    <w:rsid w:val="006E1AB4"/>
    <w:rsid w:val="006E2CA5"/>
    <w:rsid w:val="006E4663"/>
    <w:rsid w:val="006E4A8F"/>
    <w:rsid w:val="006E6DD9"/>
    <w:rsid w:val="006F4CE1"/>
    <w:rsid w:val="006F4F77"/>
    <w:rsid w:val="006F6A50"/>
    <w:rsid w:val="00701E58"/>
    <w:rsid w:val="00701F20"/>
    <w:rsid w:val="0071479A"/>
    <w:rsid w:val="00716759"/>
    <w:rsid w:val="0071770D"/>
    <w:rsid w:val="00720073"/>
    <w:rsid w:val="00720125"/>
    <w:rsid w:val="00723A28"/>
    <w:rsid w:val="00724D77"/>
    <w:rsid w:val="00725602"/>
    <w:rsid w:val="00732F91"/>
    <w:rsid w:val="0073534D"/>
    <w:rsid w:val="00742805"/>
    <w:rsid w:val="00743A8F"/>
    <w:rsid w:val="007460B8"/>
    <w:rsid w:val="0075169D"/>
    <w:rsid w:val="0075427C"/>
    <w:rsid w:val="007542AC"/>
    <w:rsid w:val="00756C05"/>
    <w:rsid w:val="007573B5"/>
    <w:rsid w:val="00760219"/>
    <w:rsid w:val="007612E9"/>
    <w:rsid w:val="007719A7"/>
    <w:rsid w:val="00772C1F"/>
    <w:rsid w:val="00773CC5"/>
    <w:rsid w:val="00773DBC"/>
    <w:rsid w:val="0077449E"/>
    <w:rsid w:val="00774E93"/>
    <w:rsid w:val="0078641A"/>
    <w:rsid w:val="00787845"/>
    <w:rsid w:val="00791B66"/>
    <w:rsid w:val="007925AE"/>
    <w:rsid w:val="007930EA"/>
    <w:rsid w:val="007930FF"/>
    <w:rsid w:val="0079728B"/>
    <w:rsid w:val="007B0526"/>
    <w:rsid w:val="007B62BD"/>
    <w:rsid w:val="007C12FF"/>
    <w:rsid w:val="007C16DE"/>
    <w:rsid w:val="007C17D1"/>
    <w:rsid w:val="007C3E7C"/>
    <w:rsid w:val="007C48C1"/>
    <w:rsid w:val="007C4A43"/>
    <w:rsid w:val="007C4DA0"/>
    <w:rsid w:val="007D3A61"/>
    <w:rsid w:val="007D52E1"/>
    <w:rsid w:val="007D631C"/>
    <w:rsid w:val="007E03D5"/>
    <w:rsid w:val="007E0949"/>
    <w:rsid w:val="007F61B3"/>
    <w:rsid w:val="007F7084"/>
    <w:rsid w:val="0080151E"/>
    <w:rsid w:val="00805B34"/>
    <w:rsid w:val="0080639C"/>
    <w:rsid w:val="00814F66"/>
    <w:rsid w:val="0082035A"/>
    <w:rsid w:val="008217BC"/>
    <w:rsid w:val="00824768"/>
    <w:rsid w:val="0082525D"/>
    <w:rsid w:val="00826A4C"/>
    <w:rsid w:val="00827A56"/>
    <w:rsid w:val="00827C54"/>
    <w:rsid w:val="008315E7"/>
    <w:rsid w:val="00833B82"/>
    <w:rsid w:val="00840A3C"/>
    <w:rsid w:val="00840B3C"/>
    <w:rsid w:val="00841EAC"/>
    <w:rsid w:val="00851A60"/>
    <w:rsid w:val="00853ED2"/>
    <w:rsid w:val="00860FD8"/>
    <w:rsid w:val="00862014"/>
    <w:rsid w:val="00863D99"/>
    <w:rsid w:val="00865958"/>
    <w:rsid w:val="0087378B"/>
    <w:rsid w:val="00877093"/>
    <w:rsid w:val="00881FBD"/>
    <w:rsid w:val="00885905"/>
    <w:rsid w:val="00891DBD"/>
    <w:rsid w:val="00896795"/>
    <w:rsid w:val="008A23BE"/>
    <w:rsid w:val="008B49E7"/>
    <w:rsid w:val="008B6B46"/>
    <w:rsid w:val="008C0AE9"/>
    <w:rsid w:val="008C131A"/>
    <w:rsid w:val="008C14A1"/>
    <w:rsid w:val="008C42F5"/>
    <w:rsid w:val="008C6004"/>
    <w:rsid w:val="008D23B1"/>
    <w:rsid w:val="008D5C1B"/>
    <w:rsid w:val="008D5C1E"/>
    <w:rsid w:val="008D6AFE"/>
    <w:rsid w:val="008D6C80"/>
    <w:rsid w:val="008E42D2"/>
    <w:rsid w:val="008E7E6D"/>
    <w:rsid w:val="008F026F"/>
    <w:rsid w:val="008F1B7D"/>
    <w:rsid w:val="008F2E47"/>
    <w:rsid w:val="008F6DB4"/>
    <w:rsid w:val="00900936"/>
    <w:rsid w:val="0090634B"/>
    <w:rsid w:val="00906AF3"/>
    <w:rsid w:val="00907936"/>
    <w:rsid w:val="0092206F"/>
    <w:rsid w:val="00922DE2"/>
    <w:rsid w:val="0093758D"/>
    <w:rsid w:val="0093771C"/>
    <w:rsid w:val="009434AD"/>
    <w:rsid w:val="0094799E"/>
    <w:rsid w:val="00952390"/>
    <w:rsid w:val="00954D5D"/>
    <w:rsid w:val="00955357"/>
    <w:rsid w:val="009608F6"/>
    <w:rsid w:val="0096288A"/>
    <w:rsid w:val="009648DC"/>
    <w:rsid w:val="00966AD3"/>
    <w:rsid w:val="00966EBE"/>
    <w:rsid w:val="00971290"/>
    <w:rsid w:val="00971ACF"/>
    <w:rsid w:val="00975119"/>
    <w:rsid w:val="00975CCE"/>
    <w:rsid w:val="00981E6F"/>
    <w:rsid w:val="00983A63"/>
    <w:rsid w:val="00991CB2"/>
    <w:rsid w:val="00992C5E"/>
    <w:rsid w:val="0099396E"/>
    <w:rsid w:val="00995FF5"/>
    <w:rsid w:val="009A2491"/>
    <w:rsid w:val="009A3A3B"/>
    <w:rsid w:val="009A4C84"/>
    <w:rsid w:val="009A4EE7"/>
    <w:rsid w:val="009B0EDB"/>
    <w:rsid w:val="009B5570"/>
    <w:rsid w:val="009C3745"/>
    <w:rsid w:val="009C6203"/>
    <w:rsid w:val="009D068B"/>
    <w:rsid w:val="009D1563"/>
    <w:rsid w:val="009D32F2"/>
    <w:rsid w:val="009D424A"/>
    <w:rsid w:val="009D48A0"/>
    <w:rsid w:val="009D6DCA"/>
    <w:rsid w:val="009F5B57"/>
    <w:rsid w:val="00A0329E"/>
    <w:rsid w:val="00A051CE"/>
    <w:rsid w:val="00A05CF1"/>
    <w:rsid w:val="00A073E6"/>
    <w:rsid w:val="00A121BD"/>
    <w:rsid w:val="00A12CDD"/>
    <w:rsid w:val="00A143C0"/>
    <w:rsid w:val="00A172CD"/>
    <w:rsid w:val="00A17E4F"/>
    <w:rsid w:val="00A23377"/>
    <w:rsid w:val="00A31959"/>
    <w:rsid w:val="00A34263"/>
    <w:rsid w:val="00A35A1B"/>
    <w:rsid w:val="00A43EFE"/>
    <w:rsid w:val="00A54D56"/>
    <w:rsid w:val="00A55C24"/>
    <w:rsid w:val="00A57B2E"/>
    <w:rsid w:val="00A60114"/>
    <w:rsid w:val="00A6094E"/>
    <w:rsid w:val="00A63BC0"/>
    <w:rsid w:val="00A64EA5"/>
    <w:rsid w:val="00A66145"/>
    <w:rsid w:val="00A665A5"/>
    <w:rsid w:val="00A70D9E"/>
    <w:rsid w:val="00A748C2"/>
    <w:rsid w:val="00A74AAA"/>
    <w:rsid w:val="00A86E3D"/>
    <w:rsid w:val="00A9490D"/>
    <w:rsid w:val="00AA17A3"/>
    <w:rsid w:val="00AA295A"/>
    <w:rsid w:val="00AA7AD3"/>
    <w:rsid w:val="00AC0F47"/>
    <w:rsid w:val="00AD0F90"/>
    <w:rsid w:val="00AD270F"/>
    <w:rsid w:val="00AE0BC7"/>
    <w:rsid w:val="00AE0D97"/>
    <w:rsid w:val="00AE4838"/>
    <w:rsid w:val="00AF038B"/>
    <w:rsid w:val="00AF2A39"/>
    <w:rsid w:val="00AF5C8C"/>
    <w:rsid w:val="00B01774"/>
    <w:rsid w:val="00B02031"/>
    <w:rsid w:val="00B0441A"/>
    <w:rsid w:val="00B05FF8"/>
    <w:rsid w:val="00B06013"/>
    <w:rsid w:val="00B06383"/>
    <w:rsid w:val="00B07317"/>
    <w:rsid w:val="00B10278"/>
    <w:rsid w:val="00B10576"/>
    <w:rsid w:val="00B1357C"/>
    <w:rsid w:val="00B14BD0"/>
    <w:rsid w:val="00B15E3C"/>
    <w:rsid w:val="00B20834"/>
    <w:rsid w:val="00B2112E"/>
    <w:rsid w:val="00B21BF5"/>
    <w:rsid w:val="00B24FEA"/>
    <w:rsid w:val="00B26A95"/>
    <w:rsid w:val="00B310C2"/>
    <w:rsid w:val="00B32252"/>
    <w:rsid w:val="00B376CF"/>
    <w:rsid w:val="00B37DDB"/>
    <w:rsid w:val="00B4265C"/>
    <w:rsid w:val="00B44E3B"/>
    <w:rsid w:val="00B50D52"/>
    <w:rsid w:val="00B523C6"/>
    <w:rsid w:val="00B539C7"/>
    <w:rsid w:val="00B53C20"/>
    <w:rsid w:val="00B61924"/>
    <w:rsid w:val="00B62439"/>
    <w:rsid w:val="00B844F8"/>
    <w:rsid w:val="00B935E7"/>
    <w:rsid w:val="00B941FC"/>
    <w:rsid w:val="00B96EAC"/>
    <w:rsid w:val="00BB4E96"/>
    <w:rsid w:val="00BB5F14"/>
    <w:rsid w:val="00BC35D0"/>
    <w:rsid w:val="00BD1513"/>
    <w:rsid w:val="00BD3060"/>
    <w:rsid w:val="00BD433A"/>
    <w:rsid w:val="00BD550B"/>
    <w:rsid w:val="00BD5DF5"/>
    <w:rsid w:val="00BE18D3"/>
    <w:rsid w:val="00BE3B01"/>
    <w:rsid w:val="00BE5925"/>
    <w:rsid w:val="00BF07D1"/>
    <w:rsid w:val="00BF4316"/>
    <w:rsid w:val="00BF4DA3"/>
    <w:rsid w:val="00C0443F"/>
    <w:rsid w:val="00C04DBE"/>
    <w:rsid w:val="00C04FAE"/>
    <w:rsid w:val="00C06993"/>
    <w:rsid w:val="00C12CE4"/>
    <w:rsid w:val="00C1497E"/>
    <w:rsid w:val="00C15D3A"/>
    <w:rsid w:val="00C16526"/>
    <w:rsid w:val="00C20717"/>
    <w:rsid w:val="00C21185"/>
    <w:rsid w:val="00C244FB"/>
    <w:rsid w:val="00C26D5E"/>
    <w:rsid w:val="00C31AD3"/>
    <w:rsid w:val="00C34F05"/>
    <w:rsid w:val="00C3554A"/>
    <w:rsid w:val="00C35D09"/>
    <w:rsid w:val="00C35DD3"/>
    <w:rsid w:val="00C36181"/>
    <w:rsid w:val="00C534EF"/>
    <w:rsid w:val="00C60D32"/>
    <w:rsid w:val="00C63085"/>
    <w:rsid w:val="00C65DB8"/>
    <w:rsid w:val="00C678C4"/>
    <w:rsid w:val="00C71F68"/>
    <w:rsid w:val="00C75831"/>
    <w:rsid w:val="00C76476"/>
    <w:rsid w:val="00C81644"/>
    <w:rsid w:val="00C91E2F"/>
    <w:rsid w:val="00C93381"/>
    <w:rsid w:val="00C964F0"/>
    <w:rsid w:val="00CA0C76"/>
    <w:rsid w:val="00CA2F07"/>
    <w:rsid w:val="00CA475B"/>
    <w:rsid w:val="00CA4E9D"/>
    <w:rsid w:val="00CA685A"/>
    <w:rsid w:val="00CA6C51"/>
    <w:rsid w:val="00CB001C"/>
    <w:rsid w:val="00CB1005"/>
    <w:rsid w:val="00CB4DBB"/>
    <w:rsid w:val="00CB5181"/>
    <w:rsid w:val="00CC03BC"/>
    <w:rsid w:val="00CC54E6"/>
    <w:rsid w:val="00CC5C22"/>
    <w:rsid w:val="00CC6D5A"/>
    <w:rsid w:val="00CD0D52"/>
    <w:rsid w:val="00CD0D6E"/>
    <w:rsid w:val="00CD0E1F"/>
    <w:rsid w:val="00CD18C5"/>
    <w:rsid w:val="00CD2812"/>
    <w:rsid w:val="00CD3F52"/>
    <w:rsid w:val="00CD463E"/>
    <w:rsid w:val="00CD77D8"/>
    <w:rsid w:val="00CE7CB4"/>
    <w:rsid w:val="00CF0217"/>
    <w:rsid w:val="00CF2484"/>
    <w:rsid w:val="00CF6FEE"/>
    <w:rsid w:val="00D03110"/>
    <w:rsid w:val="00D04C1E"/>
    <w:rsid w:val="00D04CF1"/>
    <w:rsid w:val="00D1056A"/>
    <w:rsid w:val="00D17F69"/>
    <w:rsid w:val="00D2075C"/>
    <w:rsid w:val="00D218B1"/>
    <w:rsid w:val="00D234B0"/>
    <w:rsid w:val="00D234DE"/>
    <w:rsid w:val="00D27AAF"/>
    <w:rsid w:val="00D3117F"/>
    <w:rsid w:val="00D33B87"/>
    <w:rsid w:val="00D37690"/>
    <w:rsid w:val="00D41ACF"/>
    <w:rsid w:val="00D4286E"/>
    <w:rsid w:val="00D462C8"/>
    <w:rsid w:val="00D50A78"/>
    <w:rsid w:val="00D53F5C"/>
    <w:rsid w:val="00D545A9"/>
    <w:rsid w:val="00D5697E"/>
    <w:rsid w:val="00D604F1"/>
    <w:rsid w:val="00D63392"/>
    <w:rsid w:val="00D64A7D"/>
    <w:rsid w:val="00D77E73"/>
    <w:rsid w:val="00D80547"/>
    <w:rsid w:val="00D90166"/>
    <w:rsid w:val="00D92018"/>
    <w:rsid w:val="00D96DD4"/>
    <w:rsid w:val="00DA0DC8"/>
    <w:rsid w:val="00DA2122"/>
    <w:rsid w:val="00DA5818"/>
    <w:rsid w:val="00DB1A9E"/>
    <w:rsid w:val="00DB256D"/>
    <w:rsid w:val="00DB74D2"/>
    <w:rsid w:val="00DC051F"/>
    <w:rsid w:val="00DC254A"/>
    <w:rsid w:val="00DC2C6F"/>
    <w:rsid w:val="00DC3FCA"/>
    <w:rsid w:val="00DC7796"/>
    <w:rsid w:val="00DE2F0F"/>
    <w:rsid w:val="00DE4ED0"/>
    <w:rsid w:val="00DE59C1"/>
    <w:rsid w:val="00DE766A"/>
    <w:rsid w:val="00E015C8"/>
    <w:rsid w:val="00E0430C"/>
    <w:rsid w:val="00E0699D"/>
    <w:rsid w:val="00E10CFE"/>
    <w:rsid w:val="00E23DFD"/>
    <w:rsid w:val="00E26F1A"/>
    <w:rsid w:val="00E272EB"/>
    <w:rsid w:val="00E316A1"/>
    <w:rsid w:val="00E33494"/>
    <w:rsid w:val="00E345AF"/>
    <w:rsid w:val="00E45228"/>
    <w:rsid w:val="00E53619"/>
    <w:rsid w:val="00E54269"/>
    <w:rsid w:val="00E55A95"/>
    <w:rsid w:val="00E60774"/>
    <w:rsid w:val="00E628E1"/>
    <w:rsid w:val="00E6540B"/>
    <w:rsid w:val="00E67255"/>
    <w:rsid w:val="00E7068A"/>
    <w:rsid w:val="00E8105F"/>
    <w:rsid w:val="00E93948"/>
    <w:rsid w:val="00E9405A"/>
    <w:rsid w:val="00E95AAA"/>
    <w:rsid w:val="00E97AB3"/>
    <w:rsid w:val="00EB0154"/>
    <w:rsid w:val="00EB2502"/>
    <w:rsid w:val="00EB2ED3"/>
    <w:rsid w:val="00EB4169"/>
    <w:rsid w:val="00EC129B"/>
    <w:rsid w:val="00EC2303"/>
    <w:rsid w:val="00EC431A"/>
    <w:rsid w:val="00EC787C"/>
    <w:rsid w:val="00ED297E"/>
    <w:rsid w:val="00EE1BCE"/>
    <w:rsid w:val="00EE2AF0"/>
    <w:rsid w:val="00EE3D5B"/>
    <w:rsid w:val="00EE481B"/>
    <w:rsid w:val="00EE48A7"/>
    <w:rsid w:val="00EE5F80"/>
    <w:rsid w:val="00EE766E"/>
    <w:rsid w:val="00EF44C9"/>
    <w:rsid w:val="00F00195"/>
    <w:rsid w:val="00F002DC"/>
    <w:rsid w:val="00F03F0E"/>
    <w:rsid w:val="00F03F1B"/>
    <w:rsid w:val="00F070FC"/>
    <w:rsid w:val="00F10B37"/>
    <w:rsid w:val="00F11C86"/>
    <w:rsid w:val="00F123A7"/>
    <w:rsid w:val="00F22E18"/>
    <w:rsid w:val="00F2713C"/>
    <w:rsid w:val="00F30118"/>
    <w:rsid w:val="00F327E0"/>
    <w:rsid w:val="00F375EC"/>
    <w:rsid w:val="00F4302D"/>
    <w:rsid w:val="00F44299"/>
    <w:rsid w:val="00F45896"/>
    <w:rsid w:val="00F46EBF"/>
    <w:rsid w:val="00F54DD3"/>
    <w:rsid w:val="00F5538A"/>
    <w:rsid w:val="00F62843"/>
    <w:rsid w:val="00F63FAD"/>
    <w:rsid w:val="00F64A51"/>
    <w:rsid w:val="00F6683D"/>
    <w:rsid w:val="00F66BA1"/>
    <w:rsid w:val="00F72F2B"/>
    <w:rsid w:val="00F76843"/>
    <w:rsid w:val="00F83BBF"/>
    <w:rsid w:val="00F84EEE"/>
    <w:rsid w:val="00F8576B"/>
    <w:rsid w:val="00F87C4A"/>
    <w:rsid w:val="00F93E8E"/>
    <w:rsid w:val="00FA0DFA"/>
    <w:rsid w:val="00FA3FBB"/>
    <w:rsid w:val="00FA72CD"/>
    <w:rsid w:val="00FA7E71"/>
    <w:rsid w:val="00FB0603"/>
    <w:rsid w:val="00FB0B88"/>
    <w:rsid w:val="00FB17A9"/>
    <w:rsid w:val="00FB25A1"/>
    <w:rsid w:val="00FC3107"/>
    <w:rsid w:val="00FC359E"/>
    <w:rsid w:val="00FC3613"/>
    <w:rsid w:val="00FD130A"/>
    <w:rsid w:val="00FD5C0B"/>
    <w:rsid w:val="00FE2BFA"/>
    <w:rsid w:val="00FE4F87"/>
    <w:rsid w:val="00FE6CCF"/>
    <w:rsid w:val="00FF0E53"/>
    <w:rsid w:val="00FF4A6F"/>
    <w:rsid w:val="00FF5922"/>
    <w:rsid w:val="06D28869"/>
    <w:rsid w:val="07474828"/>
    <w:rsid w:val="0785ABE0"/>
    <w:rsid w:val="07B329C9"/>
    <w:rsid w:val="0D526679"/>
    <w:rsid w:val="0FA70ABA"/>
    <w:rsid w:val="111E3E57"/>
    <w:rsid w:val="146424F2"/>
    <w:rsid w:val="15A5BEE3"/>
    <w:rsid w:val="18819F15"/>
    <w:rsid w:val="191FA8D0"/>
    <w:rsid w:val="1A1C704B"/>
    <w:rsid w:val="1AF039E1"/>
    <w:rsid w:val="1AFE6F26"/>
    <w:rsid w:val="1B246E3E"/>
    <w:rsid w:val="1B4663B9"/>
    <w:rsid w:val="1DAA1A02"/>
    <w:rsid w:val="1E7AF64A"/>
    <w:rsid w:val="1EC211F5"/>
    <w:rsid w:val="1FCE6446"/>
    <w:rsid w:val="201225CD"/>
    <w:rsid w:val="229DDFD8"/>
    <w:rsid w:val="24BA32EB"/>
    <w:rsid w:val="260D3C45"/>
    <w:rsid w:val="26362347"/>
    <w:rsid w:val="266064CC"/>
    <w:rsid w:val="2667693E"/>
    <w:rsid w:val="277494C6"/>
    <w:rsid w:val="29E03556"/>
    <w:rsid w:val="2A156982"/>
    <w:rsid w:val="309BBC0D"/>
    <w:rsid w:val="30D3180C"/>
    <w:rsid w:val="3111F9F6"/>
    <w:rsid w:val="319A0842"/>
    <w:rsid w:val="3371D8A9"/>
    <w:rsid w:val="33F279DA"/>
    <w:rsid w:val="35592ABA"/>
    <w:rsid w:val="35D76CAF"/>
    <w:rsid w:val="3664E6A4"/>
    <w:rsid w:val="37DB2309"/>
    <w:rsid w:val="38175855"/>
    <w:rsid w:val="3833798E"/>
    <w:rsid w:val="3955E9B6"/>
    <w:rsid w:val="3A189DFC"/>
    <w:rsid w:val="3A868B53"/>
    <w:rsid w:val="3AD003E8"/>
    <w:rsid w:val="3E135318"/>
    <w:rsid w:val="3F8E384A"/>
    <w:rsid w:val="3FDF1CE3"/>
    <w:rsid w:val="3FE2C538"/>
    <w:rsid w:val="42233335"/>
    <w:rsid w:val="438078B4"/>
    <w:rsid w:val="43C6309F"/>
    <w:rsid w:val="4450E853"/>
    <w:rsid w:val="45DFB534"/>
    <w:rsid w:val="4603657B"/>
    <w:rsid w:val="4796309C"/>
    <w:rsid w:val="47F711D2"/>
    <w:rsid w:val="48BC1E2D"/>
    <w:rsid w:val="4AC06353"/>
    <w:rsid w:val="4F3DB3C9"/>
    <w:rsid w:val="4F5EA9B3"/>
    <w:rsid w:val="4FC3FF94"/>
    <w:rsid w:val="51A2AF81"/>
    <w:rsid w:val="5202E4DA"/>
    <w:rsid w:val="52904349"/>
    <w:rsid w:val="5450DF0C"/>
    <w:rsid w:val="546C1392"/>
    <w:rsid w:val="55A1186E"/>
    <w:rsid w:val="577EB6C9"/>
    <w:rsid w:val="57AF4A97"/>
    <w:rsid w:val="5887D53C"/>
    <w:rsid w:val="59F21350"/>
    <w:rsid w:val="5A5ACF98"/>
    <w:rsid w:val="5B91ABA1"/>
    <w:rsid w:val="5C6EE281"/>
    <w:rsid w:val="5CB04EE1"/>
    <w:rsid w:val="5D016AC8"/>
    <w:rsid w:val="5D18E470"/>
    <w:rsid w:val="5DA42ABF"/>
    <w:rsid w:val="5DEAFE29"/>
    <w:rsid w:val="5E117FC0"/>
    <w:rsid w:val="5F513046"/>
    <w:rsid w:val="5FD6161D"/>
    <w:rsid w:val="60E5C5B8"/>
    <w:rsid w:val="62341EEB"/>
    <w:rsid w:val="64001FDC"/>
    <w:rsid w:val="64ECCCAA"/>
    <w:rsid w:val="66933645"/>
    <w:rsid w:val="66A57C67"/>
    <w:rsid w:val="69D3C543"/>
    <w:rsid w:val="6A0409CF"/>
    <w:rsid w:val="6AEF0484"/>
    <w:rsid w:val="6BB573F2"/>
    <w:rsid w:val="6DA78C85"/>
    <w:rsid w:val="707B4196"/>
    <w:rsid w:val="70E6B8C5"/>
    <w:rsid w:val="73454656"/>
    <w:rsid w:val="7384324F"/>
    <w:rsid w:val="73D061F7"/>
    <w:rsid w:val="7547E815"/>
    <w:rsid w:val="75B3D6C1"/>
    <w:rsid w:val="75B86176"/>
    <w:rsid w:val="75C00A7B"/>
    <w:rsid w:val="76D193D8"/>
    <w:rsid w:val="78A59334"/>
    <w:rsid w:val="790617E3"/>
    <w:rsid w:val="798F25A4"/>
    <w:rsid w:val="7A053B97"/>
    <w:rsid w:val="7AF7C123"/>
    <w:rsid w:val="7C93C308"/>
    <w:rsid w:val="7E75CE56"/>
    <w:rsid w:val="7F1C3A17"/>
    <w:rsid w:val="7F2051DA"/>
    <w:rsid w:val="7FF24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C8547"/>
  <w15:chartTrackingRefBased/>
  <w15:docId w15:val="{0D15C6E9-49DB-4221-BFA1-B1E40ABE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EEF"/>
  </w:style>
  <w:style w:type="paragraph" w:styleId="Heading1">
    <w:name w:val="heading 1"/>
    <w:basedOn w:val="Normal"/>
    <w:next w:val="Normal"/>
    <w:link w:val="Heading1Char"/>
    <w:uiPriority w:val="9"/>
    <w:qFormat/>
    <w:rsid w:val="00CE7C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5C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55C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735FB"/>
    <w:pPr>
      <w:ind w:left="720"/>
      <w:contextualSpacing/>
    </w:pPr>
  </w:style>
  <w:style w:type="table" w:styleId="TableGrid">
    <w:name w:val="Table Grid"/>
    <w:basedOn w:val="TableNormal"/>
    <w:uiPriority w:val="39"/>
    <w:rsid w:val="00F0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8C14A1"/>
    <w:pPr>
      <w:autoSpaceDE w:val="0"/>
      <w:autoSpaceDN w:val="0"/>
      <w:adjustRightInd w:val="0"/>
      <w:spacing w:after="0" w:line="240" w:lineRule="auto"/>
      <w:ind w:left="118"/>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8C14A1"/>
    <w:rPr>
      <w:rFonts w:ascii="Times New Roman" w:hAnsi="Times New Roman" w:cs="Times New Roman"/>
      <w:b/>
      <w:bCs/>
      <w:i/>
      <w:iCs/>
      <w:sz w:val="24"/>
      <w:szCs w:val="24"/>
    </w:rPr>
  </w:style>
  <w:style w:type="paragraph" w:styleId="Header">
    <w:name w:val="header"/>
    <w:basedOn w:val="Normal"/>
    <w:link w:val="HeaderChar"/>
    <w:uiPriority w:val="99"/>
    <w:unhideWhenUsed/>
    <w:rsid w:val="001E5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B13"/>
  </w:style>
  <w:style w:type="paragraph" w:styleId="Footer">
    <w:name w:val="footer"/>
    <w:basedOn w:val="Normal"/>
    <w:link w:val="FooterChar"/>
    <w:uiPriority w:val="99"/>
    <w:unhideWhenUsed/>
    <w:rsid w:val="001E5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B13"/>
  </w:style>
  <w:style w:type="character" w:styleId="Strong">
    <w:name w:val="Strong"/>
    <w:basedOn w:val="DefaultParagraphFont"/>
    <w:uiPriority w:val="22"/>
    <w:qFormat/>
    <w:rsid w:val="00134911"/>
    <w:rPr>
      <w:b/>
      <w:bCs/>
    </w:rPr>
  </w:style>
  <w:style w:type="character" w:styleId="SubtleEmphasis">
    <w:name w:val="Subtle Emphasis"/>
    <w:basedOn w:val="DefaultParagraphFont"/>
    <w:uiPriority w:val="19"/>
    <w:qFormat/>
    <w:rsid w:val="005B17EB"/>
    <w:rPr>
      <w:i/>
      <w:iCs/>
      <w:color w:val="404040" w:themeColor="text1" w:themeTint="BF"/>
    </w:rPr>
  </w:style>
  <w:style w:type="paragraph" w:styleId="NormalWeb">
    <w:name w:val="Normal (Web)"/>
    <w:basedOn w:val="Normal"/>
    <w:uiPriority w:val="99"/>
    <w:semiHidden/>
    <w:unhideWhenUsed/>
    <w:rsid w:val="005C37C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276F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45A8D"/>
    <w:pPr>
      <w:spacing w:after="0" w:line="240" w:lineRule="auto"/>
    </w:pPr>
    <w:rPr>
      <w:rFonts w:eastAsiaTheme="minorEastAsia"/>
    </w:rPr>
  </w:style>
  <w:style w:type="character" w:customStyle="1" w:styleId="NoSpacingChar">
    <w:name w:val="No Spacing Char"/>
    <w:basedOn w:val="DefaultParagraphFont"/>
    <w:link w:val="NoSpacing"/>
    <w:uiPriority w:val="1"/>
    <w:rsid w:val="00245A8D"/>
    <w:rPr>
      <w:rFonts w:eastAsiaTheme="minorEastAsia"/>
    </w:rPr>
  </w:style>
  <w:style w:type="character" w:customStyle="1" w:styleId="Heading1Char">
    <w:name w:val="Heading 1 Char"/>
    <w:basedOn w:val="DefaultParagraphFont"/>
    <w:link w:val="Heading1"/>
    <w:uiPriority w:val="9"/>
    <w:rsid w:val="00CE7CB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E7CB4"/>
    <w:pPr>
      <w:outlineLvl w:val="9"/>
    </w:pPr>
  </w:style>
  <w:style w:type="paragraph" w:styleId="TOC3">
    <w:name w:val="toc 3"/>
    <w:basedOn w:val="Normal"/>
    <w:next w:val="Normal"/>
    <w:autoRedefine/>
    <w:uiPriority w:val="39"/>
    <w:unhideWhenUsed/>
    <w:rsid w:val="00CE7CB4"/>
    <w:pPr>
      <w:spacing w:after="100"/>
      <w:ind w:left="440"/>
    </w:pPr>
  </w:style>
  <w:style w:type="paragraph" w:styleId="TOC2">
    <w:name w:val="toc 2"/>
    <w:basedOn w:val="Normal"/>
    <w:next w:val="Normal"/>
    <w:autoRedefine/>
    <w:uiPriority w:val="39"/>
    <w:unhideWhenUsed/>
    <w:rsid w:val="00CE7CB4"/>
    <w:pPr>
      <w:spacing w:after="100"/>
      <w:ind w:left="220"/>
    </w:pPr>
  </w:style>
  <w:style w:type="character" w:styleId="Hyperlink">
    <w:name w:val="Hyperlink"/>
    <w:basedOn w:val="DefaultParagraphFont"/>
    <w:uiPriority w:val="99"/>
    <w:unhideWhenUsed/>
    <w:rsid w:val="00CE7CB4"/>
    <w:rPr>
      <w:color w:val="0563C1" w:themeColor="hyperlink"/>
      <w:u w:val="single"/>
    </w:rPr>
  </w:style>
  <w:style w:type="character" w:customStyle="1" w:styleId="Heading3Char">
    <w:name w:val="Heading 3 Char"/>
    <w:basedOn w:val="DefaultParagraphFont"/>
    <w:link w:val="Heading3"/>
    <w:uiPriority w:val="9"/>
    <w:semiHidden/>
    <w:rsid w:val="00A55C2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55C24"/>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885905"/>
    <w:rPr>
      <w:color w:val="605E5C"/>
      <w:shd w:val="clear" w:color="auto" w:fill="E1DFDD"/>
    </w:rPr>
  </w:style>
  <w:style w:type="paragraph" w:styleId="CommentText">
    <w:name w:val="annotation text"/>
    <w:basedOn w:val="Normal"/>
    <w:link w:val="CommentTextChar"/>
    <w:uiPriority w:val="99"/>
    <w:unhideWhenUsed/>
    <w:rsid w:val="00694C31"/>
    <w:pPr>
      <w:spacing w:line="240" w:lineRule="auto"/>
    </w:pPr>
    <w:rPr>
      <w:sz w:val="20"/>
      <w:szCs w:val="20"/>
    </w:rPr>
  </w:style>
  <w:style w:type="character" w:customStyle="1" w:styleId="CommentTextChar">
    <w:name w:val="Comment Text Char"/>
    <w:basedOn w:val="DefaultParagraphFont"/>
    <w:link w:val="CommentText"/>
    <w:uiPriority w:val="99"/>
    <w:rsid w:val="00694C31"/>
    <w:rPr>
      <w:sz w:val="20"/>
      <w:szCs w:val="20"/>
    </w:rPr>
  </w:style>
  <w:style w:type="character" w:styleId="CommentReference">
    <w:name w:val="annotation reference"/>
    <w:basedOn w:val="DefaultParagraphFont"/>
    <w:uiPriority w:val="99"/>
    <w:semiHidden/>
    <w:unhideWhenUsed/>
    <w:rsid w:val="00694C31"/>
    <w:rPr>
      <w:sz w:val="16"/>
      <w:szCs w:val="16"/>
    </w:rPr>
  </w:style>
  <w:style w:type="paragraph" w:styleId="CommentSubject">
    <w:name w:val="annotation subject"/>
    <w:basedOn w:val="CommentText"/>
    <w:next w:val="CommentText"/>
    <w:link w:val="CommentSubjectChar"/>
    <w:uiPriority w:val="99"/>
    <w:semiHidden/>
    <w:unhideWhenUsed/>
    <w:rsid w:val="0016562C"/>
    <w:rPr>
      <w:b/>
      <w:bCs/>
    </w:rPr>
  </w:style>
  <w:style w:type="character" w:customStyle="1" w:styleId="CommentSubjectChar">
    <w:name w:val="Comment Subject Char"/>
    <w:basedOn w:val="CommentTextChar"/>
    <w:link w:val="CommentSubject"/>
    <w:uiPriority w:val="99"/>
    <w:semiHidden/>
    <w:rsid w:val="0016562C"/>
    <w:rPr>
      <w:b/>
      <w:bCs/>
      <w:sz w:val="20"/>
      <w:szCs w:val="20"/>
    </w:rPr>
  </w:style>
  <w:style w:type="paragraph" w:customStyle="1" w:styleId="TableParagraph">
    <w:name w:val="Table Paragraph"/>
    <w:basedOn w:val="Normal"/>
    <w:uiPriority w:val="1"/>
    <w:qFormat/>
    <w:rsid w:val="00404456"/>
    <w:pPr>
      <w:widowControl w:val="0"/>
      <w:autoSpaceDE w:val="0"/>
      <w:autoSpaceDN w:val="0"/>
      <w:spacing w:before="141" w:after="0" w:line="240" w:lineRule="auto"/>
      <w:ind w:left="95"/>
    </w:pPr>
    <w:rPr>
      <w:rFonts w:ascii="Arial" w:eastAsia="Arial" w:hAnsi="Arial" w:cs="Arial"/>
    </w:rPr>
  </w:style>
  <w:style w:type="paragraph" w:customStyle="1" w:styleId="paragraph">
    <w:name w:val="paragraph"/>
    <w:basedOn w:val="Normal"/>
    <w:rsid w:val="00422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22821"/>
  </w:style>
  <w:style w:type="character" w:customStyle="1" w:styleId="eop">
    <w:name w:val="eop"/>
    <w:basedOn w:val="DefaultParagraphFont"/>
    <w:rsid w:val="00422821"/>
  </w:style>
  <w:style w:type="character" w:customStyle="1" w:styleId="scxw88392603">
    <w:name w:val="scxw88392603"/>
    <w:basedOn w:val="DefaultParagraphFont"/>
    <w:rsid w:val="00422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32888">
      <w:bodyDiv w:val="1"/>
      <w:marLeft w:val="0"/>
      <w:marRight w:val="0"/>
      <w:marTop w:val="0"/>
      <w:marBottom w:val="0"/>
      <w:divBdr>
        <w:top w:val="none" w:sz="0" w:space="0" w:color="auto"/>
        <w:left w:val="none" w:sz="0" w:space="0" w:color="auto"/>
        <w:bottom w:val="none" w:sz="0" w:space="0" w:color="auto"/>
        <w:right w:val="none" w:sz="0" w:space="0" w:color="auto"/>
      </w:divBdr>
    </w:div>
    <w:div w:id="216943100">
      <w:bodyDiv w:val="1"/>
      <w:marLeft w:val="0"/>
      <w:marRight w:val="0"/>
      <w:marTop w:val="0"/>
      <w:marBottom w:val="0"/>
      <w:divBdr>
        <w:top w:val="none" w:sz="0" w:space="0" w:color="auto"/>
        <w:left w:val="none" w:sz="0" w:space="0" w:color="auto"/>
        <w:bottom w:val="none" w:sz="0" w:space="0" w:color="auto"/>
        <w:right w:val="none" w:sz="0" w:space="0" w:color="auto"/>
      </w:divBdr>
    </w:div>
    <w:div w:id="331184203">
      <w:bodyDiv w:val="1"/>
      <w:marLeft w:val="0"/>
      <w:marRight w:val="0"/>
      <w:marTop w:val="0"/>
      <w:marBottom w:val="0"/>
      <w:divBdr>
        <w:top w:val="none" w:sz="0" w:space="0" w:color="auto"/>
        <w:left w:val="none" w:sz="0" w:space="0" w:color="auto"/>
        <w:bottom w:val="none" w:sz="0" w:space="0" w:color="auto"/>
        <w:right w:val="none" w:sz="0" w:space="0" w:color="auto"/>
      </w:divBdr>
    </w:div>
    <w:div w:id="507714418">
      <w:bodyDiv w:val="1"/>
      <w:marLeft w:val="0"/>
      <w:marRight w:val="0"/>
      <w:marTop w:val="0"/>
      <w:marBottom w:val="0"/>
      <w:divBdr>
        <w:top w:val="none" w:sz="0" w:space="0" w:color="auto"/>
        <w:left w:val="none" w:sz="0" w:space="0" w:color="auto"/>
        <w:bottom w:val="none" w:sz="0" w:space="0" w:color="auto"/>
        <w:right w:val="none" w:sz="0" w:space="0" w:color="auto"/>
      </w:divBdr>
    </w:div>
    <w:div w:id="702555727">
      <w:bodyDiv w:val="1"/>
      <w:marLeft w:val="0"/>
      <w:marRight w:val="0"/>
      <w:marTop w:val="0"/>
      <w:marBottom w:val="0"/>
      <w:divBdr>
        <w:top w:val="none" w:sz="0" w:space="0" w:color="auto"/>
        <w:left w:val="none" w:sz="0" w:space="0" w:color="auto"/>
        <w:bottom w:val="none" w:sz="0" w:space="0" w:color="auto"/>
        <w:right w:val="none" w:sz="0" w:space="0" w:color="auto"/>
      </w:divBdr>
      <w:divsChild>
        <w:div w:id="1838878805">
          <w:marLeft w:val="0"/>
          <w:marRight w:val="0"/>
          <w:marTop w:val="0"/>
          <w:marBottom w:val="0"/>
          <w:divBdr>
            <w:top w:val="none" w:sz="0" w:space="0" w:color="auto"/>
            <w:left w:val="none" w:sz="0" w:space="0" w:color="auto"/>
            <w:bottom w:val="none" w:sz="0" w:space="0" w:color="auto"/>
            <w:right w:val="none" w:sz="0" w:space="0" w:color="auto"/>
          </w:divBdr>
          <w:divsChild>
            <w:div w:id="755442970">
              <w:marLeft w:val="0"/>
              <w:marRight w:val="0"/>
              <w:marTop w:val="0"/>
              <w:marBottom w:val="0"/>
              <w:divBdr>
                <w:top w:val="none" w:sz="0" w:space="0" w:color="auto"/>
                <w:left w:val="none" w:sz="0" w:space="0" w:color="auto"/>
                <w:bottom w:val="none" w:sz="0" w:space="0" w:color="auto"/>
                <w:right w:val="none" w:sz="0" w:space="0" w:color="auto"/>
              </w:divBdr>
              <w:divsChild>
                <w:div w:id="1262374508">
                  <w:marLeft w:val="0"/>
                  <w:marRight w:val="0"/>
                  <w:marTop w:val="0"/>
                  <w:marBottom w:val="0"/>
                  <w:divBdr>
                    <w:top w:val="none" w:sz="0" w:space="0" w:color="auto"/>
                    <w:left w:val="none" w:sz="0" w:space="0" w:color="auto"/>
                    <w:bottom w:val="none" w:sz="0" w:space="0" w:color="auto"/>
                    <w:right w:val="none" w:sz="0" w:space="0" w:color="auto"/>
                  </w:divBdr>
                  <w:divsChild>
                    <w:div w:id="1897427087">
                      <w:marLeft w:val="0"/>
                      <w:marRight w:val="0"/>
                      <w:marTop w:val="0"/>
                      <w:marBottom w:val="0"/>
                      <w:divBdr>
                        <w:top w:val="none" w:sz="0" w:space="0" w:color="auto"/>
                        <w:left w:val="none" w:sz="0" w:space="0" w:color="auto"/>
                        <w:bottom w:val="none" w:sz="0" w:space="0" w:color="auto"/>
                        <w:right w:val="none" w:sz="0" w:space="0" w:color="auto"/>
                      </w:divBdr>
                      <w:divsChild>
                        <w:div w:id="757751083">
                          <w:marLeft w:val="0"/>
                          <w:marRight w:val="0"/>
                          <w:marTop w:val="0"/>
                          <w:marBottom w:val="0"/>
                          <w:divBdr>
                            <w:top w:val="none" w:sz="0" w:space="0" w:color="auto"/>
                            <w:left w:val="none" w:sz="0" w:space="0" w:color="auto"/>
                            <w:bottom w:val="none" w:sz="0" w:space="0" w:color="auto"/>
                            <w:right w:val="none" w:sz="0" w:space="0" w:color="auto"/>
                          </w:divBdr>
                          <w:divsChild>
                            <w:div w:id="6366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71525">
      <w:bodyDiv w:val="1"/>
      <w:marLeft w:val="0"/>
      <w:marRight w:val="0"/>
      <w:marTop w:val="0"/>
      <w:marBottom w:val="0"/>
      <w:divBdr>
        <w:top w:val="none" w:sz="0" w:space="0" w:color="auto"/>
        <w:left w:val="none" w:sz="0" w:space="0" w:color="auto"/>
        <w:bottom w:val="none" w:sz="0" w:space="0" w:color="auto"/>
        <w:right w:val="none" w:sz="0" w:space="0" w:color="auto"/>
      </w:divBdr>
      <w:divsChild>
        <w:div w:id="354116539">
          <w:marLeft w:val="0"/>
          <w:marRight w:val="0"/>
          <w:marTop w:val="0"/>
          <w:marBottom w:val="0"/>
          <w:divBdr>
            <w:top w:val="none" w:sz="0" w:space="0" w:color="auto"/>
            <w:left w:val="none" w:sz="0" w:space="0" w:color="auto"/>
            <w:bottom w:val="none" w:sz="0" w:space="0" w:color="auto"/>
            <w:right w:val="none" w:sz="0" w:space="0" w:color="auto"/>
          </w:divBdr>
          <w:divsChild>
            <w:div w:id="388891366">
              <w:marLeft w:val="0"/>
              <w:marRight w:val="0"/>
              <w:marTop w:val="0"/>
              <w:marBottom w:val="0"/>
              <w:divBdr>
                <w:top w:val="none" w:sz="0" w:space="0" w:color="auto"/>
                <w:left w:val="none" w:sz="0" w:space="0" w:color="auto"/>
                <w:bottom w:val="none" w:sz="0" w:space="0" w:color="auto"/>
                <w:right w:val="none" w:sz="0" w:space="0" w:color="auto"/>
              </w:divBdr>
            </w:div>
            <w:div w:id="667709887">
              <w:marLeft w:val="0"/>
              <w:marRight w:val="0"/>
              <w:marTop w:val="0"/>
              <w:marBottom w:val="0"/>
              <w:divBdr>
                <w:top w:val="none" w:sz="0" w:space="0" w:color="auto"/>
                <w:left w:val="none" w:sz="0" w:space="0" w:color="auto"/>
                <w:bottom w:val="none" w:sz="0" w:space="0" w:color="auto"/>
                <w:right w:val="none" w:sz="0" w:space="0" w:color="auto"/>
              </w:divBdr>
            </w:div>
            <w:div w:id="1288970280">
              <w:marLeft w:val="0"/>
              <w:marRight w:val="0"/>
              <w:marTop w:val="0"/>
              <w:marBottom w:val="0"/>
              <w:divBdr>
                <w:top w:val="none" w:sz="0" w:space="0" w:color="auto"/>
                <w:left w:val="none" w:sz="0" w:space="0" w:color="auto"/>
                <w:bottom w:val="none" w:sz="0" w:space="0" w:color="auto"/>
                <w:right w:val="none" w:sz="0" w:space="0" w:color="auto"/>
              </w:divBdr>
            </w:div>
            <w:div w:id="1040596622">
              <w:marLeft w:val="0"/>
              <w:marRight w:val="0"/>
              <w:marTop w:val="0"/>
              <w:marBottom w:val="0"/>
              <w:divBdr>
                <w:top w:val="none" w:sz="0" w:space="0" w:color="auto"/>
                <w:left w:val="none" w:sz="0" w:space="0" w:color="auto"/>
                <w:bottom w:val="none" w:sz="0" w:space="0" w:color="auto"/>
                <w:right w:val="none" w:sz="0" w:space="0" w:color="auto"/>
              </w:divBdr>
            </w:div>
            <w:div w:id="820196905">
              <w:marLeft w:val="0"/>
              <w:marRight w:val="0"/>
              <w:marTop w:val="0"/>
              <w:marBottom w:val="0"/>
              <w:divBdr>
                <w:top w:val="none" w:sz="0" w:space="0" w:color="auto"/>
                <w:left w:val="none" w:sz="0" w:space="0" w:color="auto"/>
                <w:bottom w:val="none" w:sz="0" w:space="0" w:color="auto"/>
                <w:right w:val="none" w:sz="0" w:space="0" w:color="auto"/>
              </w:divBdr>
            </w:div>
            <w:div w:id="1221474891">
              <w:marLeft w:val="0"/>
              <w:marRight w:val="0"/>
              <w:marTop w:val="0"/>
              <w:marBottom w:val="0"/>
              <w:divBdr>
                <w:top w:val="none" w:sz="0" w:space="0" w:color="auto"/>
                <w:left w:val="none" w:sz="0" w:space="0" w:color="auto"/>
                <w:bottom w:val="none" w:sz="0" w:space="0" w:color="auto"/>
                <w:right w:val="none" w:sz="0" w:space="0" w:color="auto"/>
              </w:divBdr>
            </w:div>
            <w:div w:id="1356539123">
              <w:marLeft w:val="0"/>
              <w:marRight w:val="0"/>
              <w:marTop w:val="0"/>
              <w:marBottom w:val="0"/>
              <w:divBdr>
                <w:top w:val="none" w:sz="0" w:space="0" w:color="auto"/>
                <w:left w:val="none" w:sz="0" w:space="0" w:color="auto"/>
                <w:bottom w:val="none" w:sz="0" w:space="0" w:color="auto"/>
                <w:right w:val="none" w:sz="0" w:space="0" w:color="auto"/>
              </w:divBdr>
            </w:div>
            <w:div w:id="722216421">
              <w:marLeft w:val="0"/>
              <w:marRight w:val="0"/>
              <w:marTop w:val="0"/>
              <w:marBottom w:val="0"/>
              <w:divBdr>
                <w:top w:val="none" w:sz="0" w:space="0" w:color="auto"/>
                <w:left w:val="none" w:sz="0" w:space="0" w:color="auto"/>
                <w:bottom w:val="none" w:sz="0" w:space="0" w:color="auto"/>
                <w:right w:val="none" w:sz="0" w:space="0" w:color="auto"/>
              </w:divBdr>
            </w:div>
            <w:div w:id="1717776965">
              <w:marLeft w:val="0"/>
              <w:marRight w:val="0"/>
              <w:marTop w:val="0"/>
              <w:marBottom w:val="0"/>
              <w:divBdr>
                <w:top w:val="none" w:sz="0" w:space="0" w:color="auto"/>
                <w:left w:val="none" w:sz="0" w:space="0" w:color="auto"/>
                <w:bottom w:val="none" w:sz="0" w:space="0" w:color="auto"/>
                <w:right w:val="none" w:sz="0" w:space="0" w:color="auto"/>
              </w:divBdr>
            </w:div>
            <w:div w:id="22367576">
              <w:marLeft w:val="0"/>
              <w:marRight w:val="0"/>
              <w:marTop w:val="0"/>
              <w:marBottom w:val="0"/>
              <w:divBdr>
                <w:top w:val="none" w:sz="0" w:space="0" w:color="auto"/>
                <w:left w:val="none" w:sz="0" w:space="0" w:color="auto"/>
                <w:bottom w:val="none" w:sz="0" w:space="0" w:color="auto"/>
                <w:right w:val="none" w:sz="0" w:space="0" w:color="auto"/>
              </w:divBdr>
            </w:div>
            <w:div w:id="1755517830">
              <w:marLeft w:val="0"/>
              <w:marRight w:val="0"/>
              <w:marTop w:val="0"/>
              <w:marBottom w:val="0"/>
              <w:divBdr>
                <w:top w:val="none" w:sz="0" w:space="0" w:color="auto"/>
                <w:left w:val="none" w:sz="0" w:space="0" w:color="auto"/>
                <w:bottom w:val="none" w:sz="0" w:space="0" w:color="auto"/>
                <w:right w:val="none" w:sz="0" w:space="0" w:color="auto"/>
              </w:divBdr>
            </w:div>
            <w:div w:id="754865191">
              <w:marLeft w:val="0"/>
              <w:marRight w:val="0"/>
              <w:marTop w:val="0"/>
              <w:marBottom w:val="0"/>
              <w:divBdr>
                <w:top w:val="none" w:sz="0" w:space="0" w:color="auto"/>
                <w:left w:val="none" w:sz="0" w:space="0" w:color="auto"/>
                <w:bottom w:val="none" w:sz="0" w:space="0" w:color="auto"/>
                <w:right w:val="none" w:sz="0" w:space="0" w:color="auto"/>
              </w:divBdr>
            </w:div>
            <w:div w:id="998386506">
              <w:marLeft w:val="0"/>
              <w:marRight w:val="0"/>
              <w:marTop w:val="0"/>
              <w:marBottom w:val="0"/>
              <w:divBdr>
                <w:top w:val="none" w:sz="0" w:space="0" w:color="auto"/>
                <w:left w:val="none" w:sz="0" w:space="0" w:color="auto"/>
                <w:bottom w:val="none" w:sz="0" w:space="0" w:color="auto"/>
                <w:right w:val="none" w:sz="0" w:space="0" w:color="auto"/>
              </w:divBdr>
            </w:div>
            <w:div w:id="1957129949">
              <w:marLeft w:val="0"/>
              <w:marRight w:val="0"/>
              <w:marTop w:val="0"/>
              <w:marBottom w:val="0"/>
              <w:divBdr>
                <w:top w:val="none" w:sz="0" w:space="0" w:color="auto"/>
                <w:left w:val="none" w:sz="0" w:space="0" w:color="auto"/>
                <w:bottom w:val="none" w:sz="0" w:space="0" w:color="auto"/>
                <w:right w:val="none" w:sz="0" w:space="0" w:color="auto"/>
              </w:divBdr>
            </w:div>
            <w:div w:id="1013804094">
              <w:marLeft w:val="0"/>
              <w:marRight w:val="0"/>
              <w:marTop w:val="0"/>
              <w:marBottom w:val="0"/>
              <w:divBdr>
                <w:top w:val="none" w:sz="0" w:space="0" w:color="auto"/>
                <w:left w:val="none" w:sz="0" w:space="0" w:color="auto"/>
                <w:bottom w:val="none" w:sz="0" w:space="0" w:color="auto"/>
                <w:right w:val="none" w:sz="0" w:space="0" w:color="auto"/>
              </w:divBdr>
            </w:div>
            <w:div w:id="988948575">
              <w:marLeft w:val="0"/>
              <w:marRight w:val="0"/>
              <w:marTop w:val="0"/>
              <w:marBottom w:val="0"/>
              <w:divBdr>
                <w:top w:val="none" w:sz="0" w:space="0" w:color="auto"/>
                <w:left w:val="none" w:sz="0" w:space="0" w:color="auto"/>
                <w:bottom w:val="none" w:sz="0" w:space="0" w:color="auto"/>
                <w:right w:val="none" w:sz="0" w:space="0" w:color="auto"/>
              </w:divBdr>
            </w:div>
            <w:div w:id="1239293218">
              <w:marLeft w:val="0"/>
              <w:marRight w:val="0"/>
              <w:marTop w:val="0"/>
              <w:marBottom w:val="0"/>
              <w:divBdr>
                <w:top w:val="none" w:sz="0" w:space="0" w:color="auto"/>
                <w:left w:val="none" w:sz="0" w:space="0" w:color="auto"/>
                <w:bottom w:val="none" w:sz="0" w:space="0" w:color="auto"/>
                <w:right w:val="none" w:sz="0" w:space="0" w:color="auto"/>
              </w:divBdr>
            </w:div>
            <w:div w:id="1348796828">
              <w:marLeft w:val="0"/>
              <w:marRight w:val="0"/>
              <w:marTop w:val="0"/>
              <w:marBottom w:val="0"/>
              <w:divBdr>
                <w:top w:val="none" w:sz="0" w:space="0" w:color="auto"/>
                <w:left w:val="none" w:sz="0" w:space="0" w:color="auto"/>
                <w:bottom w:val="none" w:sz="0" w:space="0" w:color="auto"/>
                <w:right w:val="none" w:sz="0" w:space="0" w:color="auto"/>
              </w:divBdr>
            </w:div>
            <w:div w:id="278031456">
              <w:marLeft w:val="0"/>
              <w:marRight w:val="0"/>
              <w:marTop w:val="0"/>
              <w:marBottom w:val="0"/>
              <w:divBdr>
                <w:top w:val="none" w:sz="0" w:space="0" w:color="auto"/>
                <w:left w:val="none" w:sz="0" w:space="0" w:color="auto"/>
                <w:bottom w:val="none" w:sz="0" w:space="0" w:color="auto"/>
                <w:right w:val="none" w:sz="0" w:space="0" w:color="auto"/>
              </w:divBdr>
            </w:div>
            <w:div w:id="911308372">
              <w:marLeft w:val="0"/>
              <w:marRight w:val="0"/>
              <w:marTop w:val="0"/>
              <w:marBottom w:val="0"/>
              <w:divBdr>
                <w:top w:val="none" w:sz="0" w:space="0" w:color="auto"/>
                <w:left w:val="none" w:sz="0" w:space="0" w:color="auto"/>
                <w:bottom w:val="none" w:sz="0" w:space="0" w:color="auto"/>
                <w:right w:val="none" w:sz="0" w:space="0" w:color="auto"/>
              </w:divBdr>
            </w:div>
          </w:divsChild>
        </w:div>
        <w:div w:id="981036775">
          <w:marLeft w:val="0"/>
          <w:marRight w:val="0"/>
          <w:marTop w:val="0"/>
          <w:marBottom w:val="0"/>
          <w:divBdr>
            <w:top w:val="none" w:sz="0" w:space="0" w:color="auto"/>
            <w:left w:val="none" w:sz="0" w:space="0" w:color="auto"/>
            <w:bottom w:val="none" w:sz="0" w:space="0" w:color="auto"/>
            <w:right w:val="none" w:sz="0" w:space="0" w:color="auto"/>
          </w:divBdr>
          <w:divsChild>
            <w:div w:id="738988731">
              <w:marLeft w:val="0"/>
              <w:marRight w:val="0"/>
              <w:marTop w:val="0"/>
              <w:marBottom w:val="0"/>
              <w:divBdr>
                <w:top w:val="none" w:sz="0" w:space="0" w:color="auto"/>
                <w:left w:val="none" w:sz="0" w:space="0" w:color="auto"/>
                <w:bottom w:val="none" w:sz="0" w:space="0" w:color="auto"/>
                <w:right w:val="none" w:sz="0" w:space="0" w:color="auto"/>
              </w:divBdr>
            </w:div>
            <w:div w:id="654837184">
              <w:marLeft w:val="0"/>
              <w:marRight w:val="0"/>
              <w:marTop w:val="0"/>
              <w:marBottom w:val="0"/>
              <w:divBdr>
                <w:top w:val="none" w:sz="0" w:space="0" w:color="auto"/>
                <w:left w:val="none" w:sz="0" w:space="0" w:color="auto"/>
                <w:bottom w:val="none" w:sz="0" w:space="0" w:color="auto"/>
                <w:right w:val="none" w:sz="0" w:space="0" w:color="auto"/>
              </w:divBdr>
            </w:div>
            <w:div w:id="590699431">
              <w:marLeft w:val="0"/>
              <w:marRight w:val="0"/>
              <w:marTop w:val="0"/>
              <w:marBottom w:val="0"/>
              <w:divBdr>
                <w:top w:val="none" w:sz="0" w:space="0" w:color="auto"/>
                <w:left w:val="none" w:sz="0" w:space="0" w:color="auto"/>
                <w:bottom w:val="none" w:sz="0" w:space="0" w:color="auto"/>
                <w:right w:val="none" w:sz="0" w:space="0" w:color="auto"/>
              </w:divBdr>
            </w:div>
            <w:div w:id="1113943790">
              <w:marLeft w:val="0"/>
              <w:marRight w:val="0"/>
              <w:marTop w:val="0"/>
              <w:marBottom w:val="0"/>
              <w:divBdr>
                <w:top w:val="none" w:sz="0" w:space="0" w:color="auto"/>
                <w:left w:val="none" w:sz="0" w:space="0" w:color="auto"/>
                <w:bottom w:val="none" w:sz="0" w:space="0" w:color="auto"/>
                <w:right w:val="none" w:sz="0" w:space="0" w:color="auto"/>
              </w:divBdr>
            </w:div>
            <w:div w:id="1240477269">
              <w:marLeft w:val="0"/>
              <w:marRight w:val="0"/>
              <w:marTop w:val="0"/>
              <w:marBottom w:val="0"/>
              <w:divBdr>
                <w:top w:val="none" w:sz="0" w:space="0" w:color="auto"/>
                <w:left w:val="none" w:sz="0" w:space="0" w:color="auto"/>
                <w:bottom w:val="none" w:sz="0" w:space="0" w:color="auto"/>
                <w:right w:val="none" w:sz="0" w:space="0" w:color="auto"/>
              </w:divBdr>
            </w:div>
            <w:div w:id="2122913706">
              <w:marLeft w:val="0"/>
              <w:marRight w:val="0"/>
              <w:marTop w:val="0"/>
              <w:marBottom w:val="0"/>
              <w:divBdr>
                <w:top w:val="none" w:sz="0" w:space="0" w:color="auto"/>
                <w:left w:val="none" w:sz="0" w:space="0" w:color="auto"/>
                <w:bottom w:val="none" w:sz="0" w:space="0" w:color="auto"/>
                <w:right w:val="none" w:sz="0" w:space="0" w:color="auto"/>
              </w:divBdr>
            </w:div>
            <w:div w:id="1904440255">
              <w:marLeft w:val="0"/>
              <w:marRight w:val="0"/>
              <w:marTop w:val="0"/>
              <w:marBottom w:val="0"/>
              <w:divBdr>
                <w:top w:val="none" w:sz="0" w:space="0" w:color="auto"/>
                <w:left w:val="none" w:sz="0" w:space="0" w:color="auto"/>
                <w:bottom w:val="none" w:sz="0" w:space="0" w:color="auto"/>
                <w:right w:val="none" w:sz="0" w:space="0" w:color="auto"/>
              </w:divBdr>
            </w:div>
            <w:div w:id="1522473512">
              <w:marLeft w:val="0"/>
              <w:marRight w:val="0"/>
              <w:marTop w:val="0"/>
              <w:marBottom w:val="0"/>
              <w:divBdr>
                <w:top w:val="none" w:sz="0" w:space="0" w:color="auto"/>
                <w:left w:val="none" w:sz="0" w:space="0" w:color="auto"/>
                <w:bottom w:val="none" w:sz="0" w:space="0" w:color="auto"/>
                <w:right w:val="none" w:sz="0" w:space="0" w:color="auto"/>
              </w:divBdr>
            </w:div>
            <w:div w:id="203370753">
              <w:marLeft w:val="0"/>
              <w:marRight w:val="0"/>
              <w:marTop w:val="0"/>
              <w:marBottom w:val="0"/>
              <w:divBdr>
                <w:top w:val="none" w:sz="0" w:space="0" w:color="auto"/>
                <w:left w:val="none" w:sz="0" w:space="0" w:color="auto"/>
                <w:bottom w:val="none" w:sz="0" w:space="0" w:color="auto"/>
                <w:right w:val="none" w:sz="0" w:space="0" w:color="auto"/>
              </w:divBdr>
            </w:div>
            <w:div w:id="134758636">
              <w:marLeft w:val="0"/>
              <w:marRight w:val="0"/>
              <w:marTop w:val="0"/>
              <w:marBottom w:val="0"/>
              <w:divBdr>
                <w:top w:val="none" w:sz="0" w:space="0" w:color="auto"/>
                <w:left w:val="none" w:sz="0" w:space="0" w:color="auto"/>
                <w:bottom w:val="none" w:sz="0" w:space="0" w:color="auto"/>
                <w:right w:val="none" w:sz="0" w:space="0" w:color="auto"/>
              </w:divBdr>
            </w:div>
            <w:div w:id="1730108459">
              <w:marLeft w:val="0"/>
              <w:marRight w:val="0"/>
              <w:marTop w:val="0"/>
              <w:marBottom w:val="0"/>
              <w:divBdr>
                <w:top w:val="none" w:sz="0" w:space="0" w:color="auto"/>
                <w:left w:val="none" w:sz="0" w:space="0" w:color="auto"/>
                <w:bottom w:val="none" w:sz="0" w:space="0" w:color="auto"/>
                <w:right w:val="none" w:sz="0" w:space="0" w:color="auto"/>
              </w:divBdr>
            </w:div>
            <w:div w:id="2087797497">
              <w:marLeft w:val="0"/>
              <w:marRight w:val="0"/>
              <w:marTop w:val="0"/>
              <w:marBottom w:val="0"/>
              <w:divBdr>
                <w:top w:val="none" w:sz="0" w:space="0" w:color="auto"/>
                <w:left w:val="none" w:sz="0" w:space="0" w:color="auto"/>
                <w:bottom w:val="none" w:sz="0" w:space="0" w:color="auto"/>
                <w:right w:val="none" w:sz="0" w:space="0" w:color="auto"/>
              </w:divBdr>
            </w:div>
            <w:div w:id="86268116">
              <w:marLeft w:val="0"/>
              <w:marRight w:val="0"/>
              <w:marTop w:val="0"/>
              <w:marBottom w:val="0"/>
              <w:divBdr>
                <w:top w:val="none" w:sz="0" w:space="0" w:color="auto"/>
                <w:left w:val="none" w:sz="0" w:space="0" w:color="auto"/>
                <w:bottom w:val="none" w:sz="0" w:space="0" w:color="auto"/>
                <w:right w:val="none" w:sz="0" w:space="0" w:color="auto"/>
              </w:divBdr>
            </w:div>
            <w:div w:id="1560432785">
              <w:marLeft w:val="0"/>
              <w:marRight w:val="0"/>
              <w:marTop w:val="0"/>
              <w:marBottom w:val="0"/>
              <w:divBdr>
                <w:top w:val="none" w:sz="0" w:space="0" w:color="auto"/>
                <w:left w:val="none" w:sz="0" w:space="0" w:color="auto"/>
                <w:bottom w:val="none" w:sz="0" w:space="0" w:color="auto"/>
                <w:right w:val="none" w:sz="0" w:space="0" w:color="auto"/>
              </w:divBdr>
            </w:div>
            <w:div w:id="1898778509">
              <w:marLeft w:val="0"/>
              <w:marRight w:val="0"/>
              <w:marTop w:val="0"/>
              <w:marBottom w:val="0"/>
              <w:divBdr>
                <w:top w:val="none" w:sz="0" w:space="0" w:color="auto"/>
                <w:left w:val="none" w:sz="0" w:space="0" w:color="auto"/>
                <w:bottom w:val="none" w:sz="0" w:space="0" w:color="auto"/>
                <w:right w:val="none" w:sz="0" w:space="0" w:color="auto"/>
              </w:divBdr>
            </w:div>
            <w:div w:id="869760387">
              <w:marLeft w:val="0"/>
              <w:marRight w:val="0"/>
              <w:marTop w:val="0"/>
              <w:marBottom w:val="0"/>
              <w:divBdr>
                <w:top w:val="none" w:sz="0" w:space="0" w:color="auto"/>
                <w:left w:val="none" w:sz="0" w:space="0" w:color="auto"/>
                <w:bottom w:val="none" w:sz="0" w:space="0" w:color="auto"/>
                <w:right w:val="none" w:sz="0" w:space="0" w:color="auto"/>
              </w:divBdr>
            </w:div>
            <w:div w:id="1542984109">
              <w:marLeft w:val="0"/>
              <w:marRight w:val="0"/>
              <w:marTop w:val="0"/>
              <w:marBottom w:val="0"/>
              <w:divBdr>
                <w:top w:val="none" w:sz="0" w:space="0" w:color="auto"/>
                <w:left w:val="none" w:sz="0" w:space="0" w:color="auto"/>
                <w:bottom w:val="none" w:sz="0" w:space="0" w:color="auto"/>
                <w:right w:val="none" w:sz="0" w:space="0" w:color="auto"/>
              </w:divBdr>
            </w:div>
            <w:div w:id="616109468">
              <w:marLeft w:val="0"/>
              <w:marRight w:val="0"/>
              <w:marTop w:val="0"/>
              <w:marBottom w:val="0"/>
              <w:divBdr>
                <w:top w:val="none" w:sz="0" w:space="0" w:color="auto"/>
                <w:left w:val="none" w:sz="0" w:space="0" w:color="auto"/>
                <w:bottom w:val="none" w:sz="0" w:space="0" w:color="auto"/>
                <w:right w:val="none" w:sz="0" w:space="0" w:color="auto"/>
              </w:divBdr>
            </w:div>
            <w:div w:id="1338994279">
              <w:marLeft w:val="0"/>
              <w:marRight w:val="0"/>
              <w:marTop w:val="0"/>
              <w:marBottom w:val="0"/>
              <w:divBdr>
                <w:top w:val="none" w:sz="0" w:space="0" w:color="auto"/>
                <w:left w:val="none" w:sz="0" w:space="0" w:color="auto"/>
                <w:bottom w:val="none" w:sz="0" w:space="0" w:color="auto"/>
                <w:right w:val="none" w:sz="0" w:space="0" w:color="auto"/>
              </w:divBdr>
            </w:div>
            <w:div w:id="1803185108">
              <w:marLeft w:val="0"/>
              <w:marRight w:val="0"/>
              <w:marTop w:val="0"/>
              <w:marBottom w:val="0"/>
              <w:divBdr>
                <w:top w:val="none" w:sz="0" w:space="0" w:color="auto"/>
                <w:left w:val="none" w:sz="0" w:space="0" w:color="auto"/>
                <w:bottom w:val="none" w:sz="0" w:space="0" w:color="auto"/>
                <w:right w:val="none" w:sz="0" w:space="0" w:color="auto"/>
              </w:divBdr>
            </w:div>
          </w:divsChild>
        </w:div>
        <w:div w:id="2120903755">
          <w:marLeft w:val="0"/>
          <w:marRight w:val="0"/>
          <w:marTop w:val="0"/>
          <w:marBottom w:val="0"/>
          <w:divBdr>
            <w:top w:val="none" w:sz="0" w:space="0" w:color="auto"/>
            <w:left w:val="none" w:sz="0" w:space="0" w:color="auto"/>
            <w:bottom w:val="none" w:sz="0" w:space="0" w:color="auto"/>
            <w:right w:val="none" w:sz="0" w:space="0" w:color="auto"/>
          </w:divBdr>
          <w:divsChild>
            <w:div w:id="279646837">
              <w:marLeft w:val="0"/>
              <w:marRight w:val="0"/>
              <w:marTop w:val="0"/>
              <w:marBottom w:val="0"/>
              <w:divBdr>
                <w:top w:val="none" w:sz="0" w:space="0" w:color="auto"/>
                <w:left w:val="none" w:sz="0" w:space="0" w:color="auto"/>
                <w:bottom w:val="none" w:sz="0" w:space="0" w:color="auto"/>
                <w:right w:val="none" w:sz="0" w:space="0" w:color="auto"/>
              </w:divBdr>
            </w:div>
            <w:div w:id="5415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6006">
      <w:bodyDiv w:val="1"/>
      <w:marLeft w:val="0"/>
      <w:marRight w:val="0"/>
      <w:marTop w:val="0"/>
      <w:marBottom w:val="0"/>
      <w:divBdr>
        <w:top w:val="none" w:sz="0" w:space="0" w:color="auto"/>
        <w:left w:val="none" w:sz="0" w:space="0" w:color="auto"/>
        <w:bottom w:val="none" w:sz="0" w:space="0" w:color="auto"/>
        <w:right w:val="none" w:sz="0" w:space="0" w:color="auto"/>
      </w:divBdr>
    </w:div>
    <w:div w:id="926041578">
      <w:bodyDiv w:val="1"/>
      <w:marLeft w:val="0"/>
      <w:marRight w:val="0"/>
      <w:marTop w:val="0"/>
      <w:marBottom w:val="0"/>
      <w:divBdr>
        <w:top w:val="none" w:sz="0" w:space="0" w:color="auto"/>
        <w:left w:val="none" w:sz="0" w:space="0" w:color="auto"/>
        <w:bottom w:val="none" w:sz="0" w:space="0" w:color="auto"/>
        <w:right w:val="none" w:sz="0" w:space="0" w:color="auto"/>
      </w:divBdr>
    </w:div>
    <w:div w:id="956447780">
      <w:bodyDiv w:val="1"/>
      <w:marLeft w:val="0"/>
      <w:marRight w:val="0"/>
      <w:marTop w:val="0"/>
      <w:marBottom w:val="0"/>
      <w:divBdr>
        <w:top w:val="none" w:sz="0" w:space="0" w:color="auto"/>
        <w:left w:val="none" w:sz="0" w:space="0" w:color="auto"/>
        <w:bottom w:val="none" w:sz="0" w:space="0" w:color="auto"/>
        <w:right w:val="none" w:sz="0" w:space="0" w:color="auto"/>
      </w:divBdr>
      <w:divsChild>
        <w:div w:id="1035157128">
          <w:marLeft w:val="0"/>
          <w:marRight w:val="0"/>
          <w:marTop w:val="0"/>
          <w:marBottom w:val="0"/>
          <w:divBdr>
            <w:top w:val="none" w:sz="0" w:space="0" w:color="auto"/>
            <w:left w:val="none" w:sz="0" w:space="0" w:color="auto"/>
            <w:bottom w:val="none" w:sz="0" w:space="0" w:color="auto"/>
            <w:right w:val="none" w:sz="0" w:space="0" w:color="auto"/>
          </w:divBdr>
          <w:divsChild>
            <w:div w:id="1362124096">
              <w:marLeft w:val="0"/>
              <w:marRight w:val="0"/>
              <w:marTop w:val="0"/>
              <w:marBottom w:val="0"/>
              <w:divBdr>
                <w:top w:val="none" w:sz="0" w:space="0" w:color="auto"/>
                <w:left w:val="none" w:sz="0" w:space="0" w:color="auto"/>
                <w:bottom w:val="none" w:sz="0" w:space="0" w:color="auto"/>
                <w:right w:val="none" w:sz="0" w:space="0" w:color="auto"/>
              </w:divBdr>
            </w:div>
            <w:div w:id="245841078">
              <w:marLeft w:val="0"/>
              <w:marRight w:val="0"/>
              <w:marTop w:val="0"/>
              <w:marBottom w:val="0"/>
              <w:divBdr>
                <w:top w:val="none" w:sz="0" w:space="0" w:color="auto"/>
                <w:left w:val="none" w:sz="0" w:space="0" w:color="auto"/>
                <w:bottom w:val="none" w:sz="0" w:space="0" w:color="auto"/>
                <w:right w:val="none" w:sz="0" w:space="0" w:color="auto"/>
              </w:divBdr>
            </w:div>
            <w:div w:id="633872744">
              <w:marLeft w:val="0"/>
              <w:marRight w:val="0"/>
              <w:marTop w:val="0"/>
              <w:marBottom w:val="0"/>
              <w:divBdr>
                <w:top w:val="none" w:sz="0" w:space="0" w:color="auto"/>
                <w:left w:val="none" w:sz="0" w:space="0" w:color="auto"/>
                <w:bottom w:val="none" w:sz="0" w:space="0" w:color="auto"/>
                <w:right w:val="none" w:sz="0" w:space="0" w:color="auto"/>
              </w:divBdr>
            </w:div>
            <w:div w:id="723068942">
              <w:marLeft w:val="0"/>
              <w:marRight w:val="0"/>
              <w:marTop w:val="0"/>
              <w:marBottom w:val="0"/>
              <w:divBdr>
                <w:top w:val="none" w:sz="0" w:space="0" w:color="auto"/>
                <w:left w:val="none" w:sz="0" w:space="0" w:color="auto"/>
                <w:bottom w:val="none" w:sz="0" w:space="0" w:color="auto"/>
                <w:right w:val="none" w:sz="0" w:space="0" w:color="auto"/>
              </w:divBdr>
            </w:div>
            <w:div w:id="1076051918">
              <w:marLeft w:val="0"/>
              <w:marRight w:val="0"/>
              <w:marTop w:val="0"/>
              <w:marBottom w:val="0"/>
              <w:divBdr>
                <w:top w:val="none" w:sz="0" w:space="0" w:color="auto"/>
                <w:left w:val="none" w:sz="0" w:space="0" w:color="auto"/>
                <w:bottom w:val="none" w:sz="0" w:space="0" w:color="auto"/>
                <w:right w:val="none" w:sz="0" w:space="0" w:color="auto"/>
              </w:divBdr>
            </w:div>
            <w:div w:id="1320496510">
              <w:marLeft w:val="0"/>
              <w:marRight w:val="0"/>
              <w:marTop w:val="0"/>
              <w:marBottom w:val="0"/>
              <w:divBdr>
                <w:top w:val="none" w:sz="0" w:space="0" w:color="auto"/>
                <w:left w:val="none" w:sz="0" w:space="0" w:color="auto"/>
                <w:bottom w:val="none" w:sz="0" w:space="0" w:color="auto"/>
                <w:right w:val="none" w:sz="0" w:space="0" w:color="auto"/>
              </w:divBdr>
            </w:div>
            <w:div w:id="31199913">
              <w:marLeft w:val="0"/>
              <w:marRight w:val="0"/>
              <w:marTop w:val="0"/>
              <w:marBottom w:val="0"/>
              <w:divBdr>
                <w:top w:val="none" w:sz="0" w:space="0" w:color="auto"/>
                <w:left w:val="none" w:sz="0" w:space="0" w:color="auto"/>
                <w:bottom w:val="none" w:sz="0" w:space="0" w:color="auto"/>
                <w:right w:val="none" w:sz="0" w:space="0" w:color="auto"/>
              </w:divBdr>
            </w:div>
            <w:div w:id="1017197055">
              <w:marLeft w:val="0"/>
              <w:marRight w:val="0"/>
              <w:marTop w:val="0"/>
              <w:marBottom w:val="0"/>
              <w:divBdr>
                <w:top w:val="none" w:sz="0" w:space="0" w:color="auto"/>
                <w:left w:val="none" w:sz="0" w:space="0" w:color="auto"/>
                <w:bottom w:val="none" w:sz="0" w:space="0" w:color="auto"/>
                <w:right w:val="none" w:sz="0" w:space="0" w:color="auto"/>
              </w:divBdr>
            </w:div>
            <w:div w:id="1666132185">
              <w:marLeft w:val="0"/>
              <w:marRight w:val="0"/>
              <w:marTop w:val="0"/>
              <w:marBottom w:val="0"/>
              <w:divBdr>
                <w:top w:val="none" w:sz="0" w:space="0" w:color="auto"/>
                <w:left w:val="none" w:sz="0" w:space="0" w:color="auto"/>
                <w:bottom w:val="none" w:sz="0" w:space="0" w:color="auto"/>
                <w:right w:val="none" w:sz="0" w:space="0" w:color="auto"/>
              </w:divBdr>
            </w:div>
            <w:div w:id="1949577037">
              <w:marLeft w:val="0"/>
              <w:marRight w:val="0"/>
              <w:marTop w:val="0"/>
              <w:marBottom w:val="0"/>
              <w:divBdr>
                <w:top w:val="none" w:sz="0" w:space="0" w:color="auto"/>
                <w:left w:val="none" w:sz="0" w:space="0" w:color="auto"/>
                <w:bottom w:val="none" w:sz="0" w:space="0" w:color="auto"/>
                <w:right w:val="none" w:sz="0" w:space="0" w:color="auto"/>
              </w:divBdr>
            </w:div>
            <w:div w:id="1925064936">
              <w:marLeft w:val="0"/>
              <w:marRight w:val="0"/>
              <w:marTop w:val="0"/>
              <w:marBottom w:val="0"/>
              <w:divBdr>
                <w:top w:val="none" w:sz="0" w:space="0" w:color="auto"/>
                <w:left w:val="none" w:sz="0" w:space="0" w:color="auto"/>
                <w:bottom w:val="none" w:sz="0" w:space="0" w:color="auto"/>
                <w:right w:val="none" w:sz="0" w:space="0" w:color="auto"/>
              </w:divBdr>
            </w:div>
            <w:div w:id="922490461">
              <w:marLeft w:val="0"/>
              <w:marRight w:val="0"/>
              <w:marTop w:val="0"/>
              <w:marBottom w:val="0"/>
              <w:divBdr>
                <w:top w:val="none" w:sz="0" w:space="0" w:color="auto"/>
                <w:left w:val="none" w:sz="0" w:space="0" w:color="auto"/>
                <w:bottom w:val="none" w:sz="0" w:space="0" w:color="auto"/>
                <w:right w:val="none" w:sz="0" w:space="0" w:color="auto"/>
              </w:divBdr>
            </w:div>
            <w:div w:id="1435323966">
              <w:marLeft w:val="0"/>
              <w:marRight w:val="0"/>
              <w:marTop w:val="0"/>
              <w:marBottom w:val="0"/>
              <w:divBdr>
                <w:top w:val="none" w:sz="0" w:space="0" w:color="auto"/>
                <w:left w:val="none" w:sz="0" w:space="0" w:color="auto"/>
                <w:bottom w:val="none" w:sz="0" w:space="0" w:color="auto"/>
                <w:right w:val="none" w:sz="0" w:space="0" w:color="auto"/>
              </w:divBdr>
            </w:div>
            <w:div w:id="607739329">
              <w:marLeft w:val="0"/>
              <w:marRight w:val="0"/>
              <w:marTop w:val="0"/>
              <w:marBottom w:val="0"/>
              <w:divBdr>
                <w:top w:val="none" w:sz="0" w:space="0" w:color="auto"/>
                <w:left w:val="none" w:sz="0" w:space="0" w:color="auto"/>
                <w:bottom w:val="none" w:sz="0" w:space="0" w:color="auto"/>
                <w:right w:val="none" w:sz="0" w:space="0" w:color="auto"/>
              </w:divBdr>
            </w:div>
            <w:div w:id="1609045610">
              <w:marLeft w:val="0"/>
              <w:marRight w:val="0"/>
              <w:marTop w:val="0"/>
              <w:marBottom w:val="0"/>
              <w:divBdr>
                <w:top w:val="none" w:sz="0" w:space="0" w:color="auto"/>
                <w:left w:val="none" w:sz="0" w:space="0" w:color="auto"/>
                <w:bottom w:val="none" w:sz="0" w:space="0" w:color="auto"/>
                <w:right w:val="none" w:sz="0" w:space="0" w:color="auto"/>
              </w:divBdr>
            </w:div>
            <w:div w:id="1837039931">
              <w:marLeft w:val="0"/>
              <w:marRight w:val="0"/>
              <w:marTop w:val="0"/>
              <w:marBottom w:val="0"/>
              <w:divBdr>
                <w:top w:val="none" w:sz="0" w:space="0" w:color="auto"/>
                <w:left w:val="none" w:sz="0" w:space="0" w:color="auto"/>
                <w:bottom w:val="none" w:sz="0" w:space="0" w:color="auto"/>
                <w:right w:val="none" w:sz="0" w:space="0" w:color="auto"/>
              </w:divBdr>
            </w:div>
            <w:div w:id="1952055455">
              <w:marLeft w:val="0"/>
              <w:marRight w:val="0"/>
              <w:marTop w:val="0"/>
              <w:marBottom w:val="0"/>
              <w:divBdr>
                <w:top w:val="none" w:sz="0" w:space="0" w:color="auto"/>
                <w:left w:val="none" w:sz="0" w:space="0" w:color="auto"/>
                <w:bottom w:val="none" w:sz="0" w:space="0" w:color="auto"/>
                <w:right w:val="none" w:sz="0" w:space="0" w:color="auto"/>
              </w:divBdr>
            </w:div>
            <w:div w:id="836574038">
              <w:marLeft w:val="0"/>
              <w:marRight w:val="0"/>
              <w:marTop w:val="0"/>
              <w:marBottom w:val="0"/>
              <w:divBdr>
                <w:top w:val="none" w:sz="0" w:space="0" w:color="auto"/>
                <w:left w:val="none" w:sz="0" w:space="0" w:color="auto"/>
                <w:bottom w:val="none" w:sz="0" w:space="0" w:color="auto"/>
                <w:right w:val="none" w:sz="0" w:space="0" w:color="auto"/>
              </w:divBdr>
            </w:div>
            <w:div w:id="853768721">
              <w:marLeft w:val="0"/>
              <w:marRight w:val="0"/>
              <w:marTop w:val="0"/>
              <w:marBottom w:val="0"/>
              <w:divBdr>
                <w:top w:val="none" w:sz="0" w:space="0" w:color="auto"/>
                <w:left w:val="none" w:sz="0" w:space="0" w:color="auto"/>
                <w:bottom w:val="none" w:sz="0" w:space="0" w:color="auto"/>
                <w:right w:val="none" w:sz="0" w:space="0" w:color="auto"/>
              </w:divBdr>
            </w:div>
            <w:div w:id="167214891">
              <w:marLeft w:val="0"/>
              <w:marRight w:val="0"/>
              <w:marTop w:val="0"/>
              <w:marBottom w:val="0"/>
              <w:divBdr>
                <w:top w:val="none" w:sz="0" w:space="0" w:color="auto"/>
                <w:left w:val="none" w:sz="0" w:space="0" w:color="auto"/>
                <w:bottom w:val="none" w:sz="0" w:space="0" w:color="auto"/>
                <w:right w:val="none" w:sz="0" w:space="0" w:color="auto"/>
              </w:divBdr>
            </w:div>
          </w:divsChild>
        </w:div>
        <w:div w:id="930629444">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 w:id="1252009698">
              <w:marLeft w:val="0"/>
              <w:marRight w:val="0"/>
              <w:marTop w:val="0"/>
              <w:marBottom w:val="0"/>
              <w:divBdr>
                <w:top w:val="none" w:sz="0" w:space="0" w:color="auto"/>
                <w:left w:val="none" w:sz="0" w:space="0" w:color="auto"/>
                <w:bottom w:val="none" w:sz="0" w:space="0" w:color="auto"/>
                <w:right w:val="none" w:sz="0" w:space="0" w:color="auto"/>
              </w:divBdr>
            </w:div>
            <w:div w:id="1326081961">
              <w:marLeft w:val="0"/>
              <w:marRight w:val="0"/>
              <w:marTop w:val="0"/>
              <w:marBottom w:val="0"/>
              <w:divBdr>
                <w:top w:val="none" w:sz="0" w:space="0" w:color="auto"/>
                <w:left w:val="none" w:sz="0" w:space="0" w:color="auto"/>
                <w:bottom w:val="none" w:sz="0" w:space="0" w:color="auto"/>
                <w:right w:val="none" w:sz="0" w:space="0" w:color="auto"/>
              </w:divBdr>
            </w:div>
            <w:div w:id="1683775218">
              <w:marLeft w:val="0"/>
              <w:marRight w:val="0"/>
              <w:marTop w:val="0"/>
              <w:marBottom w:val="0"/>
              <w:divBdr>
                <w:top w:val="none" w:sz="0" w:space="0" w:color="auto"/>
                <w:left w:val="none" w:sz="0" w:space="0" w:color="auto"/>
                <w:bottom w:val="none" w:sz="0" w:space="0" w:color="auto"/>
                <w:right w:val="none" w:sz="0" w:space="0" w:color="auto"/>
              </w:divBdr>
            </w:div>
            <w:div w:id="2118787473">
              <w:marLeft w:val="0"/>
              <w:marRight w:val="0"/>
              <w:marTop w:val="0"/>
              <w:marBottom w:val="0"/>
              <w:divBdr>
                <w:top w:val="none" w:sz="0" w:space="0" w:color="auto"/>
                <w:left w:val="none" w:sz="0" w:space="0" w:color="auto"/>
                <w:bottom w:val="none" w:sz="0" w:space="0" w:color="auto"/>
                <w:right w:val="none" w:sz="0" w:space="0" w:color="auto"/>
              </w:divBdr>
            </w:div>
            <w:div w:id="1124540814">
              <w:marLeft w:val="0"/>
              <w:marRight w:val="0"/>
              <w:marTop w:val="0"/>
              <w:marBottom w:val="0"/>
              <w:divBdr>
                <w:top w:val="none" w:sz="0" w:space="0" w:color="auto"/>
                <w:left w:val="none" w:sz="0" w:space="0" w:color="auto"/>
                <w:bottom w:val="none" w:sz="0" w:space="0" w:color="auto"/>
                <w:right w:val="none" w:sz="0" w:space="0" w:color="auto"/>
              </w:divBdr>
            </w:div>
            <w:div w:id="606540395">
              <w:marLeft w:val="0"/>
              <w:marRight w:val="0"/>
              <w:marTop w:val="0"/>
              <w:marBottom w:val="0"/>
              <w:divBdr>
                <w:top w:val="none" w:sz="0" w:space="0" w:color="auto"/>
                <w:left w:val="none" w:sz="0" w:space="0" w:color="auto"/>
                <w:bottom w:val="none" w:sz="0" w:space="0" w:color="auto"/>
                <w:right w:val="none" w:sz="0" w:space="0" w:color="auto"/>
              </w:divBdr>
            </w:div>
            <w:div w:id="592713639">
              <w:marLeft w:val="0"/>
              <w:marRight w:val="0"/>
              <w:marTop w:val="0"/>
              <w:marBottom w:val="0"/>
              <w:divBdr>
                <w:top w:val="none" w:sz="0" w:space="0" w:color="auto"/>
                <w:left w:val="none" w:sz="0" w:space="0" w:color="auto"/>
                <w:bottom w:val="none" w:sz="0" w:space="0" w:color="auto"/>
                <w:right w:val="none" w:sz="0" w:space="0" w:color="auto"/>
              </w:divBdr>
            </w:div>
            <w:div w:id="1772123792">
              <w:marLeft w:val="0"/>
              <w:marRight w:val="0"/>
              <w:marTop w:val="0"/>
              <w:marBottom w:val="0"/>
              <w:divBdr>
                <w:top w:val="none" w:sz="0" w:space="0" w:color="auto"/>
                <w:left w:val="none" w:sz="0" w:space="0" w:color="auto"/>
                <w:bottom w:val="none" w:sz="0" w:space="0" w:color="auto"/>
                <w:right w:val="none" w:sz="0" w:space="0" w:color="auto"/>
              </w:divBdr>
            </w:div>
            <w:div w:id="791896792">
              <w:marLeft w:val="0"/>
              <w:marRight w:val="0"/>
              <w:marTop w:val="0"/>
              <w:marBottom w:val="0"/>
              <w:divBdr>
                <w:top w:val="none" w:sz="0" w:space="0" w:color="auto"/>
                <w:left w:val="none" w:sz="0" w:space="0" w:color="auto"/>
                <w:bottom w:val="none" w:sz="0" w:space="0" w:color="auto"/>
                <w:right w:val="none" w:sz="0" w:space="0" w:color="auto"/>
              </w:divBdr>
            </w:div>
            <w:div w:id="602079821">
              <w:marLeft w:val="0"/>
              <w:marRight w:val="0"/>
              <w:marTop w:val="0"/>
              <w:marBottom w:val="0"/>
              <w:divBdr>
                <w:top w:val="none" w:sz="0" w:space="0" w:color="auto"/>
                <w:left w:val="none" w:sz="0" w:space="0" w:color="auto"/>
                <w:bottom w:val="none" w:sz="0" w:space="0" w:color="auto"/>
                <w:right w:val="none" w:sz="0" w:space="0" w:color="auto"/>
              </w:divBdr>
            </w:div>
            <w:div w:id="1497191705">
              <w:marLeft w:val="0"/>
              <w:marRight w:val="0"/>
              <w:marTop w:val="0"/>
              <w:marBottom w:val="0"/>
              <w:divBdr>
                <w:top w:val="none" w:sz="0" w:space="0" w:color="auto"/>
                <w:left w:val="none" w:sz="0" w:space="0" w:color="auto"/>
                <w:bottom w:val="none" w:sz="0" w:space="0" w:color="auto"/>
                <w:right w:val="none" w:sz="0" w:space="0" w:color="auto"/>
              </w:divBdr>
            </w:div>
            <w:div w:id="1112744698">
              <w:marLeft w:val="0"/>
              <w:marRight w:val="0"/>
              <w:marTop w:val="0"/>
              <w:marBottom w:val="0"/>
              <w:divBdr>
                <w:top w:val="none" w:sz="0" w:space="0" w:color="auto"/>
                <w:left w:val="none" w:sz="0" w:space="0" w:color="auto"/>
                <w:bottom w:val="none" w:sz="0" w:space="0" w:color="auto"/>
                <w:right w:val="none" w:sz="0" w:space="0" w:color="auto"/>
              </w:divBdr>
            </w:div>
            <w:div w:id="1713193779">
              <w:marLeft w:val="0"/>
              <w:marRight w:val="0"/>
              <w:marTop w:val="0"/>
              <w:marBottom w:val="0"/>
              <w:divBdr>
                <w:top w:val="none" w:sz="0" w:space="0" w:color="auto"/>
                <w:left w:val="none" w:sz="0" w:space="0" w:color="auto"/>
                <w:bottom w:val="none" w:sz="0" w:space="0" w:color="auto"/>
                <w:right w:val="none" w:sz="0" w:space="0" w:color="auto"/>
              </w:divBdr>
            </w:div>
            <w:div w:id="557668258">
              <w:marLeft w:val="0"/>
              <w:marRight w:val="0"/>
              <w:marTop w:val="0"/>
              <w:marBottom w:val="0"/>
              <w:divBdr>
                <w:top w:val="none" w:sz="0" w:space="0" w:color="auto"/>
                <w:left w:val="none" w:sz="0" w:space="0" w:color="auto"/>
                <w:bottom w:val="none" w:sz="0" w:space="0" w:color="auto"/>
                <w:right w:val="none" w:sz="0" w:space="0" w:color="auto"/>
              </w:divBdr>
            </w:div>
            <w:div w:id="197664619">
              <w:marLeft w:val="0"/>
              <w:marRight w:val="0"/>
              <w:marTop w:val="0"/>
              <w:marBottom w:val="0"/>
              <w:divBdr>
                <w:top w:val="none" w:sz="0" w:space="0" w:color="auto"/>
                <w:left w:val="none" w:sz="0" w:space="0" w:color="auto"/>
                <w:bottom w:val="none" w:sz="0" w:space="0" w:color="auto"/>
                <w:right w:val="none" w:sz="0" w:space="0" w:color="auto"/>
              </w:divBdr>
            </w:div>
            <w:div w:id="150143775">
              <w:marLeft w:val="0"/>
              <w:marRight w:val="0"/>
              <w:marTop w:val="0"/>
              <w:marBottom w:val="0"/>
              <w:divBdr>
                <w:top w:val="none" w:sz="0" w:space="0" w:color="auto"/>
                <w:left w:val="none" w:sz="0" w:space="0" w:color="auto"/>
                <w:bottom w:val="none" w:sz="0" w:space="0" w:color="auto"/>
                <w:right w:val="none" w:sz="0" w:space="0" w:color="auto"/>
              </w:divBdr>
            </w:div>
            <w:div w:id="1520116849">
              <w:marLeft w:val="0"/>
              <w:marRight w:val="0"/>
              <w:marTop w:val="0"/>
              <w:marBottom w:val="0"/>
              <w:divBdr>
                <w:top w:val="none" w:sz="0" w:space="0" w:color="auto"/>
                <w:left w:val="none" w:sz="0" w:space="0" w:color="auto"/>
                <w:bottom w:val="none" w:sz="0" w:space="0" w:color="auto"/>
                <w:right w:val="none" w:sz="0" w:space="0" w:color="auto"/>
              </w:divBdr>
            </w:div>
            <w:div w:id="1396006087">
              <w:marLeft w:val="0"/>
              <w:marRight w:val="0"/>
              <w:marTop w:val="0"/>
              <w:marBottom w:val="0"/>
              <w:divBdr>
                <w:top w:val="none" w:sz="0" w:space="0" w:color="auto"/>
                <w:left w:val="none" w:sz="0" w:space="0" w:color="auto"/>
                <w:bottom w:val="none" w:sz="0" w:space="0" w:color="auto"/>
                <w:right w:val="none" w:sz="0" w:space="0" w:color="auto"/>
              </w:divBdr>
            </w:div>
            <w:div w:id="266079274">
              <w:marLeft w:val="0"/>
              <w:marRight w:val="0"/>
              <w:marTop w:val="0"/>
              <w:marBottom w:val="0"/>
              <w:divBdr>
                <w:top w:val="none" w:sz="0" w:space="0" w:color="auto"/>
                <w:left w:val="none" w:sz="0" w:space="0" w:color="auto"/>
                <w:bottom w:val="none" w:sz="0" w:space="0" w:color="auto"/>
                <w:right w:val="none" w:sz="0" w:space="0" w:color="auto"/>
              </w:divBdr>
            </w:div>
          </w:divsChild>
        </w:div>
        <w:div w:id="1821145692">
          <w:marLeft w:val="0"/>
          <w:marRight w:val="0"/>
          <w:marTop w:val="0"/>
          <w:marBottom w:val="0"/>
          <w:divBdr>
            <w:top w:val="none" w:sz="0" w:space="0" w:color="auto"/>
            <w:left w:val="none" w:sz="0" w:space="0" w:color="auto"/>
            <w:bottom w:val="none" w:sz="0" w:space="0" w:color="auto"/>
            <w:right w:val="none" w:sz="0" w:space="0" w:color="auto"/>
          </w:divBdr>
          <w:divsChild>
            <w:div w:id="62989132">
              <w:marLeft w:val="0"/>
              <w:marRight w:val="0"/>
              <w:marTop w:val="0"/>
              <w:marBottom w:val="0"/>
              <w:divBdr>
                <w:top w:val="none" w:sz="0" w:space="0" w:color="auto"/>
                <w:left w:val="none" w:sz="0" w:space="0" w:color="auto"/>
                <w:bottom w:val="none" w:sz="0" w:space="0" w:color="auto"/>
                <w:right w:val="none" w:sz="0" w:space="0" w:color="auto"/>
              </w:divBdr>
            </w:div>
            <w:div w:id="799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5174">
      <w:bodyDiv w:val="1"/>
      <w:marLeft w:val="0"/>
      <w:marRight w:val="0"/>
      <w:marTop w:val="0"/>
      <w:marBottom w:val="0"/>
      <w:divBdr>
        <w:top w:val="none" w:sz="0" w:space="0" w:color="auto"/>
        <w:left w:val="none" w:sz="0" w:space="0" w:color="auto"/>
        <w:bottom w:val="none" w:sz="0" w:space="0" w:color="auto"/>
        <w:right w:val="none" w:sz="0" w:space="0" w:color="auto"/>
      </w:divBdr>
      <w:divsChild>
        <w:div w:id="1605652341">
          <w:marLeft w:val="0"/>
          <w:marRight w:val="0"/>
          <w:marTop w:val="0"/>
          <w:marBottom w:val="0"/>
          <w:divBdr>
            <w:top w:val="none" w:sz="0" w:space="0" w:color="auto"/>
            <w:left w:val="none" w:sz="0" w:space="0" w:color="auto"/>
            <w:bottom w:val="none" w:sz="0" w:space="0" w:color="auto"/>
            <w:right w:val="none" w:sz="0" w:space="0" w:color="auto"/>
          </w:divBdr>
          <w:divsChild>
            <w:div w:id="1671173420">
              <w:marLeft w:val="0"/>
              <w:marRight w:val="0"/>
              <w:marTop w:val="0"/>
              <w:marBottom w:val="0"/>
              <w:divBdr>
                <w:top w:val="none" w:sz="0" w:space="0" w:color="auto"/>
                <w:left w:val="none" w:sz="0" w:space="0" w:color="auto"/>
                <w:bottom w:val="none" w:sz="0" w:space="0" w:color="auto"/>
                <w:right w:val="none" w:sz="0" w:space="0" w:color="auto"/>
              </w:divBdr>
            </w:div>
            <w:div w:id="1285697164">
              <w:marLeft w:val="0"/>
              <w:marRight w:val="0"/>
              <w:marTop w:val="0"/>
              <w:marBottom w:val="0"/>
              <w:divBdr>
                <w:top w:val="none" w:sz="0" w:space="0" w:color="auto"/>
                <w:left w:val="none" w:sz="0" w:space="0" w:color="auto"/>
                <w:bottom w:val="none" w:sz="0" w:space="0" w:color="auto"/>
                <w:right w:val="none" w:sz="0" w:space="0" w:color="auto"/>
              </w:divBdr>
            </w:div>
            <w:div w:id="1392847871">
              <w:marLeft w:val="0"/>
              <w:marRight w:val="0"/>
              <w:marTop w:val="0"/>
              <w:marBottom w:val="0"/>
              <w:divBdr>
                <w:top w:val="none" w:sz="0" w:space="0" w:color="auto"/>
                <w:left w:val="none" w:sz="0" w:space="0" w:color="auto"/>
                <w:bottom w:val="none" w:sz="0" w:space="0" w:color="auto"/>
                <w:right w:val="none" w:sz="0" w:space="0" w:color="auto"/>
              </w:divBdr>
            </w:div>
            <w:div w:id="1990867490">
              <w:marLeft w:val="0"/>
              <w:marRight w:val="0"/>
              <w:marTop w:val="0"/>
              <w:marBottom w:val="0"/>
              <w:divBdr>
                <w:top w:val="none" w:sz="0" w:space="0" w:color="auto"/>
                <w:left w:val="none" w:sz="0" w:space="0" w:color="auto"/>
                <w:bottom w:val="none" w:sz="0" w:space="0" w:color="auto"/>
                <w:right w:val="none" w:sz="0" w:space="0" w:color="auto"/>
              </w:divBdr>
            </w:div>
            <w:div w:id="1596016879">
              <w:marLeft w:val="0"/>
              <w:marRight w:val="0"/>
              <w:marTop w:val="0"/>
              <w:marBottom w:val="0"/>
              <w:divBdr>
                <w:top w:val="none" w:sz="0" w:space="0" w:color="auto"/>
                <w:left w:val="none" w:sz="0" w:space="0" w:color="auto"/>
                <w:bottom w:val="none" w:sz="0" w:space="0" w:color="auto"/>
                <w:right w:val="none" w:sz="0" w:space="0" w:color="auto"/>
              </w:divBdr>
            </w:div>
            <w:div w:id="776364759">
              <w:marLeft w:val="0"/>
              <w:marRight w:val="0"/>
              <w:marTop w:val="0"/>
              <w:marBottom w:val="0"/>
              <w:divBdr>
                <w:top w:val="none" w:sz="0" w:space="0" w:color="auto"/>
                <w:left w:val="none" w:sz="0" w:space="0" w:color="auto"/>
                <w:bottom w:val="none" w:sz="0" w:space="0" w:color="auto"/>
                <w:right w:val="none" w:sz="0" w:space="0" w:color="auto"/>
              </w:divBdr>
            </w:div>
            <w:div w:id="1416241139">
              <w:marLeft w:val="0"/>
              <w:marRight w:val="0"/>
              <w:marTop w:val="0"/>
              <w:marBottom w:val="0"/>
              <w:divBdr>
                <w:top w:val="none" w:sz="0" w:space="0" w:color="auto"/>
                <w:left w:val="none" w:sz="0" w:space="0" w:color="auto"/>
                <w:bottom w:val="none" w:sz="0" w:space="0" w:color="auto"/>
                <w:right w:val="none" w:sz="0" w:space="0" w:color="auto"/>
              </w:divBdr>
            </w:div>
            <w:div w:id="1118987036">
              <w:marLeft w:val="0"/>
              <w:marRight w:val="0"/>
              <w:marTop w:val="0"/>
              <w:marBottom w:val="0"/>
              <w:divBdr>
                <w:top w:val="none" w:sz="0" w:space="0" w:color="auto"/>
                <w:left w:val="none" w:sz="0" w:space="0" w:color="auto"/>
                <w:bottom w:val="none" w:sz="0" w:space="0" w:color="auto"/>
                <w:right w:val="none" w:sz="0" w:space="0" w:color="auto"/>
              </w:divBdr>
            </w:div>
            <w:div w:id="826213229">
              <w:marLeft w:val="0"/>
              <w:marRight w:val="0"/>
              <w:marTop w:val="0"/>
              <w:marBottom w:val="0"/>
              <w:divBdr>
                <w:top w:val="none" w:sz="0" w:space="0" w:color="auto"/>
                <w:left w:val="none" w:sz="0" w:space="0" w:color="auto"/>
                <w:bottom w:val="none" w:sz="0" w:space="0" w:color="auto"/>
                <w:right w:val="none" w:sz="0" w:space="0" w:color="auto"/>
              </w:divBdr>
            </w:div>
            <w:div w:id="1317801106">
              <w:marLeft w:val="0"/>
              <w:marRight w:val="0"/>
              <w:marTop w:val="0"/>
              <w:marBottom w:val="0"/>
              <w:divBdr>
                <w:top w:val="none" w:sz="0" w:space="0" w:color="auto"/>
                <w:left w:val="none" w:sz="0" w:space="0" w:color="auto"/>
                <w:bottom w:val="none" w:sz="0" w:space="0" w:color="auto"/>
                <w:right w:val="none" w:sz="0" w:space="0" w:color="auto"/>
              </w:divBdr>
            </w:div>
            <w:div w:id="447969799">
              <w:marLeft w:val="0"/>
              <w:marRight w:val="0"/>
              <w:marTop w:val="0"/>
              <w:marBottom w:val="0"/>
              <w:divBdr>
                <w:top w:val="none" w:sz="0" w:space="0" w:color="auto"/>
                <w:left w:val="none" w:sz="0" w:space="0" w:color="auto"/>
                <w:bottom w:val="none" w:sz="0" w:space="0" w:color="auto"/>
                <w:right w:val="none" w:sz="0" w:space="0" w:color="auto"/>
              </w:divBdr>
            </w:div>
            <w:div w:id="1354267148">
              <w:marLeft w:val="0"/>
              <w:marRight w:val="0"/>
              <w:marTop w:val="0"/>
              <w:marBottom w:val="0"/>
              <w:divBdr>
                <w:top w:val="none" w:sz="0" w:space="0" w:color="auto"/>
                <w:left w:val="none" w:sz="0" w:space="0" w:color="auto"/>
                <w:bottom w:val="none" w:sz="0" w:space="0" w:color="auto"/>
                <w:right w:val="none" w:sz="0" w:space="0" w:color="auto"/>
              </w:divBdr>
            </w:div>
            <w:div w:id="1665470528">
              <w:marLeft w:val="0"/>
              <w:marRight w:val="0"/>
              <w:marTop w:val="0"/>
              <w:marBottom w:val="0"/>
              <w:divBdr>
                <w:top w:val="none" w:sz="0" w:space="0" w:color="auto"/>
                <w:left w:val="none" w:sz="0" w:space="0" w:color="auto"/>
                <w:bottom w:val="none" w:sz="0" w:space="0" w:color="auto"/>
                <w:right w:val="none" w:sz="0" w:space="0" w:color="auto"/>
              </w:divBdr>
            </w:div>
            <w:div w:id="442961052">
              <w:marLeft w:val="0"/>
              <w:marRight w:val="0"/>
              <w:marTop w:val="0"/>
              <w:marBottom w:val="0"/>
              <w:divBdr>
                <w:top w:val="none" w:sz="0" w:space="0" w:color="auto"/>
                <w:left w:val="none" w:sz="0" w:space="0" w:color="auto"/>
                <w:bottom w:val="none" w:sz="0" w:space="0" w:color="auto"/>
                <w:right w:val="none" w:sz="0" w:space="0" w:color="auto"/>
              </w:divBdr>
            </w:div>
            <w:div w:id="1180658234">
              <w:marLeft w:val="0"/>
              <w:marRight w:val="0"/>
              <w:marTop w:val="0"/>
              <w:marBottom w:val="0"/>
              <w:divBdr>
                <w:top w:val="none" w:sz="0" w:space="0" w:color="auto"/>
                <w:left w:val="none" w:sz="0" w:space="0" w:color="auto"/>
                <w:bottom w:val="none" w:sz="0" w:space="0" w:color="auto"/>
                <w:right w:val="none" w:sz="0" w:space="0" w:color="auto"/>
              </w:divBdr>
            </w:div>
            <w:div w:id="1525898364">
              <w:marLeft w:val="0"/>
              <w:marRight w:val="0"/>
              <w:marTop w:val="0"/>
              <w:marBottom w:val="0"/>
              <w:divBdr>
                <w:top w:val="none" w:sz="0" w:space="0" w:color="auto"/>
                <w:left w:val="none" w:sz="0" w:space="0" w:color="auto"/>
                <w:bottom w:val="none" w:sz="0" w:space="0" w:color="auto"/>
                <w:right w:val="none" w:sz="0" w:space="0" w:color="auto"/>
              </w:divBdr>
            </w:div>
            <w:div w:id="692650754">
              <w:marLeft w:val="0"/>
              <w:marRight w:val="0"/>
              <w:marTop w:val="0"/>
              <w:marBottom w:val="0"/>
              <w:divBdr>
                <w:top w:val="none" w:sz="0" w:space="0" w:color="auto"/>
                <w:left w:val="none" w:sz="0" w:space="0" w:color="auto"/>
                <w:bottom w:val="none" w:sz="0" w:space="0" w:color="auto"/>
                <w:right w:val="none" w:sz="0" w:space="0" w:color="auto"/>
              </w:divBdr>
            </w:div>
            <w:div w:id="1109201517">
              <w:marLeft w:val="0"/>
              <w:marRight w:val="0"/>
              <w:marTop w:val="0"/>
              <w:marBottom w:val="0"/>
              <w:divBdr>
                <w:top w:val="none" w:sz="0" w:space="0" w:color="auto"/>
                <w:left w:val="none" w:sz="0" w:space="0" w:color="auto"/>
                <w:bottom w:val="none" w:sz="0" w:space="0" w:color="auto"/>
                <w:right w:val="none" w:sz="0" w:space="0" w:color="auto"/>
              </w:divBdr>
            </w:div>
            <w:div w:id="1299382574">
              <w:marLeft w:val="0"/>
              <w:marRight w:val="0"/>
              <w:marTop w:val="0"/>
              <w:marBottom w:val="0"/>
              <w:divBdr>
                <w:top w:val="none" w:sz="0" w:space="0" w:color="auto"/>
                <w:left w:val="none" w:sz="0" w:space="0" w:color="auto"/>
                <w:bottom w:val="none" w:sz="0" w:space="0" w:color="auto"/>
                <w:right w:val="none" w:sz="0" w:space="0" w:color="auto"/>
              </w:divBdr>
            </w:div>
            <w:div w:id="993878636">
              <w:marLeft w:val="0"/>
              <w:marRight w:val="0"/>
              <w:marTop w:val="0"/>
              <w:marBottom w:val="0"/>
              <w:divBdr>
                <w:top w:val="none" w:sz="0" w:space="0" w:color="auto"/>
                <w:left w:val="none" w:sz="0" w:space="0" w:color="auto"/>
                <w:bottom w:val="none" w:sz="0" w:space="0" w:color="auto"/>
                <w:right w:val="none" w:sz="0" w:space="0" w:color="auto"/>
              </w:divBdr>
            </w:div>
          </w:divsChild>
        </w:div>
        <w:div w:id="1578829038">
          <w:marLeft w:val="0"/>
          <w:marRight w:val="0"/>
          <w:marTop w:val="0"/>
          <w:marBottom w:val="0"/>
          <w:divBdr>
            <w:top w:val="none" w:sz="0" w:space="0" w:color="auto"/>
            <w:left w:val="none" w:sz="0" w:space="0" w:color="auto"/>
            <w:bottom w:val="none" w:sz="0" w:space="0" w:color="auto"/>
            <w:right w:val="none" w:sz="0" w:space="0" w:color="auto"/>
          </w:divBdr>
          <w:divsChild>
            <w:div w:id="1732118718">
              <w:marLeft w:val="0"/>
              <w:marRight w:val="0"/>
              <w:marTop w:val="0"/>
              <w:marBottom w:val="0"/>
              <w:divBdr>
                <w:top w:val="none" w:sz="0" w:space="0" w:color="auto"/>
                <w:left w:val="none" w:sz="0" w:space="0" w:color="auto"/>
                <w:bottom w:val="none" w:sz="0" w:space="0" w:color="auto"/>
                <w:right w:val="none" w:sz="0" w:space="0" w:color="auto"/>
              </w:divBdr>
            </w:div>
            <w:div w:id="1524202968">
              <w:marLeft w:val="0"/>
              <w:marRight w:val="0"/>
              <w:marTop w:val="0"/>
              <w:marBottom w:val="0"/>
              <w:divBdr>
                <w:top w:val="none" w:sz="0" w:space="0" w:color="auto"/>
                <w:left w:val="none" w:sz="0" w:space="0" w:color="auto"/>
                <w:bottom w:val="none" w:sz="0" w:space="0" w:color="auto"/>
                <w:right w:val="none" w:sz="0" w:space="0" w:color="auto"/>
              </w:divBdr>
            </w:div>
            <w:div w:id="1782266145">
              <w:marLeft w:val="0"/>
              <w:marRight w:val="0"/>
              <w:marTop w:val="0"/>
              <w:marBottom w:val="0"/>
              <w:divBdr>
                <w:top w:val="none" w:sz="0" w:space="0" w:color="auto"/>
                <w:left w:val="none" w:sz="0" w:space="0" w:color="auto"/>
                <w:bottom w:val="none" w:sz="0" w:space="0" w:color="auto"/>
                <w:right w:val="none" w:sz="0" w:space="0" w:color="auto"/>
              </w:divBdr>
            </w:div>
            <w:div w:id="1371765257">
              <w:marLeft w:val="0"/>
              <w:marRight w:val="0"/>
              <w:marTop w:val="0"/>
              <w:marBottom w:val="0"/>
              <w:divBdr>
                <w:top w:val="none" w:sz="0" w:space="0" w:color="auto"/>
                <w:left w:val="none" w:sz="0" w:space="0" w:color="auto"/>
                <w:bottom w:val="none" w:sz="0" w:space="0" w:color="auto"/>
                <w:right w:val="none" w:sz="0" w:space="0" w:color="auto"/>
              </w:divBdr>
            </w:div>
            <w:div w:id="1202746528">
              <w:marLeft w:val="0"/>
              <w:marRight w:val="0"/>
              <w:marTop w:val="0"/>
              <w:marBottom w:val="0"/>
              <w:divBdr>
                <w:top w:val="none" w:sz="0" w:space="0" w:color="auto"/>
                <w:left w:val="none" w:sz="0" w:space="0" w:color="auto"/>
                <w:bottom w:val="none" w:sz="0" w:space="0" w:color="auto"/>
                <w:right w:val="none" w:sz="0" w:space="0" w:color="auto"/>
              </w:divBdr>
            </w:div>
            <w:div w:id="1146631866">
              <w:marLeft w:val="0"/>
              <w:marRight w:val="0"/>
              <w:marTop w:val="0"/>
              <w:marBottom w:val="0"/>
              <w:divBdr>
                <w:top w:val="none" w:sz="0" w:space="0" w:color="auto"/>
                <w:left w:val="none" w:sz="0" w:space="0" w:color="auto"/>
                <w:bottom w:val="none" w:sz="0" w:space="0" w:color="auto"/>
                <w:right w:val="none" w:sz="0" w:space="0" w:color="auto"/>
              </w:divBdr>
            </w:div>
            <w:div w:id="355237471">
              <w:marLeft w:val="0"/>
              <w:marRight w:val="0"/>
              <w:marTop w:val="0"/>
              <w:marBottom w:val="0"/>
              <w:divBdr>
                <w:top w:val="none" w:sz="0" w:space="0" w:color="auto"/>
                <w:left w:val="none" w:sz="0" w:space="0" w:color="auto"/>
                <w:bottom w:val="none" w:sz="0" w:space="0" w:color="auto"/>
                <w:right w:val="none" w:sz="0" w:space="0" w:color="auto"/>
              </w:divBdr>
            </w:div>
            <w:div w:id="1161383128">
              <w:marLeft w:val="0"/>
              <w:marRight w:val="0"/>
              <w:marTop w:val="0"/>
              <w:marBottom w:val="0"/>
              <w:divBdr>
                <w:top w:val="none" w:sz="0" w:space="0" w:color="auto"/>
                <w:left w:val="none" w:sz="0" w:space="0" w:color="auto"/>
                <w:bottom w:val="none" w:sz="0" w:space="0" w:color="auto"/>
                <w:right w:val="none" w:sz="0" w:space="0" w:color="auto"/>
              </w:divBdr>
            </w:div>
            <w:div w:id="142355731">
              <w:marLeft w:val="0"/>
              <w:marRight w:val="0"/>
              <w:marTop w:val="0"/>
              <w:marBottom w:val="0"/>
              <w:divBdr>
                <w:top w:val="none" w:sz="0" w:space="0" w:color="auto"/>
                <w:left w:val="none" w:sz="0" w:space="0" w:color="auto"/>
                <w:bottom w:val="none" w:sz="0" w:space="0" w:color="auto"/>
                <w:right w:val="none" w:sz="0" w:space="0" w:color="auto"/>
              </w:divBdr>
            </w:div>
            <w:div w:id="1123843330">
              <w:marLeft w:val="0"/>
              <w:marRight w:val="0"/>
              <w:marTop w:val="0"/>
              <w:marBottom w:val="0"/>
              <w:divBdr>
                <w:top w:val="none" w:sz="0" w:space="0" w:color="auto"/>
                <w:left w:val="none" w:sz="0" w:space="0" w:color="auto"/>
                <w:bottom w:val="none" w:sz="0" w:space="0" w:color="auto"/>
                <w:right w:val="none" w:sz="0" w:space="0" w:color="auto"/>
              </w:divBdr>
            </w:div>
            <w:div w:id="152914991">
              <w:marLeft w:val="0"/>
              <w:marRight w:val="0"/>
              <w:marTop w:val="0"/>
              <w:marBottom w:val="0"/>
              <w:divBdr>
                <w:top w:val="none" w:sz="0" w:space="0" w:color="auto"/>
                <w:left w:val="none" w:sz="0" w:space="0" w:color="auto"/>
                <w:bottom w:val="none" w:sz="0" w:space="0" w:color="auto"/>
                <w:right w:val="none" w:sz="0" w:space="0" w:color="auto"/>
              </w:divBdr>
            </w:div>
            <w:div w:id="1162426978">
              <w:marLeft w:val="0"/>
              <w:marRight w:val="0"/>
              <w:marTop w:val="0"/>
              <w:marBottom w:val="0"/>
              <w:divBdr>
                <w:top w:val="none" w:sz="0" w:space="0" w:color="auto"/>
                <w:left w:val="none" w:sz="0" w:space="0" w:color="auto"/>
                <w:bottom w:val="none" w:sz="0" w:space="0" w:color="auto"/>
                <w:right w:val="none" w:sz="0" w:space="0" w:color="auto"/>
              </w:divBdr>
            </w:div>
            <w:div w:id="524295145">
              <w:marLeft w:val="0"/>
              <w:marRight w:val="0"/>
              <w:marTop w:val="0"/>
              <w:marBottom w:val="0"/>
              <w:divBdr>
                <w:top w:val="none" w:sz="0" w:space="0" w:color="auto"/>
                <w:left w:val="none" w:sz="0" w:space="0" w:color="auto"/>
                <w:bottom w:val="none" w:sz="0" w:space="0" w:color="auto"/>
                <w:right w:val="none" w:sz="0" w:space="0" w:color="auto"/>
              </w:divBdr>
            </w:div>
            <w:div w:id="1206870037">
              <w:marLeft w:val="0"/>
              <w:marRight w:val="0"/>
              <w:marTop w:val="0"/>
              <w:marBottom w:val="0"/>
              <w:divBdr>
                <w:top w:val="none" w:sz="0" w:space="0" w:color="auto"/>
                <w:left w:val="none" w:sz="0" w:space="0" w:color="auto"/>
                <w:bottom w:val="none" w:sz="0" w:space="0" w:color="auto"/>
                <w:right w:val="none" w:sz="0" w:space="0" w:color="auto"/>
              </w:divBdr>
            </w:div>
            <w:div w:id="764229425">
              <w:marLeft w:val="0"/>
              <w:marRight w:val="0"/>
              <w:marTop w:val="0"/>
              <w:marBottom w:val="0"/>
              <w:divBdr>
                <w:top w:val="none" w:sz="0" w:space="0" w:color="auto"/>
                <w:left w:val="none" w:sz="0" w:space="0" w:color="auto"/>
                <w:bottom w:val="none" w:sz="0" w:space="0" w:color="auto"/>
                <w:right w:val="none" w:sz="0" w:space="0" w:color="auto"/>
              </w:divBdr>
            </w:div>
            <w:div w:id="1477643901">
              <w:marLeft w:val="0"/>
              <w:marRight w:val="0"/>
              <w:marTop w:val="0"/>
              <w:marBottom w:val="0"/>
              <w:divBdr>
                <w:top w:val="none" w:sz="0" w:space="0" w:color="auto"/>
                <w:left w:val="none" w:sz="0" w:space="0" w:color="auto"/>
                <w:bottom w:val="none" w:sz="0" w:space="0" w:color="auto"/>
                <w:right w:val="none" w:sz="0" w:space="0" w:color="auto"/>
              </w:divBdr>
            </w:div>
            <w:div w:id="1011954476">
              <w:marLeft w:val="0"/>
              <w:marRight w:val="0"/>
              <w:marTop w:val="0"/>
              <w:marBottom w:val="0"/>
              <w:divBdr>
                <w:top w:val="none" w:sz="0" w:space="0" w:color="auto"/>
                <w:left w:val="none" w:sz="0" w:space="0" w:color="auto"/>
                <w:bottom w:val="none" w:sz="0" w:space="0" w:color="auto"/>
                <w:right w:val="none" w:sz="0" w:space="0" w:color="auto"/>
              </w:divBdr>
            </w:div>
            <w:div w:id="1986276953">
              <w:marLeft w:val="0"/>
              <w:marRight w:val="0"/>
              <w:marTop w:val="0"/>
              <w:marBottom w:val="0"/>
              <w:divBdr>
                <w:top w:val="none" w:sz="0" w:space="0" w:color="auto"/>
                <w:left w:val="none" w:sz="0" w:space="0" w:color="auto"/>
                <w:bottom w:val="none" w:sz="0" w:space="0" w:color="auto"/>
                <w:right w:val="none" w:sz="0" w:space="0" w:color="auto"/>
              </w:divBdr>
            </w:div>
            <w:div w:id="790898399">
              <w:marLeft w:val="0"/>
              <w:marRight w:val="0"/>
              <w:marTop w:val="0"/>
              <w:marBottom w:val="0"/>
              <w:divBdr>
                <w:top w:val="none" w:sz="0" w:space="0" w:color="auto"/>
                <w:left w:val="none" w:sz="0" w:space="0" w:color="auto"/>
                <w:bottom w:val="none" w:sz="0" w:space="0" w:color="auto"/>
                <w:right w:val="none" w:sz="0" w:space="0" w:color="auto"/>
              </w:divBdr>
            </w:div>
            <w:div w:id="1666126838">
              <w:marLeft w:val="0"/>
              <w:marRight w:val="0"/>
              <w:marTop w:val="0"/>
              <w:marBottom w:val="0"/>
              <w:divBdr>
                <w:top w:val="none" w:sz="0" w:space="0" w:color="auto"/>
                <w:left w:val="none" w:sz="0" w:space="0" w:color="auto"/>
                <w:bottom w:val="none" w:sz="0" w:space="0" w:color="auto"/>
                <w:right w:val="none" w:sz="0" w:space="0" w:color="auto"/>
              </w:divBdr>
            </w:div>
          </w:divsChild>
        </w:div>
        <w:div w:id="984357858">
          <w:marLeft w:val="0"/>
          <w:marRight w:val="0"/>
          <w:marTop w:val="0"/>
          <w:marBottom w:val="0"/>
          <w:divBdr>
            <w:top w:val="none" w:sz="0" w:space="0" w:color="auto"/>
            <w:left w:val="none" w:sz="0" w:space="0" w:color="auto"/>
            <w:bottom w:val="none" w:sz="0" w:space="0" w:color="auto"/>
            <w:right w:val="none" w:sz="0" w:space="0" w:color="auto"/>
          </w:divBdr>
          <w:divsChild>
            <w:div w:id="1574002147">
              <w:marLeft w:val="0"/>
              <w:marRight w:val="0"/>
              <w:marTop w:val="0"/>
              <w:marBottom w:val="0"/>
              <w:divBdr>
                <w:top w:val="none" w:sz="0" w:space="0" w:color="auto"/>
                <w:left w:val="none" w:sz="0" w:space="0" w:color="auto"/>
                <w:bottom w:val="none" w:sz="0" w:space="0" w:color="auto"/>
                <w:right w:val="none" w:sz="0" w:space="0" w:color="auto"/>
              </w:divBdr>
            </w:div>
            <w:div w:id="17083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4108">
      <w:bodyDiv w:val="1"/>
      <w:marLeft w:val="0"/>
      <w:marRight w:val="0"/>
      <w:marTop w:val="0"/>
      <w:marBottom w:val="0"/>
      <w:divBdr>
        <w:top w:val="none" w:sz="0" w:space="0" w:color="auto"/>
        <w:left w:val="none" w:sz="0" w:space="0" w:color="auto"/>
        <w:bottom w:val="none" w:sz="0" w:space="0" w:color="auto"/>
        <w:right w:val="none" w:sz="0" w:space="0" w:color="auto"/>
      </w:divBdr>
    </w:div>
    <w:div w:id="1233080595">
      <w:bodyDiv w:val="1"/>
      <w:marLeft w:val="0"/>
      <w:marRight w:val="0"/>
      <w:marTop w:val="0"/>
      <w:marBottom w:val="0"/>
      <w:divBdr>
        <w:top w:val="none" w:sz="0" w:space="0" w:color="auto"/>
        <w:left w:val="none" w:sz="0" w:space="0" w:color="auto"/>
        <w:bottom w:val="none" w:sz="0" w:space="0" w:color="auto"/>
        <w:right w:val="none" w:sz="0" w:space="0" w:color="auto"/>
      </w:divBdr>
    </w:div>
    <w:div w:id="1251695559">
      <w:bodyDiv w:val="1"/>
      <w:marLeft w:val="0"/>
      <w:marRight w:val="0"/>
      <w:marTop w:val="0"/>
      <w:marBottom w:val="0"/>
      <w:divBdr>
        <w:top w:val="none" w:sz="0" w:space="0" w:color="auto"/>
        <w:left w:val="none" w:sz="0" w:space="0" w:color="auto"/>
        <w:bottom w:val="none" w:sz="0" w:space="0" w:color="auto"/>
        <w:right w:val="none" w:sz="0" w:space="0" w:color="auto"/>
      </w:divBdr>
      <w:divsChild>
        <w:div w:id="1555315548">
          <w:marLeft w:val="0"/>
          <w:marRight w:val="0"/>
          <w:marTop w:val="0"/>
          <w:marBottom w:val="0"/>
          <w:divBdr>
            <w:top w:val="none" w:sz="0" w:space="0" w:color="auto"/>
            <w:left w:val="none" w:sz="0" w:space="0" w:color="auto"/>
            <w:bottom w:val="none" w:sz="0" w:space="0" w:color="auto"/>
            <w:right w:val="none" w:sz="0" w:space="0" w:color="auto"/>
          </w:divBdr>
          <w:divsChild>
            <w:div w:id="1931160364">
              <w:marLeft w:val="0"/>
              <w:marRight w:val="0"/>
              <w:marTop w:val="0"/>
              <w:marBottom w:val="0"/>
              <w:divBdr>
                <w:top w:val="none" w:sz="0" w:space="0" w:color="auto"/>
                <w:left w:val="none" w:sz="0" w:space="0" w:color="auto"/>
                <w:bottom w:val="none" w:sz="0" w:space="0" w:color="auto"/>
                <w:right w:val="none" w:sz="0" w:space="0" w:color="auto"/>
              </w:divBdr>
              <w:divsChild>
                <w:div w:id="1074157283">
                  <w:marLeft w:val="0"/>
                  <w:marRight w:val="0"/>
                  <w:marTop w:val="0"/>
                  <w:marBottom w:val="0"/>
                  <w:divBdr>
                    <w:top w:val="none" w:sz="0" w:space="0" w:color="auto"/>
                    <w:left w:val="none" w:sz="0" w:space="0" w:color="auto"/>
                    <w:bottom w:val="none" w:sz="0" w:space="0" w:color="auto"/>
                    <w:right w:val="none" w:sz="0" w:space="0" w:color="auto"/>
                  </w:divBdr>
                  <w:divsChild>
                    <w:div w:id="966742213">
                      <w:marLeft w:val="0"/>
                      <w:marRight w:val="0"/>
                      <w:marTop w:val="0"/>
                      <w:marBottom w:val="0"/>
                      <w:divBdr>
                        <w:top w:val="none" w:sz="0" w:space="0" w:color="auto"/>
                        <w:left w:val="none" w:sz="0" w:space="0" w:color="auto"/>
                        <w:bottom w:val="none" w:sz="0" w:space="0" w:color="auto"/>
                        <w:right w:val="none" w:sz="0" w:space="0" w:color="auto"/>
                      </w:divBdr>
                      <w:divsChild>
                        <w:div w:id="133182676">
                          <w:marLeft w:val="0"/>
                          <w:marRight w:val="0"/>
                          <w:marTop w:val="0"/>
                          <w:marBottom w:val="0"/>
                          <w:divBdr>
                            <w:top w:val="none" w:sz="0" w:space="0" w:color="auto"/>
                            <w:left w:val="none" w:sz="0" w:space="0" w:color="auto"/>
                            <w:bottom w:val="none" w:sz="0" w:space="0" w:color="auto"/>
                            <w:right w:val="none" w:sz="0" w:space="0" w:color="auto"/>
                          </w:divBdr>
                          <w:divsChild>
                            <w:div w:id="11682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648952">
      <w:bodyDiv w:val="1"/>
      <w:marLeft w:val="0"/>
      <w:marRight w:val="0"/>
      <w:marTop w:val="0"/>
      <w:marBottom w:val="0"/>
      <w:divBdr>
        <w:top w:val="none" w:sz="0" w:space="0" w:color="auto"/>
        <w:left w:val="none" w:sz="0" w:space="0" w:color="auto"/>
        <w:bottom w:val="none" w:sz="0" w:space="0" w:color="auto"/>
        <w:right w:val="none" w:sz="0" w:space="0" w:color="auto"/>
      </w:divBdr>
    </w:div>
    <w:div w:id="1333945522">
      <w:bodyDiv w:val="1"/>
      <w:marLeft w:val="0"/>
      <w:marRight w:val="0"/>
      <w:marTop w:val="0"/>
      <w:marBottom w:val="0"/>
      <w:divBdr>
        <w:top w:val="none" w:sz="0" w:space="0" w:color="auto"/>
        <w:left w:val="none" w:sz="0" w:space="0" w:color="auto"/>
        <w:bottom w:val="none" w:sz="0" w:space="0" w:color="auto"/>
        <w:right w:val="none" w:sz="0" w:space="0" w:color="auto"/>
      </w:divBdr>
    </w:div>
    <w:div w:id="1334915334">
      <w:bodyDiv w:val="1"/>
      <w:marLeft w:val="0"/>
      <w:marRight w:val="0"/>
      <w:marTop w:val="0"/>
      <w:marBottom w:val="0"/>
      <w:divBdr>
        <w:top w:val="none" w:sz="0" w:space="0" w:color="auto"/>
        <w:left w:val="none" w:sz="0" w:space="0" w:color="auto"/>
        <w:bottom w:val="none" w:sz="0" w:space="0" w:color="auto"/>
        <w:right w:val="none" w:sz="0" w:space="0" w:color="auto"/>
      </w:divBdr>
    </w:div>
    <w:div w:id="1365134342">
      <w:bodyDiv w:val="1"/>
      <w:marLeft w:val="0"/>
      <w:marRight w:val="0"/>
      <w:marTop w:val="0"/>
      <w:marBottom w:val="0"/>
      <w:divBdr>
        <w:top w:val="none" w:sz="0" w:space="0" w:color="auto"/>
        <w:left w:val="none" w:sz="0" w:space="0" w:color="auto"/>
        <w:bottom w:val="none" w:sz="0" w:space="0" w:color="auto"/>
        <w:right w:val="none" w:sz="0" w:space="0" w:color="auto"/>
      </w:divBdr>
      <w:divsChild>
        <w:div w:id="1212419024">
          <w:marLeft w:val="432"/>
          <w:marRight w:val="0"/>
          <w:marTop w:val="86"/>
          <w:marBottom w:val="0"/>
          <w:divBdr>
            <w:top w:val="none" w:sz="0" w:space="0" w:color="auto"/>
            <w:left w:val="none" w:sz="0" w:space="0" w:color="auto"/>
            <w:bottom w:val="none" w:sz="0" w:space="0" w:color="auto"/>
            <w:right w:val="none" w:sz="0" w:space="0" w:color="auto"/>
          </w:divBdr>
        </w:div>
        <w:div w:id="1533683943">
          <w:marLeft w:val="432"/>
          <w:marRight w:val="0"/>
          <w:marTop w:val="86"/>
          <w:marBottom w:val="0"/>
          <w:divBdr>
            <w:top w:val="none" w:sz="0" w:space="0" w:color="auto"/>
            <w:left w:val="none" w:sz="0" w:space="0" w:color="auto"/>
            <w:bottom w:val="none" w:sz="0" w:space="0" w:color="auto"/>
            <w:right w:val="none" w:sz="0" w:space="0" w:color="auto"/>
          </w:divBdr>
        </w:div>
        <w:div w:id="1444229048">
          <w:marLeft w:val="432"/>
          <w:marRight w:val="0"/>
          <w:marTop w:val="86"/>
          <w:marBottom w:val="0"/>
          <w:divBdr>
            <w:top w:val="none" w:sz="0" w:space="0" w:color="auto"/>
            <w:left w:val="none" w:sz="0" w:space="0" w:color="auto"/>
            <w:bottom w:val="none" w:sz="0" w:space="0" w:color="auto"/>
            <w:right w:val="none" w:sz="0" w:space="0" w:color="auto"/>
          </w:divBdr>
        </w:div>
        <w:div w:id="631138015">
          <w:marLeft w:val="432"/>
          <w:marRight w:val="0"/>
          <w:marTop w:val="86"/>
          <w:marBottom w:val="0"/>
          <w:divBdr>
            <w:top w:val="none" w:sz="0" w:space="0" w:color="auto"/>
            <w:left w:val="none" w:sz="0" w:space="0" w:color="auto"/>
            <w:bottom w:val="none" w:sz="0" w:space="0" w:color="auto"/>
            <w:right w:val="none" w:sz="0" w:space="0" w:color="auto"/>
          </w:divBdr>
        </w:div>
        <w:div w:id="986937379">
          <w:marLeft w:val="432"/>
          <w:marRight w:val="0"/>
          <w:marTop w:val="86"/>
          <w:marBottom w:val="0"/>
          <w:divBdr>
            <w:top w:val="none" w:sz="0" w:space="0" w:color="auto"/>
            <w:left w:val="none" w:sz="0" w:space="0" w:color="auto"/>
            <w:bottom w:val="none" w:sz="0" w:space="0" w:color="auto"/>
            <w:right w:val="none" w:sz="0" w:space="0" w:color="auto"/>
          </w:divBdr>
        </w:div>
        <w:div w:id="1924336701">
          <w:marLeft w:val="432"/>
          <w:marRight w:val="0"/>
          <w:marTop w:val="86"/>
          <w:marBottom w:val="0"/>
          <w:divBdr>
            <w:top w:val="none" w:sz="0" w:space="0" w:color="auto"/>
            <w:left w:val="none" w:sz="0" w:space="0" w:color="auto"/>
            <w:bottom w:val="none" w:sz="0" w:space="0" w:color="auto"/>
            <w:right w:val="none" w:sz="0" w:space="0" w:color="auto"/>
          </w:divBdr>
        </w:div>
        <w:div w:id="1797212507">
          <w:marLeft w:val="432"/>
          <w:marRight w:val="0"/>
          <w:marTop w:val="86"/>
          <w:marBottom w:val="0"/>
          <w:divBdr>
            <w:top w:val="none" w:sz="0" w:space="0" w:color="auto"/>
            <w:left w:val="none" w:sz="0" w:space="0" w:color="auto"/>
            <w:bottom w:val="none" w:sz="0" w:space="0" w:color="auto"/>
            <w:right w:val="none" w:sz="0" w:space="0" w:color="auto"/>
          </w:divBdr>
        </w:div>
        <w:div w:id="1098908828">
          <w:marLeft w:val="432"/>
          <w:marRight w:val="0"/>
          <w:marTop w:val="86"/>
          <w:marBottom w:val="0"/>
          <w:divBdr>
            <w:top w:val="none" w:sz="0" w:space="0" w:color="auto"/>
            <w:left w:val="none" w:sz="0" w:space="0" w:color="auto"/>
            <w:bottom w:val="none" w:sz="0" w:space="0" w:color="auto"/>
            <w:right w:val="none" w:sz="0" w:space="0" w:color="auto"/>
          </w:divBdr>
        </w:div>
      </w:divsChild>
    </w:div>
    <w:div w:id="1419015641">
      <w:bodyDiv w:val="1"/>
      <w:marLeft w:val="0"/>
      <w:marRight w:val="0"/>
      <w:marTop w:val="0"/>
      <w:marBottom w:val="0"/>
      <w:divBdr>
        <w:top w:val="none" w:sz="0" w:space="0" w:color="auto"/>
        <w:left w:val="none" w:sz="0" w:space="0" w:color="auto"/>
        <w:bottom w:val="none" w:sz="0" w:space="0" w:color="auto"/>
        <w:right w:val="none" w:sz="0" w:space="0" w:color="auto"/>
      </w:divBdr>
      <w:divsChild>
        <w:div w:id="1597865275">
          <w:marLeft w:val="0"/>
          <w:marRight w:val="0"/>
          <w:marTop w:val="0"/>
          <w:marBottom w:val="0"/>
          <w:divBdr>
            <w:top w:val="none" w:sz="0" w:space="0" w:color="auto"/>
            <w:left w:val="none" w:sz="0" w:space="0" w:color="auto"/>
            <w:bottom w:val="none" w:sz="0" w:space="0" w:color="auto"/>
            <w:right w:val="none" w:sz="0" w:space="0" w:color="auto"/>
          </w:divBdr>
          <w:divsChild>
            <w:div w:id="766731600">
              <w:marLeft w:val="0"/>
              <w:marRight w:val="0"/>
              <w:marTop w:val="0"/>
              <w:marBottom w:val="0"/>
              <w:divBdr>
                <w:top w:val="none" w:sz="0" w:space="0" w:color="auto"/>
                <w:left w:val="none" w:sz="0" w:space="0" w:color="auto"/>
                <w:bottom w:val="none" w:sz="0" w:space="0" w:color="auto"/>
                <w:right w:val="none" w:sz="0" w:space="0" w:color="auto"/>
              </w:divBdr>
              <w:divsChild>
                <w:div w:id="1754277455">
                  <w:marLeft w:val="0"/>
                  <w:marRight w:val="0"/>
                  <w:marTop w:val="0"/>
                  <w:marBottom w:val="0"/>
                  <w:divBdr>
                    <w:top w:val="none" w:sz="0" w:space="0" w:color="auto"/>
                    <w:left w:val="none" w:sz="0" w:space="0" w:color="auto"/>
                    <w:bottom w:val="none" w:sz="0" w:space="0" w:color="auto"/>
                    <w:right w:val="none" w:sz="0" w:space="0" w:color="auto"/>
                  </w:divBdr>
                  <w:divsChild>
                    <w:div w:id="1336693196">
                      <w:marLeft w:val="0"/>
                      <w:marRight w:val="0"/>
                      <w:marTop w:val="0"/>
                      <w:marBottom w:val="0"/>
                      <w:divBdr>
                        <w:top w:val="none" w:sz="0" w:space="0" w:color="auto"/>
                        <w:left w:val="none" w:sz="0" w:space="0" w:color="auto"/>
                        <w:bottom w:val="none" w:sz="0" w:space="0" w:color="auto"/>
                        <w:right w:val="none" w:sz="0" w:space="0" w:color="auto"/>
                      </w:divBdr>
                      <w:divsChild>
                        <w:div w:id="325019280">
                          <w:marLeft w:val="0"/>
                          <w:marRight w:val="0"/>
                          <w:marTop w:val="0"/>
                          <w:marBottom w:val="0"/>
                          <w:divBdr>
                            <w:top w:val="none" w:sz="0" w:space="0" w:color="auto"/>
                            <w:left w:val="none" w:sz="0" w:space="0" w:color="auto"/>
                            <w:bottom w:val="none" w:sz="0" w:space="0" w:color="auto"/>
                            <w:right w:val="none" w:sz="0" w:space="0" w:color="auto"/>
                          </w:divBdr>
                          <w:divsChild>
                            <w:div w:id="1449157519">
                              <w:marLeft w:val="0"/>
                              <w:marRight w:val="0"/>
                              <w:marTop w:val="0"/>
                              <w:marBottom w:val="0"/>
                              <w:divBdr>
                                <w:top w:val="none" w:sz="0" w:space="0" w:color="auto"/>
                                <w:left w:val="none" w:sz="0" w:space="0" w:color="auto"/>
                                <w:bottom w:val="none" w:sz="0" w:space="0" w:color="auto"/>
                                <w:right w:val="none" w:sz="0" w:space="0" w:color="auto"/>
                              </w:divBdr>
                              <w:divsChild>
                                <w:div w:id="1184049521">
                                  <w:marLeft w:val="0"/>
                                  <w:marRight w:val="0"/>
                                  <w:marTop w:val="0"/>
                                  <w:marBottom w:val="0"/>
                                  <w:divBdr>
                                    <w:top w:val="none" w:sz="0" w:space="0" w:color="auto"/>
                                    <w:left w:val="none" w:sz="0" w:space="0" w:color="auto"/>
                                    <w:bottom w:val="none" w:sz="0" w:space="0" w:color="auto"/>
                                    <w:right w:val="none" w:sz="0" w:space="0" w:color="auto"/>
                                  </w:divBdr>
                                  <w:divsChild>
                                    <w:div w:id="579827479">
                                      <w:marLeft w:val="0"/>
                                      <w:marRight w:val="0"/>
                                      <w:marTop w:val="0"/>
                                      <w:marBottom w:val="0"/>
                                      <w:divBdr>
                                        <w:top w:val="none" w:sz="0" w:space="0" w:color="auto"/>
                                        <w:left w:val="none" w:sz="0" w:space="0" w:color="auto"/>
                                        <w:bottom w:val="none" w:sz="0" w:space="0" w:color="auto"/>
                                        <w:right w:val="none" w:sz="0" w:space="0" w:color="auto"/>
                                      </w:divBdr>
                                      <w:divsChild>
                                        <w:div w:id="1428231200">
                                          <w:marLeft w:val="0"/>
                                          <w:marRight w:val="0"/>
                                          <w:marTop w:val="54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128546135">
                      <w:marLeft w:val="0"/>
                      <w:marRight w:val="0"/>
                      <w:marTop w:val="0"/>
                      <w:marBottom w:val="0"/>
                      <w:divBdr>
                        <w:top w:val="none" w:sz="0" w:space="0" w:color="auto"/>
                        <w:left w:val="none" w:sz="0" w:space="0" w:color="auto"/>
                        <w:bottom w:val="none" w:sz="0" w:space="0" w:color="auto"/>
                        <w:right w:val="none" w:sz="0" w:space="0" w:color="auto"/>
                      </w:divBdr>
                      <w:divsChild>
                        <w:div w:id="982005013">
                          <w:marLeft w:val="0"/>
                          <w:marRight w:val="0"/>
                          <w:marTop w:val="0"/>
                          <w:marBottom w:val="0"/>
                          <w:divBdr>
                            <w:top w:val="none" w:sz="0" w:space="0" w:color="auto"/>
                            <w:left w:val="none" w:sz="0" w:space="0" w:color="auto"/>
                            <w:bottom w:val="none" w:sz="0" w:space="0" w:color="auto"/>
                            <w:right w:val="none" w:sz="0" w:space="0" w:color="auto"/>
                          </w:divBdr>
                          <w:divsChild>
                            <w:div w:id="785736852">
                              <w:marLeft w:val="0"/>
                              <w:marRight w:val="0"/>
                              <w:marTop w:val="0"/>
                              <w:marBottom w:val="0"/>
                              <w:divBdr>
                                <w:top w:val="none" w:sz="0" w:space="0" w:color="auto"/>
                                <w:left w:val="none" w:sz="0" w:space="0" w:color="auto"/>
                                <w:bottom w:val="none" w:sz="0" w:space="0" w:color="auto"/>
                                <w:right w:val="none" w:sz="0" w:space="0" w:color="auto"/>
                              </w:divBdr>
                              <w:divsChild>
                                <w:div w:id="372316073">
                                  <w:marLeft w:val="0"/>
                                  <w:marRight w:val="0"/>
                                  <w:marTop w:val="0"/>
                                  <w:marBottom w:val="0"/>
                                  <w:divBdr>
                                    <w:top w:val="none" w:sz="0" w:space="0" w:color="auto"/>
                                    <w:left w:val="none" w:sz="0" w:space="0" w:color="auto"/>
                                    <w:bottom w:val="none" w:sz="0" w:space="0" w:color="auto"/>
                                    <w:right w:val="none" w:sz="0" w:space="0" w:color="auto"/>
                                  </w:divBdr>
                                  <w:divsChild>
                                    <w:div w:id="1025137958">
                                      <w:marLeft w:val="0"/>
                                      <w:marRight w:val="0"/>
                                      <w:marTop w:val="0"/>
                                      <w:marBottom w:val="0"/>
                                      <w:divBdr>
                                        <w:top w:val="none" w:sz="0" w:space="0" w:color="auto"/>
                                        <w:left w:val="none" w:sz="0" w:space="0" w:color="auto"/>
                                        <w:bottom w:val="none" w:sz="0" w:space="0" w:color="auto"/>
                                        <w:right w:val="none" w:sz="0" w:space="0" w:color="auto"/>
                                      </w:divBdr>
                                      <w:divsChild>
                                        <w:div w:id="531188904">
                                          <w:marLeft w:val="0"/>
                                          <w:marRight w:val="0"/>
                                          <w:marTop w:val="0"/>
                                          <w:marBottom w:val="300"/>
                                          <w:divBdr>
                                            <w:top w:val="none" w:sz="0" w:space="0" w:color="auto"/>
                                            <w:left w:val="none" w:sz="0" w:space="0" w:color="auto"/>
                                            <w:bottom w:val="none" w:sz="0" w:space="0" w:color="auto"/>
                                            <w:right w:val="none" w:sz="0" w:space="0" w:color="auto"/>
                                          </w:divBdr>
                                          <w:divsChild>
                                            <w:div w:id="27921359">
                                              <w:marLeft w:val="0"/>
                                              <w:marRight w:val="0"/>
                                              <w:marTop w:val="0"/>
                                              <w:marBottom w:val="0"/>
                                              <w:divBdr>
                                                <w:top w:val="none" w:sz="0" w:space="0" w:color="auto"/>
                                                <w:left w:val="none" w:sz="0" w:space="0" w:color="auto"/>
                                                <w:bottom w:val="none" w:sz="0" w:space="0" w:color="auto"/>
                                                <w:right w:val="none" w:sz="0" w:space="0" w:color="auto"/>
                                              </w:divBdr>
                                              <w:divsChild>
                                                <w:div w:id="2725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8574">
                                          <w:marLeft w:val="0"/>
                                          <w:marRight w:val="0"/>
                                          <w:marTop w:val="0"/>
                                          <w:marBottom w:val="300"/>
                                          <w:divBdr>
                                            <w:top w:val="none" w:sz="0" w:space="0" w:color="auto"/>
                                            <w:left w:val="none" w:sz="0" w:space="0" w:color="auto"/>
                                            <w:bottom w:val="none" w:sz="0" w:space="0" w:color="auto"/>
                                            <w:right w:val="none" w:sz="0" w:space="0" w:color="auto"/>
                                          </w:divBdr>
                                          <w:divsChild>
                                            <w:div w:id="717507629">
                                              <w:marLeft w:val="0"/>
                                              <w:marRight w:val="0"/>
                                              <w:marTop w:val="0"/>
                                              <w:marBottom w:val="0"/>
                                              <w:divBdr>
                                                <w:top w:val="none" w:sz="0" w:space="0" w:color="auto"/>
                                                <w:left w:val="none" w:sz="0" w:space="0" w:color="auto"/>
                                                <w:bottom w:val="none" w:sz="0" w:space="0" w:color="auto"/>
                                                <w:right w:val="none" w:sz="0" w:space="0" w:color="auto"/>
                                              </w:divBdr>
                                              <w:divsChild>
                                                <w:div w:id="19875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9820">
                                          <w:marLeft w:val="0"/>
                                          <w:marRight w:val="0"/>
                                          <w:marTop w:val="0"/>
                                          <w:marBottom w:val="300"/>
                                          <w:divBdr>
                                            <w:top w:val="none" w:sz="0" w:space="0" w:color="auto"/>
                                            <w:left w:val="none" w:sz="0" w:space="0" w:color="auto"/>
                                            <w:bottom w:val="none" w:sz="0" w:space="0" w:color="auto"/>
                                            <w:right w:val="none" w:sz="0" w:space="0" w:color="auto"/>
                                          </w:divBdr>
                                          <w:divsChild>
                                            <w:div w:id="1064183852">
                                              <w:marLeft w:val="0"/>
                                              <w:marRight w:val="0"/>
                                              <w:marTop w:val="0"/>
                                              <w:marBottom w:val="0"/>
                                              <w:divBdr>
                                                <w:top w:val="none" w:sz="0" w:space="0" w:color="auto"/>
                                                <w:left w:val="none" w:sz="0" w:space="0" w:color="auto"/>
                                                <w:bottom w:val="none" w:sz="0" w:space="0" w:color="auto"/>
                                                <w:right w:val="none" w:sz="0" w:space="0" w:color="auto"/>
                                              </w:divBdr>
                                              <w:divsChild>
                                                <w:div w:id="15145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7734">
                                          <w:marLeft w:val="0"/>
                                          <w:marRight w:val="0"/>
                                          <w:marTop w:val="0"/>
                                          <w:marBottom w:val="0"/>
                                          <w:divBdr>
                                            <w:top w:val="none" w:sz="0" w:space="0" w:color="auto"/>
                                            <w:left w:val="none" w:sz="0" w:space="0" w:color="auto"/>
                                            <w:bottom w:val="none" w:sz="0" w:space="0" w:color="auto"/>
                                            <w:right w:val="none" w:sz="0" w:space="0" w:color="auto"/>
                                          </w:divBdr>
                                          <w:divsChild>
                                            <w:div w:id="12386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39999">
                              <w:marLeft w:val="0"/>
                              <w:marRight w:val="0"/>
                              <w:marTop w:val="0"/>
                              <w:marBottom w:val="0"/>
                              <w:divBdr>
                                <w:top w:val="none" w:sz="0" w:space="0" w:color="auto"/>
                                <w:left w:val="none" w:sz="0" w:space="0" w:color="auto"/>
                                <w:bottom w:val="none" w:sz="0" w:space="0" w:color="auto"/>
                                <w:right w:val="none" w:sz="0" w:space="0" w:color="auto"/>
                              </w:divBdr>
                              <w:divsChild>
                                <w:div w:id="1230649847">
                                  <w:marLeft w:val="0"/>
                                  <w:marRight w:val="0"/>
                                  <w:marTop w:val="0"/>
                                  <w:marBottom w:val="0"/>
                                  <w:divBdr>
                                    <w:top w:val="none" w:sz="0" w:space="0" w:color="auto"/>
                                    <w:left w:val="none" w:sz="0" w:space="0" w:color="auto"/>
                                    <w:bottom w:val="none" w:sz="0" w:space="0" w:color="auto"/>
                                    <w:right w:val="none" w:sz="0" w:space="0" w:color="auto"/>
                                  </w:divBdr>
                                  <w:divsChild>
                                    <w:div w:id="1668509666">
                                      <w:marLeft w:val="0"/>
                                      <w:marRight w:val="0"/>
                                      <w:marTop w:val="0"/>
                                      <w:marBottom w:val="0"/>
                                      <w:divBdr>
                                        <w:top w:val="none" w:sz="0" w:space="0" w:color="auto"/>
                                        <w:left w:val="none" w:sz="0" w:space="0" w:color="auto"/>
                                        <w:bottom w:val="none" w:sz="0" w:space="0" w:color="auto"/>
                                        <w:right w:val="none" w:sz="0" w:space="0" w:color="auto"/>
                                      </w:divBdr>
                                      <w:divsChild>
                                        <w:div w:id="622612014">
                                          <w:marLeft w:val="0"/>
                                          <w:marRight w:val="0"/>
                                          <w:marTop w:val="0"/>
                                          <w:marBottom w:val="300"/>
                                          <w:divBdr>
                                            <w:top w:val="none" w:sz="0" w:space="0" w:color="auto"/>
                                            <w:left w:val="none" w:sz="0" w:space="0" w:color="auto"/>
                                            <w:bottom w:val="none" w:sz="0" w:space="0" w:color="auto"/>
                                            <w:right w:val="none" w:sz="0" w:space="0" w:color="auto"/>
                                          </w:divBdr>
                                          <w:divsChild>
                                            <w:div w:id="893807614">
                                              <w:marLeft w:val="0"/>
                                              <w:marRight w:val="0"/>
                                              <w:marTop w:val="0"/>
                                              <w:marBottom w:val="0"/>
                                              <w:divBdr>
                                                <w:top w:val="none" w:sz="0" w:space="0" w:color="auto"/>
                                                <w:left w:val="none" w:sz="0" w:space="0" w:color="auto"/>
                                                <w:bottom w:val="none" w:sz="0" w:space="0" w:color="auto"/>
                                                <w:right w:val="none" w:sz="0" w:space="0" w:color="auto"/>
                                              </w:divBdr>
                                            </w:div>
                                          </w:divsChild>
                                        </w:div>
                                        <w:div w:id="2016757891">
                                          <w:marLeft w:val="0"/>
                                          <w:marRight w:val="0"/>
                                          <w:marTop w:val="0"/>
                                          <w:marBottom w:val="300"/>
                                          <w:divBdr>
                                            <w:top w:val="none" w:sz="0" w:space="0" w:color="auto"/>
                                            <w:left w:val="none" w:sz="0" w:space="0" w:color="auto"/>
                                            <w:bottom w:val="none" w:sz="0" w:space="0" w:color="auto"/>
                                            <w:right w:val="none" w:sz="0" w:space="0" w:color="auto"/>
                                          </w:divBdr>
                                          <w:divsChild>
                                            <w:div w:id="1490095832">
                                              <w:marLeft w:val="0"/>
                                              <w:marRight w:val="0"/>
                                              <w:marTop w:val="0"/>
                                              <w:marBottom w:val="0"/>
                                              <w:divBdr>
                                                <w:top w:val="none" w:sz="0" w:space="0" w:color="auto"/>
                                                <w:left w:val="none" w:sz="0" w:space="0" w:color="auto"/>
                                                <w:bottom w:val="none" w:sz="0" w:space="0" w:color="auto"/>
                                                <w:right w:val="none" w:sz="0" w:space="0" w:color="auto"/>
                                              </w:divBdr>
                                              <w:divsChild>
                                                <w:div w:id="13555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972">
                                          <w:marLeft w:val="0"/>
                                          <w:marRight w:val="0"/>
                                          <w:marTop w:val="0"/>
                                          <w:marBottom w:val="300"/>
                                          <w:divBdr>
                                            <w:top w:val="none" w:sz="0" w:space="0" w:color="auto"/>
                                            <w:left w:val="none" w:sz="0" w:space="0" w:color="auto"/>
                                            <w:bottom w:val="none" w:sz="0" w:space="0" w:color="auto"/>
                                            <w:right w:val="none" w:sz="0" w:space="0" w:color="auto"/>
                                          </w:divBdr>
                                          <w:divsChild>
                                            <w:div w:id="1591230725">
                                              <w:marLeft w:val="0"/>
                                              <w:marRight w:val="0"/>
                                              <w:marTop w:val="0"/>
                                              <w:marBottom w:val="0"/>
                                              <w:divBdr>
                                                <w:top w:val="none" w:sz="0" w:space="0" w:color="auto"/>
                                                <w:left w:val="none" w:sz="0" w:space="0" w:color="auto"/>
                                                <w:bottom w:val="none" w:sz="0" w:space="0" w:color="auto"/>
                                                <w:right w:val="none" w:sz="0" w:space="0" w:color="auto"/>
                                              </w:divBdr>
                                            </w:div>
                                          </w:divsChild>
                                        </w:div>
                                        <w:div w:id="237250004">
                                          <w:marLeft w:val="0"/>
                                          <w:marRight w:val="0"/>
                                          <w:marTop w:val="0"/>
                                          <w:marBottom w:val="300"/>
                                          <w:divBdr>
                                            <w:top w:val="none" w:sz="0" w:space="0" w:color="auto"/>
                                            <w:left w:val="none" w:sz="0" w:space="0" w:color="auto"/>
                                            <w:bottom w:val="none" w:sz="0" w:space="0" w:color="auto"/>
                                            <w:right w:val="none" w:sz="0" w:space="0" w:color="auto"/>
                                          </w:divBdr>
                                          <w:divsChild>
                                            <w:div w:id="706489040">
                                              <w:marLeft w:val="0"/>
                                              <w:marRight w:val="0"/>
                                              <w:marTop w:val="0"/>
                                              <w:marBottom w:val="0"/>
                                              <w:divBdr>
                                                <w:top w:val="none" w:sz="0" w:space="0" w:color="auto"/>
                                                <w:left w:val="none" w:sz="0" w:space="0" w:color="auto"/>
                                                <w:bottom w:val="none" w:sz="0" w:space="0" w:color="auto"/>
                                                <w:right w:val="none" w:sz="0" w:space="0" w:color="auto"/>
                                              </w:divBdr>
                                              <w:divsChild>
                                                <w:div w:id="10181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9347">
                                          <w:marLeft w:val="0"/>
                                          <w:marRight w:val="0"/>
                                          <w:marTop w:val="0"/>
                                          <w:marBottom w:val="300"/>
                                          <w:divBdr>
                                            <w:top w:val="none" w:sz="0" w:space="0" w:color="auto"/>
                                            <w:left w:val="none" w:sz="0" w:space="0" w:color="auto"/>
                                            <w:bottom w:val="none" w:sz="0" w:space="0" w:color="auto"/>
                                            <w:right w:val="none" w:sz="0" w:space="0" w:color="auto"/>
                                          </w:divBdr>
                                          <w:divsChild>
                                            <w:div w:id="1358851779">
                                              <w:marLeft w:val="0"/>
                                              <w:marRight w:val="0"/>
                                              <w:marTop w:val="0"/>
                                              <w:marBottom w:val="0"/>
                                              <w:divBdr>
                                                <w:top w:val="none" w:sz="0" w:space="0" w:color="auto"/>
                                                <w:left w:val="none" w:sz="0" w:space="0" w:color="auto"/>
                                                <w:bottom w:val="none" w:sz="0" w:space="0" w:color="auto"/>
                                                <w:right w:val="none" w:sz="0" w:space="0" w:color="auto"/>
                                              </w:divBdr>
                                            </w:div>
                                          </w:divsChild>
                                        </w:div>
                                        <w:div w:id="1974213033">
                                          <w:marLeft w:val="0"/>
                                          <w:marRight w:val="0"/>
                                          <w:marTop w:val="0"/>
                                          <w:marBottom w:val="300"/>
                                          <w:divBdr>
                                            <w:top w:val="none" w:sz="0" w:space="0" w:color="auto"/>
                                            <w:left w:val="none" w:sz="0" w:space="0" w:color="auto"/>
                                            <w:bottom w:val="none" w:sz="0" w:space="0" w:color="auto"/>
                                            <w:right w:val="none" w:sz="0" w:space="0" w:color="auto"/>
                                          </w:divBdr>
                                          <w:divsChild>
                                            <w:div w:id="1274167393">
                                              <w:marLeft w:val="0"/>
                                              <w:marRight w:val="0"/>
                                              <w:marTop w:val="0"/>
                                              <w:marBottom w:val="0"/>
                                              <w:divBdr>
                                                <w:top w:val="none" w:sz="0" w:space="0" w:color="auto"/>
                                                <w:left w:val="none" w:sz="0" w:space="0" w:color="auto"/>
                                                <w:bottom w:val="none" w:sz="0" w:space="0" w:color="auto"/>
                                                <w:right w:val="none" w:sz="0" w:space="0" w:color="auto"/>
                                              </w:divBdr>
                                              <w:divsChild>
                                                <w:div w:id="1809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9800">
                                          <w:marLeft w:val="0"/>
                                          <w:marRight w:val="0"/>
                                          <w:marTop w:val="0"/>
                                          <w:marBottom w:val="300"/>
                                          <w:divBdr>
                                            <w:top w:val="none" w:sz="0" w:space="0" w:color="auto"/>
                                            <w:left w:val="none" w:sz="0" w:space="0" w:color="auto"/>
                                            <w:bottom w:val="none" w:sz="0" w:space="0" w:color="auto"/>
                                            <w:right w:val="none" w:sz="0" w:space="0" w:color="auto"/>
                                          </w:divBdr>
                                          <w:divsChild>
                                            <w:div w:id="1692756753">
                                              <w:marLeft w:val="0"/>
                                              <w:marRight w:val="0"/>
                                              <w:marTop w:val="0"/>
                                              <w:marBottom w:val="0"/>
                                              <w:divBdr>
                                                <w:top w:val="none" w:sz="0" w:space="0" w:color="auto"/>
                                                <w:left w:val="none" w:sz="0" w:space="0" w:color="auto"/>
                                                <w:bottom w:val="none" w:sz="0" w:space="0" w:color="auto"/>
                                                <w:right w:val="none" w:sz="0" w:space="0" w:color="auto"/>
                                              </w:divBdr>
                                            </w:div>
                                          </w:divsChild>
                                        </w:div>
                                        <w:div w:id="933393335">
                                          <w:marLeft w:val="0"/>
                                          <w:marRight w:val="0"/>
                                          <w:marTop w:val="0"/>
                                          <w:marBottom w:val="300"/>
                                          <w:divBdr>
                                            <w:top w:val="none" w:sz="0" w:space="0" w:color="auto"/>
                                            <w:left w:val="none" w:sz="0" w:space="0" w:color="auto"/>
                                            <w:bottom w:val="none" w:sz="0" w:space="0" w:color="auto"/>
                                            <w:right w:val="none" w:sz="0" w:space="0" w:color="auto"/>
                                          </w:divBdr>
                                          <w:divsChild>
                                            <w:div w:id="1230380709">
                                              <w:marLeft w:val="0"/>
                                              <w:marRight w:val="0"/>
                                              <w:marTop w:val="0"/>
                                              <w:marBottom w:val="0"/>
                                              <w:divBdr>
                                                <w:top w:val="none" w:sz="0" w:space="0" w:color="auto"/>
                                                <w:left w:val="none" w:sz="0" w:space="0" w:color="auto"/>
                                                <w:bottom w:val="none" w:sz="0" w:space="0" w:color="auto"/>
                                                <w:right w:val="none" w:sz="0" w:space="0" w:color="auto"/>
                                              </w:divBdr>
                                              <w:divsChild>
                                                <w:div w:id="9870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593">
                                          <w:marLeft w:val="0"/>
                                          <w:marRight w:val="0"/>
                                          <w:marTop w:val="0"/>
                                          <w:marBottom w:val="300"/>
                                          <w:divBdr>
                                            <w:top w:val="none" w:sz="0" w:space="0" w:color="auto"/>
                                            <w:left w:val="none" w:sz="0" w:space="0" w:color="auto"/>
                                            <w:bottom w:val="none" w:sz="0" w:space="0" w:color="auto"/>
                                            <w:right w:val="none" w:sz="0" w:space="0" w:color="auto"/>
                                          </w:divBdr>
                                          <w:divsChild>
                                            <w:div w:id="1843545973">
                                              <w:marLeft w:val="0"/>
                                              <w:marRight w:val="0"/>
                                              <w:marTop w:val="0"/>
                                              <w:marBottom w:val="0"/>
                                              <w:divBdr>
                                                <w:top w:val="none" w:sz="0" w:space="0" w:color="auto"/>
                                                <w:left w:val="none" w:sz="0" w:space="0" w:color="auto"/>
                                                <w:bottom w:val="none" w:sz="0" w:space="0" w:color="auto"/>
                                                <w:right w:val="none" w:sz="0" w:space="0" w:color="auto"/>
                                              </w:divBdr>
                                            </w:div>
                                          </w:divsChild>
                                        </w:div>
                                        <w:div w:id="572006201">
                                          <w:marLeft w:val="0"/>
                                          <w:marRight w:val="0"/>
                                          <w:marTop w:val="0"/>
                                          <w:marBottom w:val="300"/>
                                          <w:divBdr>
                                            <w:top w:val="none" w:sz="0" w:space="0" w:color="auto"/>
                                            <w:left w:val="none" w:sz="0" w:space="0" w:color="auto"/>
                                            <w:bottom w:val="none" w:sz="0" w:space="0" w:color="auto"/>
                                            <w:right w:val="none" w:sz="0" w:space="0" w:color="auto"/>
                                          </w:divBdr>
                                          <w:divsChild>
                                            <w:div w:id="1551500513">
                                              <w:marLeft w:val="0"/>
                                              <w:marRight w:val="0"/>
                                              <w:marTop w:val="0"/>
                                              <w:marBottom w:val="0"/>
                                              <w:divBdr>
                                                <w:top w:val="none" w:sz="0" w:space="0" w:color="auto"/>
                                                <w:left w:val="none" w:sz="0" w:space="0" w:color="auto"/>
                                                <w:bottom w:val="none" w:sz="0" w:space="0" w:color="auto"/>
                                                <w:right w:val="none" w:sz="0" w:space="0" w:color="auto"/>
                                              </w:divBdr>
                                              <w:divsChild>
                                                <w:div w:id="7747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96206">
                                          <w:marLeft w:val="0"/>
                                          <w:marRight w:val="0"/>
                                          <w:marTop w:val="0"/>
                                          <w:marBottom w:val="300"/>
                                          <w:divBdr>
                                            <w:top w:val="none" w:sz="0" w:space="0" w:color="auto"/>
                                            <w:left w:val="none" w:sz="0" w:space="0" w:color="auto"/>
                                            <w:bottom w:val="none" w:sz="0" w:space="0" w:color="auto"/>
                                            <w:right w:val="none" w:sz="0" w:space="0" w:color="auto"/>
                                          </w:divBdr>
                                          <w:divsChild>
                                            <w:div w:id="1646616251">
                                              <w:marLeft w:val="0"/>
                                              <w:marRight w:val="0"/>
                                              <w:marTop w:val="0"/>
                                              <w:marBottom w:val="0"/>
                                              <w:divBdr>
                                                <w:top w:val="none" w:sz="0" w:space="0" w:color="auto"/>
                                                <w:left w:val="none" w:sz="0" w:space="0" w:color="auto"/>
                                                <w:bottom w:val="none" w:sz="0" w:space="0" w:color="auto"/>
                                                <w:right w:val="none" w:sz="0" w:space="0" w:color="auto"/>
                                              </w:divBdr>
                                            </w:div>
                                          </w:divsChild>
                                        </w:div>
                                        <w:div w:id="367491888">
                                          <w:marLeft w:val="0"/>
                                          <w:marRight w:val="0"/>
                                          <w:marTop w:val="0"/>
                                          <w:marBottom w:val="300"/>
                                          <w:divBdr>
                                            <w:top w:val="none" w:sz="0" w:space="0" w:color="auto"/>
                                            <w:left w:val="none" w:sz="0" w:space="0" w:color="auto"/>
                                            <w:bottom w:val="none" w:sz="0" w:space="0" w:color="auto"/>
                                            <w:right w:val="none" w:sz="0" w:space="0" w:color="auto"/>
                                          </w:divBdr>
                                          <w:divsChild>
                                            <w:div w:id="392699423">
                                              <w:marLeft w:val="0"/>
                                              <w:marRight w:val="0"/>
                                              <w:marTop w:val="0"/>
                                              <w:marBottom w:val="0"/>
                                              <w:divBdr>
                                                <w:top w:val="none" w:sz="0" w:space="0" w:color="auto"/>
                                                <w:left w:val="none" w:sz="0" w:space="0" w:color="auto"/>
                                                <w:bottom w:val="none" w:sz="0" w:space="0" w:color="auto"/>
                                                <w:right w:val="none" w:sz="0" w:space="0" w:color="auto"/>
                                              </w:divBdr>
                                              <w:divsChild>
                                                <w:div w:id="6140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9577">
                                          <w:marLeft w:val="0"/>
                                          <w:marRight w:val="0"/>
                                          <w:marTop w:val="0"/>
                                          <w:marBottom w:val="300"/>
                                          <w:divBdr>
                                            <w:top w:val="none" w:sz="0" w:space="0" w:color="auto"/>
                                            <w:left w:val="none" w:sz="0" w:space="0" w:color="auto"/>
                                            <w:bottom w:val="none" w:sz="0" w:space="0" w:color="auto"/>
                                            <w:right w:val="none" w:sz="0" w:space="0" w:color="auto"/>
                                          </w:divBdr>
                                          <w:divsChild>
                                            <w:div w:id="422802115">
                                              <w:marLeft w:val="0"/>
                                              <w:marRight w:val="0"/>
                                              <w:marTop w:val="0"/>
                                              <w:marBottom w:val="0"/>
                                              <w:divBdr>
                                                <w:top w:val="none" w:sz="0" w:space="0" w:color="auto"/>
                                                <w:left w:val="none" w:sz="0" w:space="0" w:color="auto"/>
                                                <w:bottom w:val="none" w:sz="0" w:space="0" w:color="auto"/>
                                                <w:right w:val="none" w:sz="0" w:space="0" w:color="auto"/>
                                              </w:divBdr>
                                            </w:div>
                                          </w:divsChild>
                                        </w:div>
                                        <w:div w:id="6909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26757">
          <w:marLeft w:val="0"/>
          <w:marRight w:val="0"/>
          <w:marTop w:val="0"/>
          <w:marBottom w:val="0"/>
          <w:divBdr>
            <w:top w:val="none" w:sz="0" w:space="0" w:color="auto"/>
            <w:left w:val="none" w:sz="0" w:space="0" w:color="auto"/>
            <w:bottom w:val="none" w:sz="0" w:space="0" w:color="auto"/>
            <w:right w:val="none" w:sz="0" w:space="0" w:color="auto"/>
          </w:divBdr>
          <w:divsChild>
            <w:div w:id="1354528293">
              <w:marLeft w:val="0"/>
              <w:marRight w:val="0"/>
              <w:marTop w:val="0"/>
              <w:marBottom w:val="0"/>
              <w:divBdr>
                <w:top w:val="none" w:sz="0" w:space="0" w:color="auto"/>
                <w:left w:val="none" w:sz="0" w:space="0" w:color="auto"/>
                <w:bottom w:val="none" w:sz="0" w:space="0" w:color="auto"/>
                <w:right w:val="none" w:sz="0" w:space="0" w:color="auto"/>
              </w:divBdr>
              <w:divsChild>
                <w:div w:id="119540519">
                  <w:marLeft w:val="0"/>
                  <w:marRight w:val="0"/>
                  <w:marTop w:val="0"/>
                  <w:marBottom w:val="0"/>
                  <w:divBdr>
                    <w:top w:val="none" w:sz="0" w:space="0" w:color="auto"/>
                    <w:left w:val="none" w:sz="0" w:space="0" w:color="auto"/>
                    <w:bottom w:val="none" w:sz="0" w:space="0" w:color="auto"/>
                    <w:right w:val="none" w:sz="0" w:space="0" w:color="auto"/>
                  </w:divBdr>
                  <w:divsChild>
                    <w:div w:id="1808082071">
                      <w:marLeft w:val="0"/>
                      <w:marRight w:val="0"/>
                      <w:marTop w:val="0"/>
                      <w:marBottom w:val="0"/>
                      <w:divBdr>
                        <w:top w:val="none" w:sz="0" w:space="0" w:color="auto"/>
                        <w:left w:val="none" w:sz="0" w:space="0" w:color="auto"/>
                        <w:bottom w:val="none" w:sz="0" w:space="0" w:color="auto"/>
                        <w:right w:val="none" w:sz="0" w:space="0" w:color="auto"/>
                      </w:divBdr>
                      <w:divsChild>
                        <w:div w:id="773944514">
                          <w:marLeft w:val="0"/>
                          <w:marRight w:val="0"/>
                          <w:marTop w:val="0"/>
                          <w:marBottom w:val="0"/>
                          <w:divBdr>
                            <w:top w:val="none" w:sz="0" w:space="0" w:color="auto"/>
                            <w:left w:val="none" w:sz="0" w:space="0" w:color="auto"/>
                            <w:bottom w:val="none" w:sz="0" w:space="0" w:color="auto"/>
                            <w:right w:val="none" w:sz="0" w:space="0" w:color="auto"/>
                          </w:divBdr>
                          <w:divsChild>
                            <w:div w:id="1402948176">
                              <w:marLeft w:val="0"/>
                              <w:marRight w:val="0"/>
                              <w:marTop w:val="0"/>
                              <w:marBottom w:val="0"/>
                              <w:divBdr>
                                <w:top w:val="none" w:sz="0" w:space="0" w:color="auto"/>
                                <w:left w:val="none" w:sz="0" w:space="0" w:color="auto"/>
                                <w:bottom w:val="none" w:sz="0" w:space="0" w:color="auto"/>
                                <w:right w:val="none" w:sz="0" w:space="0" w:color="auto"/>
                              </w:divBdr>
                            </w:div>
                            <w:div w:id="113716046">
                              <w:marLeft w:val="0"/>
                              <w:marRight w:val="0"/>
                              <w:marTop w:val="0"/>
                              <w:marBottom w:val="0"/>
                              <w:divBdr>
                                <w:top w:val="none" w:sz="0" w:space="0" w:color="auto"/>
                                <w:left w:val="none" w:sz="0" w:space="0" w:color="auto"/>
                                <w:bottom w:val="none" w:sz="0" w:space="0" w:color="auto"/>
                                <w:right w:val="none" w:sz="0" w:space="0" w:color="auto"/>
                              </w:divBdr>
                            </w:div>
                            <w:div w:id="15228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1490">
                      <w:marLeft w:val="0"/>
                      <w:marRight w:val="0"/>
                      <w:marTop w:val="0"/>
                      <w:marBottom w:val="0"/>
                      <w:divBdr>
                        <w:top w:val="none" w:sz="0" w:space="0" w:color="auto"/>
                        <w:left w:val="none" w:sz="0" w:space="0" w:color="auto"/>
                        <w:bottom w:val="none" w:sz="0" w:space="0" w:color="auto"/>
                        <w:right w:val="none" w:sz="0" w:space="0" w:color="auto"/>
                      </w:divBdr>
                      <w:divsChild>
                        <w:div w:id="914896297">
                          <w:marLeft w:val="0"/>
                          <w:marRight w:val="0"/>
                          <w:marTop w:val="0"/>
                          <w:marBottom w:val="0"/>
                          <w:divBdr>
                            <w:top w:val="none" w:sz="0" w:space="0" w:color="auto"/>
                            <w:left w:val="none" w:sz="0" w:space="0" w:color="auto"/>
                            <w:bottom w:val="none" w:sz="0" w:space="0" w:color="auto"/>
                            <w:right w:val="none" w:sz="0" w:space="0" w:color="auto"/>
                          </w:divBdr>
                        </w:div>
                      </w:divsChild>
                    </w:div>
                    <w:div w:id="1504005389">
                      <w:marLeft w:val="0"/>
                      <w:marRight w:val="0"/>
                      <w:marTop w:val="0"/>
                      <w:marBottom w:val="0"/>
                      <w:divBdr>
                        <w:top w:val="none" w:sz="0" w:space="0" w:color="auto"/>
                        <w:left w:val="none" w:sz="0" w:space="0" w:color="auto"/>
                        <w:bottom w:val="none" w:sz="0" w:space="0" w:color="auto"/>
                        <w:right w:val="none" w:sz="0" w:space="0" w:color="auto"/>
                      </w:divBdr>
                      <w:divsChild>
                        <w:div w:id="17450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20639">
      <w:bodyDiv w:val="1"/>
      <w:marLeft w:val="0"/>
      <w:marRight w:val="0"/>
      <w:marTop w:val="0"/>
      <w:marBottom w:val="0"/>
      <w:divBdr>
        <w:top w:val="none" w:sz="0" w:space="0" w:color="auto"/>
        <w:left w:val="none" w:sz="0" w:space="0" w:color="auto"/>
        <w:bottom w:val="none" w:sz="0" w:space="0" w:color="auto"/>
        <w:right w:val="none" w:sz="0" w:space="0" w:color="auto"/>
      </w:divBdr>
    </w:div>
    <w:div w:id="1674064942">
      <w:bodyDiv w:val="1"/>
      <w:marLeft w:val="0"/>
      <w:marRight w:val="0"/>
      <w:marTop w:val="0"/>
      <w:marBottom w:val="0"/>
      <w:divBdr>
        <w:top w:val="none" w:sz="0" w:space="0" w:color="auto"/>
        <w:left w:val="none" w:sz="0" w:space="0" w:color="auto"/>
        <w:bottom w:val="none" w:sz="0" w:space="0" w:color="auto"/>
        <w:right w:val="none" w:sz="0" w:space="0" w:color="auto"/>
      </w:divBdr>
    </w:div>
    <w:div w:id="1705322344">
      <w:bodyDiv w:val="1"/>
      <w:marLeft w:val="0"/>
      <w:marRight w:val="0"/>
      <w:marTop w:val="0"/>
      <w:marBottom w:val="0"/>
      <w:divBdr>
        <w:top w:val="none" w:sz="0" w:space="0" w:color="auto"/>
        <w:left w:val="none" w:sz="0" w:space="0" w:color="auto"/>
        <w:bottom w:val="none" w:sz="0" w:space="0" w:color="auto"/>
        <w:right w:val="none" w:sz="0" w:space="0" w:color="auto"/>
      </w:divBdr>
    </w:div>
    <w:div w:id="1846899006">
      <w:bodyDiv w:val="1"/>
      <w:marLeft w:val="0"/>
      <w:marRight w:val="0"/>
      <w:marTop w:val="0"/>
      <w:marBottom w:val="0"/>
      <w:divBdr>
        <w:top w:val="none" w:sz="0" w:space="0" w:color="auto"/>
        <w:left w:val="none" w:sz="0" w:space="0" w:color="auto"/>
        <w:bottom w:val="none" w:sz="0" w:space="0" w:color="auto"/>
        <w:right w:val="none" w:sz="0" w:space="0" w:color="auto"/>
      </w:divBdr>
    </w:div>
    <w:div w:id="1904558656">
      <w:bodyDiv w:val="1"/>
      <w:marLeft w:val="0"/>
      <w:marRight w:val="0"/>
      <w:marTop w:val="0"/>
      <w:marBottom w:val="0"/>
      <w:divBdr>
        <w:top w:val="none" w:sz="0" w:space="0" w:color="auto"/>
        <w:left w:val="none" w:sz="0" w:space="0" w:color="auto"/>
        <w:bottom w:val="none" w:sz="0" w:space="0" w:color="auto"/>
        <w:right w:val="none" w:sz="0" w:space="0" w:color="auto"/>
      </w:divBdr>
    </w:div>
    <w:div w:id="1934314780">
      <w:bodyDiv w:val="1"/>
      <w:marLeft w:val="0"/>
      <w:marRight w:val="0"/>
      <w:marTop w:val="0"/>
      <w:marBottom w:val="0"/>
      <w:divBdr>
        <w:top w:val="none" w:sz="0" w:space="0" w:color="auto"/>
        <w:left w:val="none" w:sz="0" w:space="0" w:color="auto"/>
        <w:bottom w:val="none" w:sz="0" w:space="0" w:color="auto"/>
        <w:right w:val="none" w:sz="0" w:space="0" w:color="auto"/>
      </w:divBdr>
    </w:div>
    <w:div w:id="2012101575">
      <w:bodyDiv w:val="1"/>
      <w:marLeft w:val="0"/>
      <w:marRight w:val="0"/>
      <w:marTop w:val="0"/>
      <w:marBottom w:val="0"/>
      <w:divBdr>
        <w:top w:val="none" w:sz="0" w:space="0" w:color="auto"/>
        <w:left w:val="none" w:sz="0" w:space="0" w:color="auto"/>
        <w:bottom w:val="none" w:sz="0" w:space="0" w:color="auto"/>
        <w:right w:val="none" w:sz="0" w:space="0" w:color="auto"/>
      </w:divBdr>
    </w:div>
    <w:div w:id="211485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hyperlink" Target="http://www.spcollege.edu/future-students/admissions/high-school-programs/career-connections/how-to-earn-credit" TargetMode="External"/><Relationship Id="rId21" Type="http://schemas.openxmlformats.org/officeDocument/2006/relationships/hyperlink" Target="https://www.phuhs.org" TargetMode="External"/><Relationship Id="rId34" Type="http://schemas.openxmlformats.org/officeDocument/2006/relationships/hyperlink" Target="http://www.spcollege.edu/future-students/admissions/high-school-programs/career-connections/how-to-earn-credit"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www.spcollege.edu/future-students/degrees-training/health-sciences-and-veterinary-technology/health-sciences/health-sciences-as-degre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hyperlink" Target="http://www.spcollege.edu/future-students/admissions/high-school-programs/career-connections/how-to-earn-credit" TargetMode="External"/><Relationship Id="rId37" Type="http://schemas.openxmlformats.org/officeDocument/2006/relationships/hyperlink" Target="http://www.spcollege.edu/future-students/admissions/high-school-programs/career-connections/how-to-earn-credit" TargetMode="External"/><Relationship Id="rId40" Type="http://schemas.openxmlformats.org/officeDocument/2006/relationships/hyperlink" Target="https://www.spcollege.edu/future-students/degrees-training/science-and-mathematics/science/biotechnology-laboratory-technology-as-degre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www.spcollege.edu/future-students/degrees-training/health-sciences-and-veterinary-technology/health-information-technology" TargetMode="External"/><Relationship Id="rId36" Type="http://schemas.openxmlformats.org/officeDocument/2006/relationships/hyperlink" Target="http://www.spcollege.edu/future-students/admissions/high-school-programs/career-connections/how-to-earn-credit"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www.spcollege.edu/future-students/degrees-training/health-sciences-and-veterinary-technology/radiograph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jpg@01DA13E1.747D77C0" TargetMode="External"/><Relationship Id="rId22" Type="http://schemas.openxmlformats.org/officeDocument/2006/relationships/image" Target="media/image9.png"/><Relationship Id="rId27" Type="http://schemas.openxmlformats.org/officeDocument/2006/relationships/hyperlink" Target="http://www.spcollege.edu/future-students/degrees-training/health-sciences-and-veterinary-technology/emergency-medical-services/emergency-medical-services-as-degree" TargetMode="External"/><Relationship Id="rId30" Type="http://schemas.openxmlformats.org/officeDocument/2006/relationships/hyperlink" Target="http://www.spcollege.edu/future-students/degrees-training/health-sciences-and-veterinary-technology/physical-therapist-assistant" TargetMode="External"/><Relationship Id="rId35" Type="http://schemas.openxmlformats.org/officeDocument/2006/relationships/hyperlink" Target="http://www.spcollege.edu/future-students/admissions/high-school-programs/career-connections/how-to-earn-credit"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hyperlink" Target="http://www.spcollege.edu/future-students/admissions/high-school-programs/career-connections/how-to-earn-credit" TargetMode="External"/><Relationship Id="rId38" Type="http://schemas.openxmlformats.org/officeDocument/2006/relationships/hyperlink" Target="http://www.spcollege.edu/future-students/admissions/high-school-programs/career-connections/how-to-earn-cr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353FB-A32E-4086-803D-97768849E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7691</Words>
  <Characters>43840</Characters>
  <Application>Microsoft Office Word</Application>
  <DocSecurity>0</DocSecurity>
  <Lines>365</Lines>
  <Paragraphs>102</Paragraphs>
  <ScaleCrop>false</ScaleCrop>
  <Company>Pinellas County Schools</Company>
  <LinksUpToDate>false</LinksUpToDate>
  <CharactersWithSpaces>51429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Wellness and Medical Professions</dc:title>
  <dc:subject>Handbook 2025-2026</dc:subject>
  <dc:creator>Larson Jeffrey</dc:creator>
  <cp:keywords/>
  <dc:description/>
  <cp:lastModifiedBy>Marino Jayne</cp:lastModifiedBy>
  <cp:revision>2</cp:revision>
  <cp:lastPrinted>2025-03-05T12:46:00Z</cp:lastPrinted>
  <dcterms:created xsi:type="dcterms:W3CDTF">2025-09-23T14:40:00Z</dcterms:created>
  <dcterms:modified xsi:type="dcterms:W3CDTF">2025-09-23T14:40:00Z</dcterms:modified>
  <cp:category>2025-2026</cp:category>
</cp:coreProperties>
</file>